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5D7D7FB0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91280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6CB65D1" w:rsidR="00B92F4D" w:rsidRPr="00B92F4D" w:rsidRDefault="00C9128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Elle a pleuré </w:t>
            </w:r>
            <w:r w:rsidRPr="00C91280">
              <w:rPr>
                <w:rFonts w:asciiTheme="minorHAnsi" w:hAnsiTheme="minorHAnsi" w:cstheme="minorHAnsi"/>
              </w:rPr>
              <w:t xml:space="preserve">à cause </w:t>
            </w:r>
            <w:r>
              <w:rPr>
                <w:rFonts w:asciiTheme="minorHAnsi" w:hAnsiTheme="minorHAnsi" w:cstheme="minorHAnsi"/>
              </w:rPr>
              <w:t>de la douleur.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32C6B1DA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782C87">
              <w:rPr>
                <w:rFonts w:ascii="Calibri" w:hAnsi="Calibri" w:cs="Calibri"/>
              </w:rPr>
              <w:t xml:space="preserve">e </w:t>
            </w:r>
            <w:r w:rsidR="00C91280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6D3F8F8B" w:rsidR="00B92F4D" w:rsidRPr="00B92F4D" w:rsidRDefault="00C9128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regardons un film comique dans le salon.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6D345C35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p</w:t>
            </w:r>
            <w:r w:rsidR="00C91280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6E18D09F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91280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3DB7C03" w:rsidR="001B1147" w:rsidRPr="00B92F4D" w:rsidRDefault="00C9128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capitaine expliquait les règles aux joueurs.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61B66B7F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 w:rsidR="00C91280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678412A" w:rsidR="001B1147" w:rsidRPr="00B92F4D" w:rsidRDefault="00C91280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Hier, tu as oublié ton vieux sac chez moi.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096CD84F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782C87">
              <w:rPr>
                <w:rFonts w:ascii="Calibri" w:hAnsi="Calibri" w:cs="Calibri"/>
              </w:rPr>
              <w:t>’</w:t>
            </w:r>
            <w:r w:rsidR="00782C87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38B9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3ACE"/>
    <w:rsid w:val="00707B7F"/>
    <w:rsid w:val="00724F47"/>
    <w:rsid w:val="00731953"/>
    <w:rsid w:val="00782C87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F425D"/>
    <w:rsid w:val="00C23927"/>
    <w:rsid w:val="00C840E5"/>
    <w:rsid w:val="00C91280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2025-06-30T14:15:00Z</dcterms:created>
  <dcterms:modified xsi:type="dcterms:W3CDTF">2025-06-30T14:16:00Z</dcterms:modified>
</cp:coreProperties>
</file>