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79831" w14:textId="3191CC4B" w:rsidR="00F753FA" w:rsidRPr="00B92F4D" w:rsidRDefault="00F753FA" w:rsidP="009C30BB">
      <w:pPr>
        <w:rPr>
          <w:rFonts w:ascii="Calibri" w:hAnsi="Calibri" w:cs="Calibri"/>
          <w:b/>
          <w:bCs/>
          <w:i/>
          <w:iCs/>
        </w:rPr>
      </w:pPr>
      <w:r w:rsidRPr="00B92F4D">
        <w:rPr>
          <w:rFonts w:ascii="Calibri" w:hAnsi="Calibri" w:cs="Calibri"/>
          <w:b/>
          <w:bCs/>
        </w:rPr>
        <w:t>Étude de phrase CM1</w:t>
      </w:r>
    </w:p>
    <w:p w14:paraId="37E8ED49" w14:textId="2542344B" w:rsidR="00EF0DD6" w:rsidRDefault="00F753FA" w:rsidP="00B92F4D">
      <w:pPr>
        <w:jc w:val="center"/>
        <w:rPr>
          <w:rFonts w:ascii="Calibri" w:hAnsi="Calibri" w:cs="Calibri"/>
          <w:b/>
          <w:bCs/>
          <w:u w:val="single"/>
        </w:rPr>
      </w:pPr>
      <w:r w:rsidRPr="00B92F4D">
        <w:rPr>
          <w:rFonts w:ascii="Calibri" w:hAnsi="Calibri" w:cs="Calibri"/>
          <w:b/>
          <w:bCs/>
          <w:u w:val="single"/>
        </w:rPr>
        <w:t xml:space="preserve">Période </w:t>
      </w:r>
      <w:r w:rsidR="00707B7F">
        <w:rPr>
          <w:rFonts w:ascii="Calibri" w:hAnsi="Calibri" w:cs="Calibri"/>
          <w:b/>
          <w:bCs/>
          <w:u w:val="single"/>
        </w:rPr>
        <w:t>2</w:t>
      </w:r>
      <w:r w:rsidR="00B92F4D" w:rsidRPr="00B92F4D">
        <w:rPr>
          <w:rFonts w:ascii="Calibri" w:hAnsi="Calibri" w:cs="Calibri"/>
          <w:b/>
          <w:bCs/>
          <w:u w:val="single"/>
        </w:rPr>
        <w:t xml:space="preserve"> / Semaine 1</w:t>
      </w:r>
    </w:p>
    <w:p w14:paraId="481C1280" w14:textId="77777777" w:rsidR="00B92F4D" w:rsidRPr="00B92F4D" w:rsidRDefault="00B92F4D" w:rsidP="00B92F4D">
      <w:pPr>
        <w:jc w:val="center"/>
        <w:rPr>
          <w:rFonts w:ascii="Calibri" w:hAnsi="Calibri" w:cs="Calibr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92F4D" w:rsidRPr="00B92F4D" w14:paraId="5E7F70D6" w14:textId="77777777" w:rsidTr="00B92F4D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7D66740F" w14:textId="69BA57FB" w:rsidR="00B92F4D" w:rsidRPr="00B92F4D" w:rsidRDefault="00B92F4D" w:rsidP="00F753FA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Jour 1</w:t>
            </w:r>
          </w:p>
        </w:tc>
      </w:tr>
      <w:tr w:rsidR="00B92F4D" w:rsidRPr="00B92F4D" w14:paraId="0170C2A0" w14:textId="77777777" w:rsidTr="00B92F4D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A18B8A7" w14:textId="3B036620" w:rsidR="00B92F4D" w:rsidRPr="00B92F4D" w:rsidRDefault="00707B7F" w:rsidP="00B92F4D">
            <w:pPr>
              <w:jc w:val="center"/>
              <w:rPr>
                <w:rFonts w:ascii="Calibri" w:hAnsi="Calibri" w:cs="Calibri"/>
              </w:rPr>
            </w:pPr>
            <w:r w:rsidRPr="00707B7F">
              <w:rPr>
                <w:rFonts w:ascii="Calibri" w:hAnsi="Calibri" w:cs="Calibri"/>
                <w:sz w:val="40"/>
                <w:szCs w:val="36"/>
              </w:rPr>
              <w:t>Le vent soufflait fort dans la cour.</w:t>
            </w:r>
          </w:p>
        </w:tc>
      </w:tr>
      <w:tr w:rsidR="00B92F4D" w:rsidRPr="00B92F4D" w14:paraId="09AD3C30" w14:textId="77777777" w:rsidTr="00B92F4D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05E16AA1" w14:textId="77777777" w:rsidR="00B92F4D" w:rsidRPr="00B92F4D" w:rsidRDefault="00B92F4D" w:rsidP="00F753FA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5DE73370" w14:textId="560C981C" w:rsidR="00B92F4D" w:rsidRPr="00B92F4D" w:rsidRDefault="00B92F4D" w:rsidP="00F753FA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3C3455C5" wp14:editId="09571235">
                  <wp:extent cx="7023100" cy="869950"/>
                  <wp:effectExtent l="0" t="0" r="6350" b="6350"/>
                  <wp:docPr id="192297378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F4D" w:rsidRPr="00B92F4D" w14:paraId="29609DDC" w14:textId="77777777" w:rsidTr="00B92F4D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344A20D8" w14:textId="76F3487F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</w:rPr>
              <w:t xml:space="preserve">) Je recopie le </w:t>
            </w:r>
            <w:r w:rsidRPr="001B1147"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j’indique son </w:t>
            </w:r>
            <w:r w:rsidRPr="001B1147">
              <w:rPr>
                <w:rFonts w:ascii="Calibri" w:hAnsi="Calibri" w:cs="Calibri"/>
                <w:b/>
                <w:bCs/>
              </w:rPr>
              <w:t>infinitif</w:t>
            </w:r>
            <w:r>
              <w:rPr>
                <w:rFonts w:ascii="Calibri" w:hAnsi="Calibri" w:cs="Calibri"/>
              </w:rPr>
              <w:t xml:space="preserve"> et son </w:t>
            </w:r>
            <w:r w:rsidRPr="001B1147">
              <w:rPr>
                <w:rFonts w:ascii="Calibri" w:hAnsi="Calibri" w:cs="Calibri"/>
                <w:b/>
                <w:bCs/>
              </w:rPr>
              <w:t>groupe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55EABCFA" w14:textId="1ADADEC1" w:rsidR="00B92F4D" w:rsidRPr="00B92F4D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B92F4D" w:rsidRPr="00B92F4D" w14:paraId="114A42E8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114A4E71" w14:textId="74118159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</w:t>
            </w:r>
            <w:r>
              <w:rPr>
                <w:rFonts w:ascii="Calibri" w:hAnsi="Calibri" w:cs="Calibri"/>
              </w:rPr>
              <w:t xml:space="preserve">) Je recopie le </w:t>
            </w:r>
            <w:r w:rsidRPr="001B1147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 du verbe, j’indique à </w:t>
            </w:r>
            <w:r w:rsidRPr="001B1147">
              <w:rPr>
                <w:rFonts w:ascii="Calibri" w:hAnsi="Calibri" w:cs="Calibri"/>
                <w:b/>
                <w:bCs/>
              </w:rPr>
              <w:t>quelle personne de conjugaison</w:t>
            </w:r>
            <w:r>
              <w:rPr>
                <w:rFonts w:ascii="Calibri" w:hAnsi="Calibri" w:cs="Calibri"/>
              </w:rPr>
              <w:t xml:space="preserve"> il correspond : </w:t>
            </w:r>
            <w:r>
              <w:rPr>
                <w:rFonts w:ascii="Calibri" w:hAnsi="Calibri" w:cs="Calibri"/>
              </w:rPr>
              <w:tab/>
            </w:r>
          </w:p>
          <w:p w14:paraId="283B9830" w14:textId="6AB0118D" w:rsidR="00B92F4D" w:rsidRPr="00B92F4D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B92F4D" w:rsidRPr="00B92F4D" w14:paraId="665E080E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51E55796" w14:textId="7BEB6079" w:rsidR="00B92F4D" w:rsidRDefault="00B92F4D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c) J</w:t>
            </w:r>
            <w:r w:rsidR="00707B7F">
              <w:rPr>
                <w:rFonts w:ascii="Calibri" w:hAnsi="Calibri" w:cs="Calibri"/>
              </w:rPr>
              <w:t>’indique</w:t>
            </w:r>
            <w:r>
              <w:rPr>
                <w:rFonts w:ascii="Calibri" w:hAnsi="Calibri" w:cs="Calibri"/>
              </w:rPr>
              <w:t xml:space="preserve"> le </w:t>
            </w:r>
            <w:r w:rsidR="00707B7F">
              <w:rPr>
                <w:rFonts w:ascii="Calibri" w:hAnsi="Calibri" w:cs="Calibri"/>
                <w:b/>
                <w:bCs/>
              </w:rPr>
              <w:t>temps de conjugaison</w:t>
            </w:r>
            <w:r w:rsidR="00707B7F">
              <w:rPr>
                <w:rFonts w:ascii="Calibri" w:hAnsi="Calibri" w:cs="Calibri"/>
              </w:rPr>
              <w:t xml:space="preserve"> du verbe </w:t>
            </w:r>
            <w:r>
              <w:rPr>
                <w:rFonts w:ascii="Calibri" w:hAnsi="Calibri" w:cs="Calibri"/>
              </w:rPr>
              <w:t xml:space="preserve">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B92F4D" w:rsidRPr="00B92F4D" w14:paraId="3065A774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1AB86E21" w14:textId="0964570A" w:rsidR="00B92F4D" w:rsidRDefault="00707B7F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</w:t>
            </w:r>
            <w:r>
              <w:rPr>
                <w:rFonts w:ascii="Calibri" w:hAnsi="Calibri" w:cs="Calibri"/>
              </w:rPr>
              <w:t xml:space="preserve">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B92F4D" w:rsidRPr="00B92F4D" w14:paraId="3D6D6560" w14:textId="77777777" w:rsidTr="00B92F4D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33D8CE6F" w14:textId="69A6075A" w:rsidR="00B92F4D" w:rsidRDefault="00B92F4D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76CE9234" wp14:editId="2321B75D">
                  <wp:extent cx="185596" cy="185596"/>
                  <wp:effectExtent l="0" t="0" r="5080" b="5080"/>
                  <wp:docPr id="4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</w:t>
            </w:r>
            <w:r w:rsidR="00707B7F">
              <w:rPr>
                <w:rFonts w:ascii="Calibri" w:hAnsi="Calibri" w:cs="Calibri"/>
              </w:rPr>
              <w:t>à la forme</w:t>
            </w:r>
            <w:r>
              <w:rPr>
                <w:rFonts w:ascii="Calibri" w:hAnsi="Calibri" w:cs="Calibri"/>
              </w:rPr>
              <w:t> </w:t>
            </w:r>
            <w:r w:rsidR="00707B7F">
              <w:rPr>
                <w:rFonts w:ascii="Calibri" w:hAnsi="Calibri" w:cs="Calibri"/>
                <w:b/>
                <w:bCs/>
              </w:rPr>
              <w:t>négative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74AD74F9" w14:textId="1F745949" w:rsidR="00B92F4D" w:rsidRDefault="00B92F4D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31AE0CB0" w14:textId="77777777" w:rsidR="00B92F4D" w:rsidRDefault="00B92F4D" w:rsidP="00F753FA">
      <w:pPr>
        <w:rPr>
          <w:rFonts w:ascii="Calibri" w:hAnsi="Calibri" w:cs="Calibr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92F4D" w:rsidRPr="00B92F4D" w14:paraId="74792F88" w14:textId="77777777" w:rsidTr="00C31061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0330715A" w14:textId="31368A58" w:rsidR="00B92F4D" w:rsidRPr="00B92F4D" w:rsidRDefault="00B92F4D" w:rsidP="00C31061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2</w:t>
            </w:r>
          </w:p>
        </w:tc>
      </w:tr>
      <w:tr w:rsidR="00B92F4D" w:rsidRPr="00B92F4D" w14:paraId="64F3DF65" w14:textId="77777777" w:rsidTr="00C31061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68216A32" w14:textId="3A7965DA" w:rsidR="00B92F4D" w:rsidRPr="00B92F4D" w:rsidRDefault="00707B7F" w:rsidP="00C31061">
            <w:pPr>
              <w:jc w:val="center"/>
              <w:rPr>
                <w:rFonts w:ascii="Calibri" w:hAnsi="Calibri" w:cs="Calibri"/>
              </w:rPr>
            </w:pPr>
            <w:r w:rsidRPr="00707B7F">
              <w:rPr>
                <w:rFonts w:ascii="Calibri" w:hAnsi="Calibri" w:cs="Calibri"/>
                <w:sz w:val="40"/>
                <w:szCs w:val="36"/>
              </w:rPr>
              <w:t>Ce bon gâteau parfumera toute la maison.</w:t>
            </w:r>
          </w:p>
        </w:tc>
      </w:tr>
      <w:tr w:rsidR="00707B7F" w:rsidRPr="00B92F4D" w14:paraId="798AD44A" w14:textId="77777777" w:rsidTr="00C31061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2D5B7771" w14:textId="77777777" w:rsidR="00707B7F" w:rsidRPr="00B92F4D" w:rsidRDefault="00707B7F" w:rsidP="00707B7F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50CA3CC9" w14:textId="2901F894" w:rsidR="00707B7F" w:rsidRPr="00B92F4D" w:rsidRDefault="00707B7F" w:rsidP="00707B7F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4BAA0707" wp14:editId="54DC7966">
                  <wp:extent cx="7023100" cy="869950"/>
                  <wp:effectExtent l="0" t="0" r="6350" b="6350"/>
                  <wp:docPr id="47405039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B7F" w:rsidRPr="00B92F4D" w14:paraId="1FECBF16" w14:textId="77777777" w:rsidTr="00C31061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02B2F1F" w14:textId="77777777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Je recopie le </w:t>
            </w:r>
            <w:r w:rsidRPr="001B1147"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j’indique son </w:t>
            </w:r>
            <w:r w:rsidRPr="001B1147">
              <w:rPr>
                <w:rFonts w:ascii="Calibri" w:hAnsi="Calibri" w:cs="Calibri"/>
                <w:b/>
                <w:bCs/>
              </w:rPr>
              <w:t>infinitif</w:t>
            </w:r>
            <w:r>
              <w:rPr>
                <w:rFonts w:ascii="Calibri" w:hAnsi="Calibri" w:cs="Calibri"/>
              </w:rPr>
              <w:t xml:space="preserve"> et son </w:t>
            </w:r>
            <w:r w:rsidRPr="001B1147">
              <w:rPr>
                <w:rFonts w:ascii="Calibri" w:hAnsi="Calibri" w:cs="Calibri"/>
                <w:b/>
                <w:bCs/>
              </w:rPr>
              <w:t>groupe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5DFF22F3" w14:textId="23BB8836" w:rsidR="00707B7F" w:rsidRPr="00B92F4D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707B7F" w:rsidRPr="00B92F4D" w14:paraId="2EC0D852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060EDBB9" w14:textId="77777777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Je recopie le </w:t>
            </w:r>
            <w:r w:rsidRPr="001B1147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 du verbe, j’indique à </w:t>
            </w:r>
            <w:r w:rsidRPr="001B1147">
              <w:rPr>
                <w:rFonts w:ascii="Calibri" w:hAnsi="Calibri" w:cs="Calibri"/>
                <w:b/>
                <w:bCs/>
              </w:rPr>
              <w:t>quelle personne de conjugaison</w:t>
            </w:r>
            <w:r>
              <w:rPr>
                <w:rFonts w:ascii="Calibri" w:hAnsi="Calibri" w:cs="Calibri"/>
              </w:rPr>
              <w:t xml:space="preserve"> il correspond : </w:t>
            </w:r>
            <w:r>
              <w:rPr>
                <w:rFonts w:ascii="Calibri" w:hAnsi="Calibri" w:cs="Calibri"/>
              </w:rPr>
              <w:tab/>
            </w:r>
          </w:p>
          <w:p w14:paraId="586B7DAA" w14:textId="03100B6C" w:rsidR="00707B7F" w:rsidRPr="00B92F4D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707B7F" w:rsidRPr="00B92F4D" w14:paraId="35AF5D9D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B51A18C" w14:textId="32853952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J’indique le </w:t>
            </w:r>
            <w:r>
              <w:rPr>
                <w:rFonts w:ascii="Calibri" w:hAnsi="Calibri" w:cs="Calibri"/>
                <w:b/>
                <w:bCs/>
              </w:rPr>
              <w:t>temps de conjugaison</w:t>
            </w:r>
            <w:r>
              <w:rPr>
                <w:rFonts w:ascii="Calibri" w:hAnsi="Calibri" w:cs="Calibri"/>
              </w:rPr>
              <w:t xml:space="preserve"> du verbe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707B7F" w:rsidRPr="00B92F4D" w14:paraId="7DE9501D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5D1B5DC6" w14:textId="3767555B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707B7F" w:rsidRPr="00B92F4D" w14:paraId="7502512B" w14:textId="77777777" w:rsidTr="00C31061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16559B06" w14:textId="160FAA44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5721734E" wp14:editId="39514C61">
                  <wp:extent cx="185596" cy="185596"/>
                  <wp:effectExtent l="0" t="0" r="5080" b="5080"/>
                  <wp:docPr id="551826487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à la forme </w:t>
            </w:r>
            <w:r>
              <w:rPr>
                <w:rFonts w:ascii="Calibri" w:hAnsi="Calibri" w:cs="Calibri"/>
                <w:b/>
                <w:bCs/>
              </w:rPr>
              <w:t>exclamative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50194895" w14:textId="6D28F3E4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46208737" w14:textId="77777777" w:rsidR="00B92F4D" w:rsidRDefault="00B92F4D" w:rsidP="00F753FA">
      <w:pPr>
        <w:rPr>
          <w:rFonts w:ascii="Calibri" w:hAnsi="Calibri" w:cs="Calibri"/>
          <w:b/>
          <w:bCs/>
        </w:rPr>
      </w:pPr>
    </w:p>
    <w:p w14:paraId="58ED13C6" w14:textId="77777777" w:rsidR="001B1147" w:rsidRPr="00B92F4D" w:rsidRDefault="001B1147" w:rsidP="001B1147">
      <w:pPr>
        <w:rPr>
          <w:rFonts w:ascii="Calibri" w:hAnsi="Calibri" w:cs="Calibri"/>
          <w:b/>
          <w:bCs/>
          <w:i/>
          <w:iCs/>
        </w:rPr>
      </w:pPr>
      <w:r w:rsidRPr="00B92F4D">
        <w:rPr>
          <w:rFonts w:ascii="Calibri" w:hAnsi="Calibri" w:cs="Calibri"/>
          <w:b/>
          <w:bCs/>
        </w:rPr>
        <w:lastRenderedPageBreak/>
        <w:t>Étude de phrase CM1</w:t>
      </w:r>
    </w:p>
    <w:p w14:paraId="1A1C783C" w14:textId="1294D2AB" w:rsidR="001B1147" w:rsidRDefault="001B1147" w:rsidP="001B1147">
      <w:pPr>
        <w:jc w:val="center"/>
        <w:rPr>
          <w:rFonts w:ascii="Calibri" w:hAnsi="Calibri" w:cs="Calibri"/>
          <w:b/>
          <w:bCs/>
          <w:u w:val="single"/>
        </w:rPr>
      </w:pPr>
      <w:r w:rsidRPr="00B92F4D">
        <w:rPr>
          <w:rFonts w:ascii="Calibri" w:hAnsi="Calibri" w:cs="Calibri"/>
          <w:b/>
          <w:bCs/>
          <w:u w:val="single"/>
        </w:rPr>
        <w:t xml:space="preserve">Période </w:t>
      </w:r>
      <w:r w:rsidR="00707B7F">
        <w:rPr>
          <w:rFonts w:ascii="Calibri" w:hAnsi="Calibri" w:cs="Calibri"/>
          <w:b/>
          <w:bCs/>
          <w:u w:val="single"/>
        </w:rPr>
        <w:t>2</w:t>
      </w:r>
      <w:r w:rsidRPr="00B92F4D">
        <w:rPr>
          <w:rFonts w:ascii="Calibri" w:hAnsi="Calibri" w:cs="Calibri"/>
          <w:b/>
          <w:bCs/>
          <w:u w:val="single"/>
        </w:rPr>
        <w:t xml:space="preserve"> / Semaine 1</w:t>
      </w:r>
    </w:p>
    <w:p w14:paraId="513D5F73" w14:textId="77777777" w:rsidR="001B1147" w:rsidRPr="00B92F4D" w:rsidRDefault="001B1147" w:rsidP="001B1147">
      <w:pPr>
        <w:jc w:val="center"/>
        <w:rPr>
          <w:rFonts w:ascii="Calibri" w:hAnsi="Calibri" w:cs="Calibr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1B1147" w:rsidRPr="00B92F4D" w14:paraId="68B03278" w14:textId="77777777" w:rsidTr="00C31061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A83ADD2" w14:textId="51EA30BC" w:rsidR="001B1147" w:rsidRPr="00B92F4D" w:rsidRDefault="001B1147" w:rsidP="00C31061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3</w:t>
            </w:r>
          </w:p>
        </w:tc>
      </w:tr>
      <w:tr w:rsidR="001B1147" w:rsidRPr="00B92F4D" w14:paraId="21915012" w14:textId="77777777" w:rsidTr="00C31061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4A8D15FC" w14:textId="5835A1C4" w:rsidR="001B1147" w:rsidRPr="00B92F4D" w:rsidRDefault="00707B7F" w:rsidP="00C31061">
            <w:pPr>
              <w:jc w:val="center"/>
              <w:rPr>
                <w:rFonts w:ascii="Calibri" w:hAnsi="Calibri" w:cs="Calibri"/>
              </w:rPr>
            </w:pPr>
            <w:r w:rsidRPr="00707B7F">
              <w:rPr>
                <w:rFonts w:ascii="Calibri" w:hAnsi="Calibri" w:cs="Calibri"/>
                <w:sz w:val="40"/>
                <w:szCs w:val="36"/>
              </w:rPr>
              <w:t>Mon frère construit une cabane dans le jardin.</w:t>
            </w:r>
          </w:p>
        </w:tc>
      </w:tr>
      <w:tr w:rsidR="00707B7F" w:rsidRPr="00B92F4D" w14:paraId="10B3BB64" w14:textId="77777777" w:rsidTr="00C31061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33E13542" w14:textId="77777777" w:rsidR="00707B7F" w:rsidRPr="00B92F4D" w:rsidRDefault="00707B7F" w:rsidP="00707B7F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0FB43DCE" w14:textId="61C50376" w:rsidR="00707B7F" w:rsidRPr="00B92F4D" w:rsidRDefault="00707B7F" w:rsidP="00707B7F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5E22A194" wp14:editId="719D9131">
                  <wp:extent cx="7023100" cy="869950"/>
                  <wp:effectExtent l="0" t="0" r="6350" b="6350"/>
                  <wp:docPr id="147889685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B7F" w:rsidRPr="00B92F4D" w14:paraId="63331893" w14:textId="77777777" w:rsidTr="00C31061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2A42975B" w14:textId="77777777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Je recopie le </w:t>
            </w:r>
            <w:r w:rsidRPr="001B1147"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j’indique son </w:t>
            </w:r>
            <w:r w:rsidRPr="001B1147">
              <w:rPr>
                <w:rFonts w:ascii="Calibri" w:hAnsi="Calibri" w:cs="Calibri"/>
                <w:b/>
                <w:bCs/>
              </w:rPr>
              <w:t>infinitif</w:t>
            </w:r>
            <w:r>
              <w:rPr>
                <w:rFonts w:ascii="Calibri" w:hAnsi="Calibri" w:cs="Calibri"/>
              </w:rPr>
              <w:t xml:space="preserve"> et son </w:t>
            </w:r>
            <w:r w:rsidRPr="001B1147">
              <w:rPr>
                <w:rFonts w:ascii="Calibri" w:hAnsi="Calibri" w:cs="Calibri"/>
                <w:b/>
                <w:bCs/>
              </w:rPr>
              <w:t>groupe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5A289D9B" w14:textId="57B54C6F" w:rsidR="00707B7F" w:rsidRPr="00B92F4D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707B7F" w:rsidRPr="00B92F4D" w14:paraId="2C0E4261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3FA01530" w14:textId="77777777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Je recopie le </w:t>
            </w:r>
            <w:r w:rsidRPr="001B1147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 du verbe, j’indique à </w:t>
            </w:r>
            <w:r w:rsidRPr="001B1147">
              <w:rPr>
                <w:rFonts w:ascii="Calibri" w:hAnsi="Calibri" w:cs="Calibri"/>
                <w:b/>
                <w:bCs/>
              </w:rPr>
              <w:t>quelle personne de conjugaison</w:t>
            </w:r>
            <w:r>
              <w:rPr>
                <w:rFonts w:ascii="Calibri" w:hAnsi="Calibri" w:cs="Calibri"/>
              </w:rPr>
              <w:t xml:space="preserve"> il correspond : </w:t>
            </w:r>
            <w:r>
              <w:rPr>
                <w:rFonts w:ascii="Calibri" w:hAnsi="Calibri" w:cs="Calibri"/>
              </w:rPr>
              <w:tab/>
            </w:r>
          </w:p>
          <w:p w14:paraId="3A42B45E" w14:textId="7B59B411" w:rsidR="00707B7F" w:rsidRPr="00B92F4D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707B7F" w:rsidRPr="00B92F4D" w14:paraId="728BE7E4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1361336" w14:textId="1C014067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J’indique le </w:t>
            </w:r>
            <w:r>
              <w:rPr>
                <w:rFonts w:ascii="Calibri" w:hAnsi="Calibri" w:cs="Calibri"/>
                <w:b/>
                <w:bCs/>
              </w:rPr>
              <w:t>temps de conjugaison</w:t>
            </w:r>
            <w:r>
              <w:rPr>
                <w:rFonts w:ascii="Calibri" w:hAnsi="Calibri" w:cs="Calibri"/>
              </w:rPr>
              <w:t xml:space="preserve"> du verbe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707B7F" w:rsidRPr="00B92F4D" w14:paraId="5FDB67BA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09641738" w14:textId="4B1ED7D2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707B7F" w:rsidRPr="00B92F4D" w14:paraId="3A222BC5" w14:textId="77777777" w:rsidTr="00C31061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362429DA" w14:textId="77777777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07AE3091" wp14:editId="4089DE01">
                  <wp:extent cx="185596" cy="185596"/>
                  <wp:effectExtent l="0" t="0" r="5080" b="5080"/>
                  <wp:docPr id="527313017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à la forme </w:t>
            </w:r>
            <w:r>
              <w:rPr>
                <w:rFonts w:ascii="Calibri" w:hAnsi="Calibri" w:cs="Calibri"/>
                <w:b/>
                <w:bCs/>
              </w:rPr>
              <w:t>négative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20DF85F1" w14:textId="246667F0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4BF5E767" w14:textId="77777777" w:rsidR="001B1147" w:rsidRDefault="001B1147" w:rsidP="001B1147">
      <w:pPr>
        <w:rPr>
          <w:rFonts w:ascii="Calibri" w:hAnsi="Calibri" w:cs="Calibr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1B1147" w:rsidRPr="00B92F4D" w14:paraId="2FF31819" w14:textId="77777777" w:rsidTr="00C31061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3BB3528" w14:textId="7FF35676" w:rsidR="001B1147" w:rsidRPr="00B92F4D" w:rsidRDefault="001B1147" w:rsidP="00C31061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4</w:t>
            </w:r>
          </w:p>
        </w:tc>
      </w:tr>
      <w:tr w:rsidR="001B1147" w:rsidRPr="00B92F4D" w14:paraId="6BA29352" w14:textId="77777777" w:rsidTr="00C31061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1BF04562" w14:textId="6B1E4B0B" w:rsidR="001B1147" w:rsidRPr="00B92F4D" w:rsidRDefault="00707B7F" w:rsidP="00C31061">
            <w:pPr>
              <w:jc w:val="center"/>
              <w:rPr>
                <w:rFonts w:ascii="Calibri" w:hAnsi="Calibri" w:cs="Calibri"/>
              </w:rPr>
            </w:pPr>
            <w:r w:rsidRPr="00707B7F">
              <w:rPr>
                <w:rFonts w:ascii="Calibri" w:hAnsi="Calibri" w:cs="Calibri"/>
                <w:sz w:val="40"/>
                <w:szCs w:val="36"/>
              </w:rPr>
              <w:t>Hugo parle pendant le film.</w:t>
            </w:r>
          </w:p>
        </w:tc>
      </w:tr>
      <w:tr w:rsidR="00707B7F" w:rsidRPr="00B92F4D" w14:paraId="56D6A46A" w14:textId="77777777" w:rsidTr="00C31061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73C6B629" w14:textId="77777777" w:rsidR="00707B7F" w:rsidRPr="00B92F4D" w:rsidRDefault="00707B7F" w:rsidP="00707B7F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67B2F10E" w14:textId="29474618" w:rsidR="00707B7F" w:rsidRPr="00B92F4D" w:rsidRDefault="00707B7F" w:rsidP="00707B7F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2E58E2A8" wp14:editId="22FC1C01">
                  <wp:extent cx="7023100" cy="869950"/>
                  <wp:effectExtent l="0" t="0" r="6350" b="6350"/>
                  <wp:docPr id="118092095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B7F" w:rsidRPr="00B92F4D" w14:paraId="3B7767B6" w14:textId="77777777" w:rsidTr="00C31061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38F1C12" w14:textId="77777777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Je recopie le </w:t>
            </w:r>
            <w:r w:rsidRPr="001B1147"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j’indique son </w:t>
            </w:r>
            <w:r w:rsidRPr="001B1147">
              <w:rPr>
                <w:rFonts w:ascii="Calibri" w:hAnsi="Calibri" w:cs="Calibri"/>
                <w:b/>
                <w:bCs/>
              </w:rPr>
              <w:t>infinitif</w:t>
            </w:r>
            <w:r>
              <w:rPr>
                <w:rFonts w:ascii="Calibri" w:hAnsi="Calibri" w:cs="Calibri"/>
              </w:rPr>
              <w:t xml:space="preserve"> et son </w:t>
            </w:r>
            <w:r w:rsidRPr="001B1147">
              <w:rPr>
                <w:rFonts w:ascii="Calibri" w:hAnsi="Calibri" w:cs="Calibri"/>
                <w:b/>
                <w:bCs/>
              </w:rPr>
              <w:t>groupe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036E59CB" w14:textId="3434BAC7" w:rsidR="00707B7F" w:rsidRPr="00B92F4D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707B7F" w:rsidRPr="00B92F4D" w14:paraId="1B04CEE4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7D852A88" w14:textId="77777777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Je recopie le </w:t>
            </w:r>
            <w:r w:rsidRPr="001B1147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 du verbe, j’indique à </w:t>
            </w:r>
            <w:r w:rsidRPr="001B1147">
              <w:rPr>
                <w:rFonts w:ascii="Calibri" w:hAnsi="Calibri" w:cs="Calibri"/>
                <w:b/>
                <w:bCs/>
              </w:rPr>
              <w:t>quelle personne de conjugaison</w:t>
            </w:r>
            <w:r>
              <w:rPr>
                <w:rFonts w:ascii="Calibri" w:hAnsi="Calibri" w:cs="Calibri"/>
              </w:rPr>
              <w:t xml:space="preserve"> il correspond : </w:t>
            </w:r>
            <w:r>
              <w:rPr>
                <w:rFonts w:ascii="Calibri" w:hAnsi="Calibri" w:cs="Calibri"/>
              </w:rPr>
              <w:tab/>
            </w:r>
          </w:p>
          <w:p w14:paraId="6ED275F9" w14:textId="78BDA3FB" w:rsidR="00707B7F" w:rsidRPr="00B92F4D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707B7F" w:rsidRPr="00B92F4D" w14:paraId="3DE1982E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556615A" w14:textId="69483FE2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J’indique le </w:t>
            </w:r>
            <w:r>
              <w:rPr>
                <w:rFonts w:ascii="Calibri" w:hAnsi="Calibri" w:cs="Calibri"/>
                <w:b/>
                <w:bCs/>
              </w:rPr>
              <w:t>temps de conjugaison</w:t>
            </w:r>
            <w:r>
              <w:rPr>
                <w:rFonts w:ascii="Calibri" w:hAnsi="Calibri" w:cs="Calibri"/>
              </w:rPr>
              <w:t xml:space="preserve"> du verbe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707B7F" w:rsidRPr="00B92F4D" w14:paraId="193E91DA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B222DA9" w14:textId="70E543CA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707B7F" w:rsidRPr="00B92F4D" w14:paraId="7C7A1DFB" w14:textId="77777777" w:rsidTr="00C31061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495B5A9F" w14:textId="77777777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197B86AE" wp14:editId="32EA8326">
                  <wp:extent cx="185596" cy="185596"/>
                  <wp:effectExtent l="0" t="0" r="5080" b="5080"/>
                  <wp:docPr id="1547693072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à la forme </w:t>
            </w:r>
            <w:r>
              <w:rPr>
                <w:rFonts w:ascii="Calibri" w:hAnsi="Calibri" w:cs="Calibri"/>
                <w:b/>
                <w:bCs/>
              </w:rPr>
              <w:t>négative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68721AC6" w14:textId="50B060B9" w:rsidR="00707B7F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3370E861" w14:textId="77777777" w:rsidR="00B92F4D" w:rsidRPr="00B92F4D" w:rsidRDefault="00B92F4D" w:rsidP="00F753FA">
      <w:pPr>
        <w:rPr>
          <w:rFonts w:ascii="Calibri" w:hAnsi="Calibri" w:cs="Calibri"/>
          <w:b/>
          <w:bCs/>
        </w:rPr>
      </w:pPr>
    </w:p>
    <w:sectPr w:rsidR="00B92F4D" w:rsidRPr="00B92F4D" w:rsidSect="00EC585C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5C"/>
    <w:rsid w:val="000B3F11"/>
    <w:rsid w:val="000E72E3"/>
    <w:rsid w:val="001B1147"/>
    <w:rsid w:val="00246FAF"/>
    <w:rsid w:val="002C1CD6"/>
    <w:rsid w:val="002D70AF"/>
    <w:rsid w:val="00300FAF"/>
    <w:rsid w:val="00365049"/>
    <w:rsid w:val="003B3FE6"/>
    <w:rsid w:val="003B41D1"/>
    <w:rsid w:val="003F1F38"/>
    <w:rsid w:val="00431A9A"/>
    <w:rsid w:val="004573F1"/>
    <w:rsid w:val="0047291A"/>
    <w:rsid w:val="00497A1D"/>
    <w:rsid w:val="004A226D"/>
    <w:rsid w:val="004A4A36"/>
    <w:rsid w:val="004A728C"/>
    <w:rsid w:val="004E108B"/>
    <w:rsid w:val="004F1AE8"/>
    <w:rsid w:val="00513315"/>
    <w:rsid w:val="00527CE0"/>
    <w:rsid w:val="0055067B"/>
    <w:rsid w:val="005527B6"/>
    <w:rsid w:val="00561F94"/>
    <w:rsid w:val="005D0E23"/>
    <w:rsid w:val="005E2A7A"/>
    <w:rsid w:val="00617E51"/>
    <w:rsid w:val="00625061"/>
    <w:rsid w:val="00647052"/>
    <w:rsid w:val="00660CAA"/>
    <w:rsid w:val="00683956"/>
    <w:rsid w:val="006F737D"/>
    <w:rsid w:val="00707B7F"/>
    <w:rsid w:val="00724F47"/>
    <w:rsid w:val="00731953"/>
    <w:rsid w:val="00793927"/>
    <w:rsid w:val="00830C0E"/>
    <w:rsid w:val="00835D9F"/>
    <w:rsid w:val="00894DD2"/>
    <w:rsid w:val="0090522E"/>
    <w:rsid w:val="009B175C"/>
    <w:rsid w:val="009C30BB"/>
    <w:rsid w:val="009D6E2F"/>
    <w:rsid w:val="00A26E1B"/>
    <w:rsid w:val="00A31662"/>
    <w:rsid w:val="00A34ACE"/>
    <w:rsid w:val="00A70D17"/>
    <w:rsid w:val="00A977A7"/>
    <w:rsid w:val="00B14B49"/>
    <w:rsid w:val="00B25533"/>
    <w:rsid w:val="00B92F4D"/>
    <w:rsid w:val="00B949A5"/>
    <w:rsid w:val="00BF425D"/>
    <w:rsid w:val="00C23927"/>
    <w:rsid w:val="00C840E5"/>
    <w:rsid w:val="00D05833"/>
    <w:rsid w:val="00D30DA1"/>
    <w:rsid w:val="00D42DF4"/>
    <w:rsid w:val="00D75F78"/>
    <w:rsid w:val="00D77F4E"/>
    <w:rsid w:val="00DB623B"/>
    <w:rsid w:val="00DD6AF5"/>
    <w:rsid w:val="00E21DD7"/>
    <w:rsid w:val="00E6654F"/>
    <w:rsid w:val="00EC585C"/>
    <w:rsid w:val="00ED46DA"/>
    <w:rsid w:val="00EF0DD6"/>
    <w:rsid w:val="00F00933"/>
    <w:rsid w:val="00F053AD"/>
    <w:rsid w:val="00F20E2D"/>
    <w:rsid w:val="00F53EA2"/>
    <w:rsid w:val="00F6661B"/>
    <w:rsid w:val="00F707C9"/>
    <w:rsid w:val="00F753FA"/>
    <w:rsid w:val="00F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1CE4"/>
  <w15:chartTrackingRefBased/>
  <w15:docId w15:val="{C84CF7C6-D456-4329-9982-908F8794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"/>
    <w:qFormat/>
    <w:rsid w:val="00EC585C"/>
    <w:pPr>
      <w:spacing w:after="0" w:line="240" w:lineRule="auto"/>
    </w:pPr>
    <w:rPr>
      <w:rFonts w:ascii="Times New Roman" w:eastAsia="Times New Roman" w:hAnsi="Times New Roman" w:cs="Times New Roman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C3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840E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40E5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11A93-011E-40C6-BD3F-681A2C955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3</cp:revision>
  <cp:lastPrinted>2018-08-11T15:37:00Z</cp:lastPrinted>
  <dcterms:created xsi:type="dcterms:W3CDTF">2025-06-25T14:29:00Z</dcterms:created>
  <dcterms:modified xsi:type="dcterms:W3CDTF">2025-06-25T14:33:00Z</dcterms:modified>
</cp:coreProperties>
</file>