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705F" w14:textId="358B9424" w:rsidR="00A736F6" w:rsidRPr="00DF6672" w:rsidRDefault="00FE0F77" w:rsidP="00A736F6">
      <w:pPr>
        <w:rPr>
          <w:rFonts w:ascii="Maiandra GD" w:hAnsi="Maiandra GD"/>
          <w:b/>
          <w:sz w:val="28"/>
          <w:u w:color="FF0000"/>
        </w:rPr>
      </w:pPr>
      <w:bookmarkStart w:id="0" w:name="_Hlk481851323"/>
      <w:r>
        <w:rPr>
          <w:noProof/>
        </w:rPr>
        <w:drawing>
          <wp:anchor distT="0" distB="0" distL="114300" distR="114300" simplePos="0" relativeHeight="251657728" behindDoc="0" locked="0" layoutInCell="1" allowOverlap="1" wp14:anchorId="23320753" wp14:editId="24FA689A">
            <wp:simplePos x="0" y="0"/>
            <wp:positionH relativeFrom="margin">
              <wp:posOffset>4855845</wp:posOffset>
            </wp:positionH>
            <wp:positionV relativeFrom="margin">
              <wp:posOffset>-534670</wp:posOffset>
            </wp:positionV>
            <wp:extent cx="2156460" cy="21564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CF" w:rsidRPr="00DF6672">
        <w:rPr>
          <w:rFonts w:ascii="Maiandra GD" w:hAnsi="Maiandra GD"/>
          <w:b/>
          <w:sz w:val="28"/>
          <w:u w:val="single" w:color="FF0000"/>
        </w:rPr>
        <w:t xml:space="preserve">VOC </w:t>
      </w:r>
      <w:r w:rsidR="003D154A" w:rsidRPr="00DF6672">
        <w:rPr>
          <w:rFonts w:ascii="Maiandra GD" w:hAnsi="Maiandra GD"/>
          <w:b/>
          <w:sz w:val="28"/>
          <w:u w:val="single" w:color="FF0000"/>
        </w:rPr>
        <w:t>9</w:t>
      </w:r>
      <w:r w:rsidR="00955A77" w:rsidRPr="00DF6672">
        <w:rPr>
          <w:rFonts w:ascii="Maiandra GD" w:hAnsi="Maiandra GD"/>
          <w:b/>
          <w:sz w:val="28"/>
          <w:u w:color="FF0000"/>
        </w:rPr>
        <w:tab/>
      </w:r>
      <w:r w:rsidR="00955A77" w:rsidRPr="00DF6672">
        <w:rPr>
          <w:rFonts w:ascii="Maiandra GD" w:hAnsi="Maiandra GD"/>
          <w:b/>
          <w:sz w:val="28"/>
          <w:u w:color="FF0000"/>
        </w:rPr>
        <w:tab/>
      </w:r>
      <w:r w:rsidR="00955A77" w:rsidRPr="00DF6672">
        <w:rPr>
          <w:rFonts w:ascii="Maiandra GD" w:hAnsi="Maiandra GD"/>
          <w:b/>
          <w:sz w:val="28"/>
          <w:u w:color="FF0000"/>
        </w:rPr>
        <w:tab/>
      </w:r>
      <w:r w:rsidR="003D154A" w:rsidRPr="00DF6672">
        <w:rPr>
          <w:rFonts w:ascii="Maiandra GD" w:hAnsi="Maiandra GD"/>
          <w:b/>
          <w:sz w:val="28"/>
          <w:u w:color="FF0000"/>
        </w:rPr>
        <w:tab/>
      </w:r>
      <w:r w:rsidR="003D154A" w:rsidRPr="00DF6672">
        <w:rPr>
          <w:rFonts w:ascii="Maiandra GD" w:hAnsi="Maiandra GD"/>
          <w:b/>
          <w:sz w:val="28"/>
          <w:u w:val="single" w:color="FF0000"/>
        </w:rPr>
        <w:t>Les a</w:t>
      </w:r>
      <w:r w:rsidR="00A736F6" w:rsidRPr="00DF6672">
        <w:rPr>
          <w:rFonts w:ascii="Maiandra GD" w:hAnsi="Maiandra GD"/>
          <w:b/>
          <w:sz w:val="28"/>
          <w:u w:val="single" w:color="FF0000"/>
        </w:rPr>
        <w:t>ntonymes</w:t>
      </w:r>
    </w:p>
    <w:p w14:paraId="2D2DA66F" w14:textId="77777777" w:rsidR="002B383D" w:rsidRDefault="002B383D" w:rsidP="002B383D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35D67" w:rsidRPr="006544AC" w14:paraId="3238F4FB" w14:textId="77777777" w:rsidTr="00413709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56B376" w14:textId="77777777" w:rsidR="00A35D67" w:rsidRPr="00314551" w:rsidRDefault="00A35D67" w:rsidP="009E114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82F861D" w14:textId="77777777" w:rsidR="00A35D67" w:rsidRPr="006544AC" w:rsidRDefault="00A35D67" w:rsidP="009E114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35D67" w:rsidRPr="006544AC" w14:paraId="3AAEC53D" w14:textId="77777777" w:rsidTr="00413709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E1B10FB" w14:textId="77777777" w:rsidR="00A35D67" w:rsidRPr="006544AC" w:rsidRDefault="00A35D67" w:rsidP="009E114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VOC 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67582D" w14:textId="77777777" w:rsidR="00A35D67" w:rsidRPr="0095255D" w:rsidRDefault="00A35D67" w:rsidP="009E1141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DF6672">
              <w:rPr>
                <w:rFonts w:ascii="Maiandra GD" w:hAnsi="Maiandra GD"/>
                <w:i/>
                <w:iCs/>
              </w:rPr>
              <w:t>Je sais reconnaître des mots antonymes.</w:t>
            </w:r>
          </w:p>
        </w:tc>
      </w:tr>
      <w:tr w:rsidR="00A35D67" w:rsidRPr="006544AC" w14:paraId="011FC5FE" w14:textId="77777777" w:rsidTr="00413709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DD1779F" w14:textId="77777777" w:rsidR="00A35D67" w:rsidRDefault="00A35D67" w:rsidP="009E1141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E6ED05" w14:textId="77777777" w:rsidR="00A35D67" w:rsidRDefault="00A35D67" w:rsidP="009E1141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DF6672">
              <w:rPr>
                <w:rFonts w:ascii="Maiandra GD" w:hAnsi="Maiandra GD"/>
                <w:i/>
                <w:iCs/>
              </w:rPr>
              <w:t>Je sais trouver l’antonyme d’un mot donné.</w:t>
            </w:r>
          </w:p>
        </w:tc>
      </w:tr>
    </w:tbl>
    <w:p w14:paraId="3AFB4756" w14:textId="77777777" w:rsidR="00DF6672" w:rsidRPr="00955A77" w:rsidRDefault="00DF6672" w:rsidP="002B383D">
      <w:pPr>
        <w:rPr>
          <w:rFonts w:ascii="Maiandra GD" w:hAnsi="Maiandra GD"/>
        </w:rPr>
      </w:pPr>
    </w:p>
    <w:p w14:paraId="54EC9292" w14:textId="77777777" w:rsidR="00EE0F43" w:rsidRPr="007C6B17" w:rsidRDefault="00EE0F43" w:rsidP="002B383D">
      <w:pPr>
        <w:rPr>
          <w:rFonts w:ascii="Maiandra GD" w:hAnsi="Maiandra GD"/>
        </w:rPr>
      </w:pPr>
      <w:r w:rsidRPr="007C6B17">
        <w:rPr>
          <w:rFonts w:ascii="Maiandra GD" w:hAnsi="Maiandra GD"/>
        </w:rPr>
        <w:t xml:space="preserve">Des mots de </w:t>
      </w:r>
      <w:r w:rsidRPr="007C6B17">
        <w:rPr>
          <w:rFonts w:ascii="Maiandra GD" w:hAnsi="Maiandra GD"/>
          <w:color w:val="FF0000"/>
        </w:rPr>
        <w:t xml:space="preserve">sens contraire </w:t>
      </w:r>
      <w:r w:rsidRPr="007C6B17">
        <w:rPr>
          <w:rFonts w:ascii="Maiandra GD" w:hAnsi="Maiandra GD"/>
        </w:rPr>
        <w:t xml:space="preserve">sont des </w:t>
      </w:r>
      <w:r w:rsidRPr="007C6B17">
        <w:rPr>
          <w:rFonts w:ascii="Maiandra GD" w:hAnsi="Maiandra GD"/>
          <w:color w:val="FF0000"/>
        </w:rPr>
        <w:t>antonymes</w:t>
      </w:r>
      <w:r w:rsidRPr="007C6B17">
        <w:rPr>
          <w:rFonts w:ascii="Maiandra GD" w:hAnsi="Maiandra GD"/>
        </w:rPr>
        <w:t>.</w:t>
      </w:r>
    </w:p>
    <w:p w14:paraId="12BFD8AA" w14:textId="77777777" w:rsidR="00A736F6" w:rsidRDefault="00EE0F43" w:rsidP="00A736F6">
      <w:pPr>
        <w:rPr>
          <w:rFonts w:ascii="Maiandra GD" w:hAnsi="Maiandra GD"/>
        </w:rPr>
      </w:pPr>
      <w:r w:rsidRPr="00EE0F43">
        <w:rPr>
          <w:rFonts w:ascii="Maiandra GD" w:hAnsi="Maiandra GD"/>
        </w:rPr>
        <w:t>Ils</w:t>
      </w:r>
      <w:r w:rsidR="002B383D" w:rsidRPr="00955A77">
        <w:rPr>
          <w:rFonts w:ascii="Maiandra GD" w:hAnsi="Maiandra GD"/>
        </w:rPr>
        <w:t xml:space="preserve"> peuvent être :</w:t>
      </w:r>
    </w:p>
    <w:p w14:paraId="64E79B44" w14:textId="77777777" w:rsidR="00A736F6" w:rsidRDefault="00A736F6" w:rsidP="00A736F6">
      <w:pPr>
        <w:rPr>
          <w:rFonts w:ascii="Maiandra GD" w:hAnsi="Maiandra GD"/>
        </w:rPr>
      </w:pPr>
    </w:p>
    <w:p w14:paraId="243C71AC" w14:textId="77777777" w:rsidR="002B383D" w:rsidRPr="00955A77" w:rsidRDefault="00A736F6" w:rsidP="00A736F6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383D" w:rsidRPr="00955A77">
        <w:rPr>
          <w:rFonts w:ascii="Maiandra GD" w:hAnsi="Maiandra GD"/>
          <w:color w:val="FF0000"/>
        </w:rPr>
        <w:t>des mots de sens opposé, de même nature</w:t>
      </w:r>
      <w:r w:rsidR="002B383D" w:rsidRPr="00955A77">
        <w:rPr>
          <w:rFonts w:ascii="Maiandra GD" w:hAnsi="Maiandra GD"/>
        </w:rPr>
        <w:t>.</w:t>
      </w:r>
    </w:p>
    <w:p w14:paraId="3DE19187" w14:textId="77777777" w:rsidR="002B383D" w:rsidRPr="00955A77" w:rsidRDefault="002B383D" w:rsidP="002B383D">
      <w:pPr>
        <w:rPr>
          <w:rFonts w:ascii="Maiandra GD" w:hAnsi="Maiandra GD"/>
        </w:rPr>
      </w:pPr>
    </w:p>
    <w:p w14:paraId="1198AACF" w14:textId="77777777" w:rsidR="00955A77" w:rsidRDefault="002B383D" w:rsidP="002B383D">
      <w:pPr>
        <w:rPr>
          <w:rFonts w:ascii="Maiandra GD" w:hAnsi="Maiandra GD"/>
        </w:rPr>
      </w:pPr>
      <w:r w:rsidRPr="00955A77">
        <w:rPr>
          <w:rFonts w:ascii="Maiandra GD" w:hAnsi="Maiandra GD"/>
          <w:u w:val="single"/>
        </w:rPr>
        <w:t>Ex</w:t>
      </w:r>
      <w:r w:rsidRPr="00955A77">
        <w:rPr>
          <w:rFonts w:ascii="Maiandra GD" w:hAnsi="Maiandra GD"/>
        </w:rPr>
        <w:t xml:space="preserve"> : </w:t>
      </w:r>
      <w:r w:rsidR="00955A77">
        <w:rPr>
          <w:rFonts w:ascii="Maiandra GD" w:hAnsi="Maiandra GD"/>
        </w:rPr>
        <w:tab/>
      </w:r>
    </w:p>
    <w:p w14:paraId="28DD749C" w14:textId="77777777" w:rsidR="002B383D" w:rsidRPr="00955A77" w:rsidRDefault="00955A77" w:rsidP="002B383D">
      <w:pPr>
        <w:rPr>
          <w:rFonts w:ascii="Maiandra GD" w:hAnsi="Maiandra GD"/>
        </w:rPr>
      </w:pPr>
      <w:r>
        <w:rPr>
          <w:rFonts w:ascii="Maiandra GD" w:hAnsi="Maiandra GD"/>
        </w:rPr>
        <w:t>- N</w:t>
      </w:r>
      <w:r w:rsidR="002B383D" w:rsidRPr="00955A77">
        <w:rPr>
          <w:rFonts w:ascii="Maiandra GD" w:hAnsi="Maiandra GD"/>
        </w:rPr>
        <w:t xml:space="preserve">oms : la joie </w:t>
      </w:r>
      <w:r w:rsidR="002B383D" w:rsidRPr="00955A77">
        <w:t>→</w:t>
      </w:r>
      <w:r w:rsidR="002B383D" w:rsidRPr="00955A77">
        <w:rPr>
          <w:rFonts w:ascii="Maiandra GD" w:hAnsi="Maiandra GD"/>
        </w:rPr>
        <w:t xml:space="preserve"> la tristesse</w:t>
      </w:r>
    </w:p>
    <w:p w14:paraId="52CF3AFE" w14:textId="77777777" w:rsidR="002B383D" w:rsidRPr="00955A77" w:rsidRDefault="00955A77" w:rsidP="002B383D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383D" w:rsidRPr="00955A77">
        <w:rPr>
          <w:rFonts w:ascii="Maiandra GD" w:hAnsi="Maiandra GD"/>
        </w:rPr>
        <w:t>Adjectifs : beau</w:t>
      </w:r>
      <w:r>
        <w:rPr>
          <w:rFonts w:ascii="Maiandra GD" w:hAnsi="Maiandra GD"/>
        </w:rPr>
        <w:t xml:space="preserve"> </w:t>
      </w:r>
      <w:r w:rsidR="002B383D" w:rsidRPr="00955A77">
        <w:t>→</w:t>
      </w:r>
      <w:r w:rsidR="002B383D" w:rsidRPr="00955A77">
        <w:rPr>
          <w:rFonts w:ascii="Maiandra GD" w:hAnsi="Maiandra GD"/>
        </w:rPr>
        <w:t xml:space="preserve"> laid</w:t>
      </w:r>
    </w:p>
    <w:p w14:paraId="7317168F" w14:textId="77777777" w:rsidR="00A736F6" w:rsidRDefault="00955A77" w:rsidP="00A736F6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383D" w:rsidRPr="00955A77">
        <w:rPr>
          <w:rFonts w:ascii="Maiandra GD" w:hAnsi="Maiandra GD"/>
        </w:rPr>
        <w:t>Verbes : pleurer</w:t>
      </w:r>
      <w:r>
        <w:rPr>
          <w:rFonts w:ascii="Maiandra GD" w:hAnsi="Maiandra GD"/>
        </w:rPr>
        <w:t xml:space="preserve"> </w:t>
      </w:r>
      <w:r w:rsidR="002B383D" w:rsidRPr="00955A77">
        <w:t>→</w:t>
      </w:r>
      <w:r w:rsidR="002B383D" w:rsidRPr="00955A77">
        <w:rPr>
          <w:rFonts w:ascii="Maiandra GD" w:hAnsi="Maiandra GD"/>
        </w:rPr>
        <w:t xml:space="preserve"> rire</w:t>
      </w:r>
    </w:p>
    <w:p w14:paraId="57C9688E" w14:textId="77777777" w:rsidR="00A736F6" w:rsidRDefault="00A736F6" w:rsidP="00A736F6">
      <w:pPr>
        <w:rPr>
          <w:rFonts w:ascii="Maiandra GD" w:hAnsi="Maiandra GD"/>
        </w:rPr>
      </w:pPr>
    </w:p>
    <w:p w14:paraId="64BCEC1F" w14:textId="77777777" w:rsidR="002B383D" w:rsidRPr="00A736F6" w:rsidRDefault="00A736F6" w:rsidP="00A736F6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383D" w:rsidRPr="00955A77">
        <w:rPr>
          <w:rFonts w:ascii="Maiandra GD" w:hAnsi="Maiandra GD"/>
          <w:color w:val="FF0000"/>
        </w:rPr>
        <w:t>des mots formés avec certains préfixes.</w:t>
      </w:r>
    </w:p>
    <w:p w14:paraId="3EBB479D" w14:textId="77777777" w:rsidR="002B383D" w:rsidRPr="00955A77" w:rsidRDefault="002B383D" w:rsidP="002B383D">
      <w:pPr>
        <w:rPr>
          <w:rFonts w:ascii="Maiandra GD" w:hAnsi="Maiandra GD"/>
          <w:color w:val="00FF00"/>
        </w:rPr>
      </w:pPr>
    </w:p>
    <w:p w14:paraId="31B73085" w14:textId="77777777" w:rsidR="002B383D" w:rsidRDefault="002B383D" w:rsidP="00413709">
      <w:pPr>
        <w:rPr>
          <w:rFonts w:ascii="Maiandra GD" w:hAnsi="Maiandra GD"/>
        </w:rPr>
      </w:pPr>
      <w:r w:rsidRPr="00955A77">
        <w:rPr>
          <w:rFonts w:ascii="Maiandra GD" w:hAnsi="Maiandra GD"/>
          <w:u w:val="single"/>
        </w:rPr>
        <w:t>Ex</w:t>
      </w:r>
      <w:r w:rsidRPr="00955A77">
        <w:rPr>
          <w:rFonts w:ascii="Maiandra GD" w:hAnsi="Maiandra GD"/>
        </w:rPr>
        <w:t> : possible</w:t>
      </w:r>
      <w:r w:rsidRPr="00955A77">
        <w:t>→</w:t>
      </w:r>
      <w:r w:rsidRPr="00955A77">
        <w:rPr>
          <w:rFonts w:ascii="Maiandra GD" w:hAnsi="Maiandra GD"/>
        </w:rPr>
        <w:t xml:space="preserve"> </w:t>
      </w:r>
      <w:r w:rsidRPr="00955A77">
        <w:rPr>
          <w:rFonts w:ascii="Maiandra GD" w:hAnsi="Maiandra GD"/>
          <w:u w:val="single"/>
        </w:rPr>
        <w:t>im</w:t>
      </w:r>
      <w:r w:rsidRPr="00955A77">
        <w:rPr>
          <w:rFonts w:ascii="Maiandra GD" w:hAnsi="Maiandra GD"/>
        </w:rPr>
        <w:t>possible</w:t>
      </w:r>
      <w:bookmarkEnd w:id="0"/>
    </w:p>
    <w:p w14:paraId="5BCD3A07" w14:textId="77777777" w:rsidR="00AF1F93" w:rsidRDefault="00AF1F93" w:rsidP="00413709">
      <w:pPr>
        <w:rPr>
          <w:rFonts w:ascii="Maiandra GD" w:hAnsi="Maiandra GD"/>
        </w:rPr>
      </w:pPr>
    </w:p>
    <w:p w14:paraId="6B3804F8" w14:textId="77777777" w:rsidR="00AF1F93" w:rsidRDefault="00AF1F93" w:rsidP="00413709">
      <w:pPr>
        <w:rPr>
          <w:rFonts w:ascii="Maiandra GD" w:hAnsi="Maiandra GD"/>
        </w:rPr>
      </w:pPr>
    </w:p>
    <w:p w14:paraId="5F23838C" w14:textId="77777777" w:rsidR="00A35D67" w:rsidRDefault="00A35D67" w:rsidP="00413709">
      <w:pPr>
        <w:rPr>
          <w:rFonts w:ascii="Maiandra GD" w:hAnsi="Maiandra GD"/>
        </w:rPr>
      </w:pPr>
    </w:p>
    <w:p w14:paraId="707A6999" w14:textId="77777777" w:rsidR="00A35D67" w:rsidRPr="009E1141" w:rsidRDefault="00A35D67" w:rsidP="00413709">
      <w:pPr>
        <w:rPr>
          <w:rFonts w:ascii="Maiandra GD" w:hAnsi="Maiandra GD"/>
          <w:sz w:val="32"/>
        </w:rPr>
      </w:pPr>
    </w:p>
    <w:sectPr w:rsidR="00A35D67" w:rsidRPr="009E1141" w:rsidSect="00AF1F93">
      <w:pgSz w:w="11906" w:h="16838"/>
      <w:pgMar w:top="851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11D1"/>
    <w:rsid w:val="002B383D"/>
    <w:rsid w:val="002E4FCF"/>
    <w:rsid w:val="002E7E76"/>
    <w:rsid w:val="003D154A"/>
    <w:rsid w:val="00413709"/>
    <w:rsid w:val="005147A8"/>
    <w:rsid w:val="006202FE"/>
    <w:rsid w:val="0073218E"/>
    <w:rsid w:val="007C6B17"/>
    <w:rsid w:val="00955A77"/>
    <w:rsid w:val="00983B7A"/>
    <w:rsid w:val="009E1141"/>
    <w:rsid w:val="00A35D67"/>
    <w:rsid w:val="00A736F6"/>
    <w:rsid w:val="00AF1F93"/>
    <w:rsid w:val="00BD37C0"/>
    <w:rsid w:val="00D55237"/>
    <w:rsid w:val="00DF6672"/>
    <w:rsid w:val="00EE0F43"/>
    <w:rsid w:val="00F07923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EB2828"/>
  <w15:chartTrackingRefBased/>
  <w15:docId w15:val="{65DE1E0A-9CFF-4598-83A8-E0BAB9D4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7C6B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2</cp:revision>
  <cp:lastPrinted>2021-03-13T14:00:00Z</cp:lastPrinted>
  <dcterms:created xsi:type="dcterms:W3CDTF">2021-04-23T08:06:00Z</dcterms:created>
  <dcterms:modified xsi:type="dcterms:W3CDTF">2021-04-23T08:06:00Z</dcterms:modified>
</cp:coreProperties>
</file>