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595A" w14:textId="74CBEBA0" w:rsidR="000A41C2" w:rsidRPr="00B71757" w:rsidRDefault="00B71757" w:rsidP="00AA19D0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58240" behindDoc="0" locked="0" layoutInCell="1" allowOverlap="1" wp14:anchorId="64A6D324" wp14:editId="585FC14E">
            <wp:simplePos x="0" y="0"/>
            <wp:positionH relativeFrom="margin">
              <wp:posOffset>5056398</wp:posOffset>
            </wp:positionH>
            <wp:positionV relativeFrom="margin">
              <wp:posOffset>-308759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8D" w:rsidRPr="00B71757">
        <w:rPr>
          <w:rFonts w:ascii="Maiandra GD" w:hAnsi="Maiandra GD"/>
          <w:b/>
          <w:u w:val="single" w:color="FF0000"/>
        </w:rPr>
        <w:t xml:space="preserve">ORTHO </w:t>
      </w:r>
      <w:r w:rsidR="00743019" w:rsidRPr="00B71757">
        <w:rPr>
          <w:rFonts w:ascii="Maiandra GD" w:hAnsi="Maiandra GD"/>
          <w:b/>
          <w:u w:val="single" w:color="FF0000"/>
        </w:rPr>
        <w:t>1</w:t>
      </w:r>
      <w:r w:rsidR="006D0050" w:rsidRPr="00B71757">
        <w:rPr>
          <w:rFonts w:ascii="Maiandra GD" w:hAnsi="Maiandra GD"/>
          <w:b/>
          <w:u w:val="single" w:color="FF0000"/>
        </w:rPr>
        <w:t>3</w:t>
      </w:r>
      <w:r w:rsidR="00626E3F" w:rsidRPr="00B71757">
        <w:rPr>
          <w:rFonts w:ascii="Maiandra GD" w:hAnsi="Maiandra GD"/>
          <w:b/>
          <w:u w:color="FF0000"/>
        </w:rPr>
        <w:tab/>
      </w:r>
      <w:r w:rsidR="00626E3F" w:rsidRPr="00B71757">
        <w:rPr>
          <w:rFonts w:ascii="Maiandra GD" w:hAnsi="Maiandra GD"/>
          <w:b/>
          <w:u w:color="FF0000"/>
        </w:rPr>
        <w:tab/>
      </w:r>
      <w:r w:rsidR="002E6FF8" w:rsidRPr="00B71757">
        <w:rPr>
          <w:rFonts w:ascii="Maiandra GD" w:hAnsi="Maiandra GD"/>
          <w:b/>
          <w:u w:color="FF0000"/>
        </w:rPr>
        <w:tab/>
      </w:r>
      <w:r w:rsidR="002E6FF8" w:rsidRPr="00B71757">
        <w:rPr>
          <w:rFonts w:ascii="Maiandra GD" w:hAnsi="Maiandra GD"/>
          <w:b/>
          <w:u w:color="FF0000"/>
        </w:rPr>
        <w:tab/>
      </w:r>
      <w:r w:rsidR="002E6FF8" w:rsidRPr="00B71757">
        <w:rPr>
          <w:rFonts w:ascii="Maiandra GD" w:hAnsi="Maiandra GD"/>
          <w:b/>
          <w:u w:color="FF0000"/>
        </w:rPr>
        <w:tab/>
      </w:r>
      <w:r w:rsidR="00817238" w:rsidRPr="00B71757">
        <w:rPr>
          <w:rFonts w:ascii="Maiandra GD" w:hAnsi="Maiandra GD"/>
          <w:b/>
          <w:u w:val="single" w:color="FF0000"/>
        </w:rPr>
        <w:t>Écrire le début des mots</w:t>
      </w:r>
    </w:p>
    <w:p w14:paraId="05BEA638" w14:textId="77777777" w:rsidR="00AA19D0" w:rsidRDefault="00AA19D0" w:rsidP="00AA19D0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84A20" w:rsidRPr="006544AC" w14:paraId="4CAA5F07" w14:textId="77777777" w:rsidTr="00F84A2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DFB619F" w14:textId="77777777" w:rsidR="00F84A20" w:rsidRPr="00314551" w:rsidRDefault="00F84A20" w:rsidP="00F84A2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FDD0234" w14:textId="77777777" w:rsidR="00F84A20" w:rsidRPr="006544AC" w:rsidRDefault="00F84A20" w:rsidP="00F84A2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84A20" w:rsidRPr="00484208" w14:paraId="54D56E10" w14:textId="77777777" w:rsidTr="00F84A20">
        <w:trPr>
          <w:cantSplit/>
          <w:trHeight w:val="1114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3F0C7D17" w14:textId="77777777" w:rsidR="00F84A20" w:rsidRPr="006544AC" w:rsidRDefault="00F84A20" w:rsidP="00F84A2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ORTHO 1</w:t>
            </w:r>
            <w:r w:rsidR="006D0050"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27A442" w14:textId="77777777" w:rsidR="00F84A20" w:rsidRPr="00484208" w:rsidRDefault="00F84A20" w:rsidP="00F84A20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Je sais écrire les mots ayant un début particulier</w:t>
            </w:r>
            <w:r w:rsidRPr="00F175BD">
              <w:rPr>
                <w:rFonts w:ascii="Maiandra GD" w:hAnsi="Maiandra GD"/>
                <w:i/>
                <w:iCs/>
              </w:rPr>
              <w:t>.</w:t>
            </w:r>
          </w:p>
        </w:tc>
      </w:tr>
    </w:tbl>
    <w:p w14:paraId="1AEC3FD8" w14:textId="77777777" w:rsidR="00F84A20" w:rsidRPr="00AA19D0" w:rsidRDefault="00F84A20" w:rsidP="00AA19D0">
      <w:pPr>
        <w:rPr>
          <w:rFonts w:ascii="Maiandra GD" w:hAnsi="Maiandra GD"/>
        </w:rPr>
      </w:pPr>
    </w:p>
    <w:p w14:paraId="745A07C0" w14:textId="77777777" w:rsidR="00F84A20" w:rsidRPr="00F84A20" w:rsidRDefault="00F84A20" w:rsidP="00F84A20">
      <w:pPr>
        <w:rPr>
          <w:rFonts w:ascii="Maiandra GD" w:hAnsi="Maiandra GD"/>
          <w:u w:val="single"/>
        </w:rPr>
      </w:pPr>
      <w:r w:rsidRPr="00F84A20">
        <w:rPr>
          <w:rFonts w:ascii="Maiandra GD" w:hAnsi="Maiandra GD"/>
          <w:u w:val="single"/>
        </w:rPr>
        <w:t>Les mots à préfixe en i-</w:t>
      </w:r>
    </w:p>
    <w:p w14:paraId="3CE83920" w14:textId="77777777" w:rsidR="00F84A20" w:rsidRPr="00C166DB" w:rsidRDefault="00F84A20" w:rsidP="00F84A20">
      <w:pPr>
        <w:jc w:val="center"/>
        <w:rPr>
          <w:rFonts w:ascii="Maiandra GD" w:hAnsi="Maiandra GD"/>
        </w:rPr>
      </w:pPr>
    </w:p>
    <w:p w14:paraId="33E45B84" w14:textId="77777777" w:rsidR="00F84A20" w:rsidRDefault="00F84A20" w:rsidP="00F84A20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- Pour écrire le </w:t>
      </w:r>
      <w:r w:rsidRPr="0046699E">
        <w:rPr>
          <w:rFonts w:ascii="Maiandra GD" w:hAnsi="Maiandra GD"/>
          <w:b/>
          <w:color w:val="FF0000"/>
          <w:szCs w:val="28"/>
        </w:rPr>
        <w:t>contraire</w:t>
      </w:r>
      <w:r>
        <w:rPr>
          <w:rFonts w:ascii="Maiandra GD" w:hAnsi="Maiandra GD"/>
          <w:szCs w:val="28"/>
        </w:rPr>
        <w:t xml:space="preserve"> de certains mots, on utilise des préfixes en </w:t>
      </w:r>
      <w:r w:rsidRPr="0046699E">
        <w:rPr>
          <w:rFonts w:ascii="Maiandra GD" w:hAnsi="Maiandra GD"/>
          <w:b/>
          <w:color w:val="FF0000"/>
          <w:szCs w:val="28"/>
        </w:rPr>
        <w:t>i-</w:t>
      </w:r>
      <w:r>
        <w:rPr>
          <w:rFonts w:ascii="Maiandra GD" w:hAnsi="Maiandra GD"/>
          <w:szCs w:val="28"/>
        </w:rPr>
        <w:t>.</w:t>
      </w:r>
    </w:p>
    <w:p w14:paraId="5A979717" w14:textId="77777777" w:rsidR="00F84A20" w:rsidRDefault="00F84A20" w:rsidP="00F84A20">
      <w:pPr>
        <w:rPr>
          <w:rFonts w:ascii="Maiandra GD" w:hAnsi="Maiandra GD"/>
        </w:rPr>
      </w:pPr>
      <w:r w:rsidRPr="001817EB">
        <w:rPr>
          <w:rFonts w:ascii="Maiandra GD" w:hAnsi="Maiandra GD"/>
          <w:u w:val="single"/>
        </w:rPr>
        <w:t>Ex</w:t>
      </w:r>
      <w:r w:rsidRPr="001817EB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connu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in</w:t>
      </w:r>
      <w:r>
        <w:rPr>
          <w:rFonts w:ascii="Maiandra GD" w:hAnsi="Maiandra GD"/>
        </w:rPr>
        <w:t>connu</w:t>
      </w:r>
    </w:p>
    <w:p w14:paraId="048C39C8" w14:textId="77777777" w:rsidR="00F84A20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possible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m</w:t>
      </w:r>
      <w:r>
        <w:rPr>
          <w:rFonts w:ascii="Maiandra GD" w:hAnsi="Maiandra GD"/>
        </w:rPr>
        <w:t>possible</w:t>
      </w:r>
    </w:p>
    <w:p w14:paraId="12915AC4" w14:textId="77777777" w:rsidR="00F84A20" w:rsidRDefault="00F84A20" w:rsidP="00F84A20">
      <w:pPr>
        <w:rPr>
          <w:rFonts w:ascii="Maiandra GD" w:hAnsi="Maiandra GD"/>
        </w:rPr>
      </w:pPr>
    </w:p>
    <w:p w14:paraId="6D53D203" w14:textId="77777777" w:rsidR="00F84A20" w:rsidRPr="001817EB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 xml:space="preserve">- Devant </w:t>
      </w:r>
      <w:r w:rsidRPr="0046699E">
        <w:rPr>
          <w:rFonts w:ascii="Maiandra GD" w:hAnsi="Maiandra GD"/>
          <w:b/>
          <w:color w:val="FF0000"/>
        </w:rPr>
        <w:t>la plupart des mots</w:t>
      </w:r>
      <w:r>
        <w:rPr>
          <w:rFonts w:ascii="Maiandra GD" w:hAnsi="Maiandra GD"/>
        </w:rPr>
        <w:t xml:space="preserve">, on utilise </w:t>
      </w:r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n</w:t>
      </w:r>
      <w:r w:rsidRPr="0046699E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</w:rPr>
        <w:t>.</w:t>
      </w:r>
    </w:p>
    <w:p w14:paraId="43ACC1DD" w14:textId="77777777" w:rsidR="00F84A20" w:rsidRDefault="00F84A20" w:rsidP="00F84A20">
      <w:pPr>
        <w:rPr>
          <w:rFonts w:ascii="Maiandra GD" w:hAnsi="Maiandra GD"/>
        </w:rPr>
      </w:pPr>
      <w:r w:rsidRPr="001817EB">
        <w:rPr>
          <w:rFonts w:ascii="Maiandra GD" w:hAnsi="Maiandra GD"/>
          <w:u w:val="single"/>
        </w:rPr>
        <w:t>Ex</w:t>
      </w:r>
      <w:r w:rsidRPr="001817EB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juste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n</w:t>
      </w:r>
      <w:r>
        <w:rPr>
          <w:rFonts w:ascii="Maiandra GD" w:hAnsi="Maiandra GD"/>
        </w:rPr>
        <w:t xml:space="preserve">juste </w:t>
      </w:r>
    </w:p>
    <w:p w14:paraId="55961007" w14:textId="77777777" w:rsidR="00F84A20" w:rsidRDefault="00F84A20" w:rsidP="00F84A20">
      <w:pPr>
        <w:rPr>
          <w:rFonts w:ascii="Maiandra GD" w:hAnsi="Maiandra GD"/>
        </w:rPr>
      </w:pPr>
    </w:p>
    <w:p w14:paraId="78F1C716" w14:textId="77777777" w:rsidR="00F84A20" w:rsidRPr="001817EB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 xml:space="preserve">- Devant un mot commençant par </w:t>
      </w:r>
      <w:r w:rsidRPr="0046699E">
        <w:rPr>
          <w:rFonts w:ascii="Maiandra GD" w:hAnsi="Maiandra GD"/>
          <w:b/>
          <w:color w:val="FF0000"/>
        </w:rPr>
        <w:t>l</w:t>
      </w:r>
      <w:r>
        <w:rPr>
          <w:rFonts w:ascii="Maiandra GD" w:hAnsi="Maiandra GD"/>
        </w:rPr>
        <w:t xml:space="preserve">, on utilise </w:t>
      </w:r>
      <w:r w:rsidRPr="0046699E">
        <w:rPr>
          <w:rFonts w:ascii="Maiandra GD" w:hAnsi="Maiandra GD"/>
          <w:b/>
          <w:color w:val="FF0000"/>
        </w:rPr>
        <w:t>il-</w:t>
      </w:r>
      <w:r w:rsidRPr="0046699E">
        <w:rPr>
          <w:rFonts w:ascii="Maiandra GD" w:hAnsi="Maiandra GD"/>
          <w:color w:val="FF0000"/>
        </w:rPr>
        <w:t> </w:t>
      </w:r>
      <w:r>
        <w:rPr>
          <w:rFonts w:ascii="Maiandra GD" w:hAnsi="Maiandra GD"/>
        </w:rPr>
        <w:t xml:space="preserve">: il y a donc </w:t>
      </w:r>
      <w:r w:rsidRPr="0046699E">
        <w:rPr>
          <w:rFonts w:ascii="Maiandra GD" w:hAnsi="Maiandra GD"/>
          <w:b/>
          <w:color w:val="FF0000"/>
        </w:rPr>
        <w:t>deux l</w:t>
      </w:r>
      <w:r>
        <w:rPr>
          <w:rFonts w:ascii="Maiandra GD" w:hAnsi="Maiandra GD"/>
        </w:rPr>
        <w:t>.</w:t>
      </w:r>
    </w:p>
    <w:p w14:paraId="6E6FA26E" w14:textId="77777777" w:rsidR="00F84A20" w:rsidRDefault="00F84A20" w:rsidP="00F84A20">
      <w:pPr>
        <w:rPr>
          <w:rFonts w:ascii="Maiandra GD" w:hAnsi="Maiandra GD"/>
        </w:rPr>
      </w:pPr>
      <w:r w:rsidRPr="001817EB">
        <w:rPr>
          <w:rFonts w:ascii="Maiandra GD" w:hAnsi="Maiandra GD"/>
          <w:u w:val="single"/>
        </w:rPr>
        <w:t>Ex</w:t>
      </w:r>
      <w:r w:rsidRPr="001817EB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lisible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l</w:t>
      </w:r>
      <w:r>
        <w:rPr>
          <w:rFonts w:ascii="Maiandra GD" w:hAnsi="Maiandra GD"/>
        </w:rPr>
        <w:t>lisible</w:t>
      </w:r>
    </w:p>
    <w:p w14:paraId="4BB75783" w14:textId="77777777" w:rsidR="00F84A20" w:rsidRDefault="00F84A20" w:rsidP="00F84A20">
      <w:pPr>
        <w:rPr>
          <w:rFonts w:ascii="Maiandra GD" w:hAnsi="Maiandra GD"/>
          <w:color w:val="FF0000"/>
          <w:szCs w:val="28"/>
        </w:rPr>
      </w:pPr>
    </w:p>
    <w:p w14:paraId="53A518AD" w14:textId="77777777" w:rsidR="00F84A20" w:rsidRPr="001817EB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 xml:space="preserve">- Devant un mot commençant par </w:t>
      </w:r>
      <w:r>
        <w:rPr>
          <w:rFonts w:ascii="Maiandra GD" w:hAnsi="Maiandra GD"/>
          <w:b/>
          <w:color w:val="FF0000"/>
        </w:rPr>
        <w:t>m</w:t>
      </w:r>
      <w:r w:rsidRPr="0046699E">
        <w:rPr>
          <w:rFonts w:ascii="Maiandra GD" w:hAnsi="Maiandra GD"/>
        </w:rPr>
        <w:t>,</w:t>
      </w:r>
      <w:r>
        <w:rPr>
          <w:rFonts w:ascii="Maiandra GD" w:hAnsi="Maiandra GD"/>
          <w:b/>
          <w:color w:val="FF0000"/>
        </w:rPr>
        <w:t xml:space="preserve"> b</w:t>
      </w:r>
      <w:r w:rsidRPr="0046699E">
        <w:rPr>
          <w:rFonts w:ascii="Maiandra GD" w:hAnsi="Maiandra GD"/>
        </w:rPr>
        <w:t>,</w:t>
      </w:r>
      <w:r>
        <w:rPr>
          <w:rFonts w:ascii="Maiandra GD" w:hAnsi="Maiandra GD"/>
          <w:b/>
          <w:color w:val="FF0000"/>
        </w:rPr>
        <w:t xml:space="preserve"> p</w:t>
      </w:r>
      <w:r>
        <w:rPr>
          <w:rFonts w:ascii="Maiandra GD" w:hAnsi="Maiandra GD"/>
        </w:rPr>
        <w:t xml:space="preserve">, on utilise </w:t>
      </w:r>
      <w:proofErr w:type="spellStart"/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m</w:t>
      </w:r>
      <w:proofErr w:type="spellEnd"/>
      <w:r w:rsidRPr="0046699E">
        <w:rPr>
          <w:rFonts w:ascii="Maiandra GD" w:hAnsi="Maiandra GD"/>
          <w:b/>
          <w:color w:val="FF0000"/>
        </w:rPr>
        <w:t>-</w:t>
      </w:r>
      <w:r w:rsidRPr="0046699E">
        <w:rPr>
          <w:rFonts w:ascii="Maiandra GD" w:hAnsi="Maiandra GD"/>
          <w:color w:val="FF0000"/>
        </w:rPr>
        <w:t> </w:t>
      </w:r>
      <w:r>
        <w:rPr>
          <w:rFonts w:ascii="Maiandra GD" w:hAnsi="Maiandra GD"/>
        </w:rPr>
        <w:t xml:space="preserve">(si le mot commence par </w:t>
      </w:r>
      <w:r w:rsidRPr="0046699E">
        <w:rPr>
          <w:rFonts w:ascii="Maiandra GD" w:hAnsi="Maiandra GD"/>
          <w:b/>
          <w:color w:val="FF0000"/>
        </w:rPr>
        <w:t>m</w:t>
      </w:r>
      <w:r>
        <w:rPr>
          <w:rFonts w:ascii="Maiandra GD" w:hAnsi="Maiandra GD"/>
        </w:rPr>
        <w:t xml:space="preserve"> il y a donc </w:t>
      </w:r>
      <w:r w:rsidRPr="0046699E">
        <w:rPr>
          <w:rFonts w:ascii="Maiandra GD" w:hAnsi="Maiandra GD"/>
          <w:b/>
          <w:color w:val="FF0000"/>
        </w:rPr>
        <w:t xml:space="preserve">deux </w:t>
      </w:r>
      <w:r>
        <w:rPr>
          <w:rFonts w:ascii="Maiandra GD" w:hAnsi="Maiandra GD"/>
          <w:b/>
          <w:color w:val="FF0000"/>
        </w:rPr>
        <w:t>m</w:t>
      </w:r>
      <w:r w:rsidRPr="0046699E">
        <w:rPr>
          <w:rFonts w:ascii="Maiandra GD" w:hAnsi="Maiandra GD"/>
        </w:rPr>
        <w:t>)</w:t>
      </w:r>
      <w:r>
        <w:rPr>
          <w:rFonts w:ascii="Maiandra GD" w:hAnsi="Maiandra GD"/>
        </w:rPr>
        <w:t>.</w:t>
      </w:r>
    </w:p>
    <w:p w14:paraId="7FB087C0" w14:textId="77777777" w:rsidR="00F84A20" w:rsidRDefault="00F84A20" w:rsidP="00F84A20">
      <w:pPr>
        <w:rPr>
          <w:rFonts w:ascii="Maiandra GD" w:hAnsi="Maiandra GD"/>
        </w:rPr>
      </w:pPr>
      <w:r w:rsidRPr="001817EB">
        <w:rPr>
          <w:rFonts w:ascii="Maiandra GD" w:hAnsi="Maiandra GD"/>
          <w:u w:val="single"/>
        </w:rPr>
        <w:t>Ex</w:t>
      </w:r>
      <w:r w:rsidRPr="001817EB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précis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m</w:t>
      </w:r>
      <w:r>
        <w:rPr>
          <w:rFonts w:ascii="Maiandra GD" w:hAnsi="Maiandra GD"/>
        </w:rPr>
        <w:t>précis</w:t>
      </w:r>
    </w:p>
    <w:p w14:paraId="3254C7F6" w14:textId="77777777" w:rsidR="00F84A20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mangeable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im</w:t>
      </w:r>
      <w:r>
        <w:rPr>
          <w:rFonts w:ascii="Maiandra GD" w:hAnsi="Maiandra GD"/>
        </w:rPr>
        <w:t>mangeable</w:t>
      </w:r>
    </w:p>
    <w:p w14:paraId="798801E7" w14:textId="77777777" w:rsidR="00F84A20" w:rsidRDefault="00F84A20" w:rsidP="00F84A20">
      <w:pPr>
        <w:rPr>
          <w:rFonts w:ascii="Maiandra GD" w:hAnsi="Maiandra GD"/>
          <w:color w:val="FF0000"/>
          <w:szCs w:val="28"/>
        </w:rPr>
      </w:pPr>
    </w:p>
    <w:p w14:paraId="20B0C214" w14:textId="0D14DF6C" w:rsidR="00F84A20" w:rsidRDefault="00F84A20" w:rsidP="00F84A20">
      <w:pPr>
        <w:rPr>
          <w:rFonts w:ascii="Maiandra GD" w:hAnsi="Maiandra GD"/>
        </w:rPr>
      </w:pPr>
      <w:r w:rsidRPr="001817EB">
        <w:rPr>
          <w:rFonts w:ascii="Maiandra GD" w:hAnsi="Maiandra GD"/>
          <w:u w:val="single"/>
        </w:rPr>
        <w:t>Ex</w:t>
      </w:r>
      <w:r w:rsidRPr="001817EB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réel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46699E">
        <w:rPr>
          <w:rFonts w:ascii="Maiandra GD" w:hAnsi="Maiandra GD"/>
          <w:b/>
          <w:color w:val="FF0000"/>
        </w:rPr>
        <w:t>i</w:t>
      </w:r>
      <w:r>
        <w:rPr>
          <w:rFonts w:ascii="Maiandra GD" w:hAnsi="Maiandra GD"/>
          <w:b/>
          <w:color w:val="FF0000"/>
        </w:rPr>
        <w:t>r</w:t>
      </w:r>
      <w:r>
        <w:rPr>
          <w:rFonts w:ascii="Maiandra GD" w:hAnsi="Maiandra GD"/>
        </w:rPr>
        <w:t>réel</w:t>
      </w:r>
    </w:p>
    <w:p w14:paraId="38122DA4" w14:textId="77777777" w:rsidR="00F84A20" w:rsidRDefault="00F84A20" w:rsidP="00F84A20">
      <w:pPr>
        <w:rPr>
          <w:rFonts w:ascii="Maiandra GD" w:hAnsi="Maiandra GD"/>
        </w:rPr>
      </w:pPr>
    </w:p>
    <w:p w14:paraId="2C6DC525" w14:textId="77777777" w:rsidR="00F84A20" w:rsidRPr="00F84A20" w:rsidRDefault="00F84A20" w:rsidP="00F84A20">
      <w:pPr>
        <w:rPr>
          <w:rFonts w:ascii="Maiandra GD" w:hAnsi="Maiandra GD"/>
          <w:i/>
          <w:sz w:val="22"/>
        </w:rPr>
      </w:pPr>
      <w:r w:rsidRPr="00F84A20">
        <w:rPr>
          <w:rFonts w:ascii="Maiandra GD" w:hAnsi="Maiandra GD"/>
          <w:u w:val="single"/>
        </w:rPr>
        <w:t xml:space="preserve">Les mots en </w:t>
      </w:r>
      <w:proofErr w:type="spellStart"/>
      <w:r w:rsidRPr="00F84A20">
        <w:rPr>
          <w:rFonts w:ascii="Maiandra GD" w:hAnsi="Maiandra GD"/>
          <w:u w:val="single"/>
        </w:rPr>
        <w:t>ap</w:t>
      </w:r>
      <w:proofErr w:type="spellEnd"/>
      <w:r w:rsidRPr="00F84A20">
        <w:rPr>
          <w:rFonts w:ascii="Maiandra GD" w:hAnsi="Maiandra GD"/>
          <w:u w:val="single"/>
        </w:rPr>
        <w:t xml:space="preserve">-, </w:t>
      </w:r>
      <w:proofErr w:type="spellStart"/>
      <w:r w:rsidRPr="00F84A20">
        <w:rPr>
          <w:rFonts w:ascii="Maiandra GD" w:hAnsi="Maiandra GD"/>
          <w:u w:val="single"/>
        </w:rPr>
        <w:t>ac</w:t>
      </w:r>
      <w:proofErr w:type="spellEnd"/>
      <w:r w:rsidRPr="00F84A20">
        <w:rPr>
          <w:rFonts w:ascii="Maiandra GD" w:hAnsi="Maiandra GD"/>
          <w:u w:val="single"/>
        </w:rPr>
        <w:t xml:space="preserve">-, </w:t>
      </w:r>
      <w:proofErr w:type="spellStart"/>
      <w:r w:rsidRPr="00F84A20">
        <w:rPr>
          <w:rFonts w:ascii="Maiandra GD" w:hAnsi="Maiandra GD"/>
          <w:u w:val="single"/>
        </w:rPr>
        <w:t>af</w:t>
      </w:r>
      <w:proofErr w:type="spellEnd"/>
      <w:r w:rsidRPr="00F84A20">
        <w:rPr>
          <w:rFonts w:ascii="Maiandra GD" w:hAnsi="Maiandra GD"/>
          <w:u w:val="single"/>
        </w:rPr>
        <w:t xml:space="preserve">-, </w:t>
      </w:r>
      <w:proofErr w:type="spellStart"/>
      <w:r w:rsidRPr="00F84A20">
        <w:rPr>
          <w:rFonts w:ascii="Maiandra GD" w:hAnsi="Maiandra GD"/>
          <w:u w:val="single"/>
        </w:rPr>
        <w:t>ef</w:t>
      </w:r>
      <w:proofErr w:type="spellEnd"/>
      <w:r w:rsidRPr="00F84A20">
        <w:rPr>
          <w:rFonts w:ascii="Maiandra GD" w:hAnsi="Maiandra GD"/>
          <w:u w:val="single"/>
        </w:rPr>
        <w:t>-, of-</w:t>
      </w:r>
    </w:p>
    <w:p w14:paraId="0A30EABF" w14:textId="77777777" w:rsidR="00F84A20" w:rsidRPr="00C166DB" w:rsidRDefault="00F84A20" w:rsidP="00F84A20">
      <w:pPr>
        <w:rPr>
          <w:rFonts w:ascii="Maiandra GD" w:hAnsi="Maiandra GD"/>
        </w:rPr>
      </w:pPr>
    </w:p>
    <w:p w14:paraId="11AA4DBF" w14:textId="77777777" w:rsidR="00F84A20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 xml:space="preserve">- Les mots commençant par </w:t>
      </w:r>
      <w:proofErr w:type="spellStart"/>
      <w:r w:rsidRPr="005946B9">
        <w:rPr>
          <w:rFonts w:ascii="Maiandra GD" w:hAnsi="Maiandra GD"/>
          <w:b/>
          <w:color w:val="FF0000"/>
        </w:rPr>
        <w:t>ap</w:t>
      </w:r>
      <w:proofErr w:type="spellEnd"/>
      <w:r w:rsidRPr="005946B9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</w:rPr>
        <w:t xml:space="preserve"> s’écrivent avec </w:t>
      </w:r>
      <w:r w:rsidRPr="005946B9">
        <w:rPr>
          <w:rFonts w:ascii="Maiandra GD" w:hAnsi="Maiandra GD"/>
          <w:b/>
          <w:color w:val="FF0000"/>
        </w:rPr>
        <w:t>deux p</w:t>
      </w:r>
      <w:r>
        <w:rPr>
          <w:rFonts w:ascii="Maiandra GD" w:hAnsi="Maiandra GD"/>
        </w:rPr>
        <w:t>.</w:t>
      </w:r>
    </w:p>
    <w:p w14:paraId="4D75603E" w14:textId="77777777" w:rsidR="00F84A20" w:rsidRDefault="00F84A20" w:rsidP="00F84A20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Exemples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a</w:t>
      </w:r>
      <w:r w:rsidRPr="005946B9">
        <w:rPr>
          <w:rFonts w:ascii="Maiandra GD" w:hAnsi="Maiandra GD"/>
          <w:b/>
          <w:color w:val="FF0000"/>
        </w:rPr>
        <w:t>pp</w:t>
      </w:r>
      <w:r>
        <w:rPr>
          <w:rFonts w:ascii="Maiandra GD" w:hAnsi="Maiandra GD"/>
        </w:rPr>
        <w:t>laudir, a</w:t>
      </w:r>
      <w:r w:rsidRPr="005946B9">
        <w:rPr>
          <w:rFonts w:ascii="Maiandra GD" w:hAnsi="Maiandra GD"/>
          <w:b/>
          <w:color w:val="FF0000"/>
        </w:rPr>
        <w:t>pp</w:t>
      </w:r>
      <w:r>
        <w:rPr>
          <w:rFonts w:ascii="Maiandra GD" w:hAnsi="Maiandra GD"/>
        </w:rPr>
        <w:t>rocher...</w:t>
      </w:r>
    </w:p>
    <w:p w14:paraId="2AFA0BC8" w14:textId="77777777" w:rsidR="00F84A20" w:rsidRDefault="00F84A20" w:rsidP="00F84A20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Exceptions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a</w:t>
      </w:r>
      <w:r w:rsidRPr="005946B9">
        <w:rPr>
          <w:rFonts w:ascii="Maiandra GD" w:hAnsi="Maiandra GD"/>
          <w:b/>
          <w:color w:val="FF0000"/>
        </w:rPr>
        <w:t>p</w:t>
      </w:r>
      <w:r>
        <w:rPr>
          <w:rFonts w:ascii="Maiandra GD" w:hAnsi="Maiandra GD"/>
        </w:rPr>
        <w:t>ercevoir, a</w:t>
      </w:r>
      <w:r w:rsidRPr="005946B9">
        <w:rPr>
          <w:rFonts w:ascii="Maiandra GD" w:hAnsi="Maiandra GD"/>
          <w:b/>
          <w:color w:val="FF0000"/>
        </w:rPr>
        <w:t>p</w:t>
      </w:r>
      <w:r>
        <w:rPr>
          <w:rFonts w:ascii="Maiandra GD" w:hAnsi="Maiandra GD"/>
        </w:rPr>
        <w:t>latir, a</w:t>
      </w:r>
      <w:r w:rsidRPr="005946B9">
        <w:rPr>
          <w:rFonts w:ascii="Maiandra GD" w:hAnsi="Maiandra GD"/>
          <w:b/>
          <w:color w:val="FF0000"/>
        </w:rPr>
        <w:t>p</w:t>
      </w:r>
      <w:r>
        <w:rPr>
          <w:rFonts w:ascii="Maiandra GD" w:hAnsi="Maiandra GD"/>
        </w:rPr>
        <w:t>aiser, a</w:t>
      </w:r>
      <w:r w:rsidRPr="005946B9">
        <w:rPr>
          <w:rFonts w:ascii="Maiandra GD" w:hAnsi="Maiandra GD"/>
          <w:b/>
          <w:color w:val="FF0000"/>
        </w:rPr>
        <w:t>p</w:t>
      </w:r>
      <w:r>
        <w:rPr>
          <w:rFonts w:ascii="Maiandra GD" w:hAnsi="Maiandra GD"/>
        </w:rPr>
        <w:t>éritif...</w:t>
      </w:r>
    </w:p>
    <w:p w14:paraId="55A2C8A7" w14:textId="77777777" w:rsidR="00F84A20" w:rsidRDefault="00F84A20" w:rsidP="00F84A20">
      <w:pPr>
        <w:rPr>
          <w:rFonts w:ascii="Maiandra GD" w:hAnsi="Maiandra GD"/>
        </w:rPr>
      </w:pPr>
    </w:p>
    <w:p w14:paraId="60F89611" w14:textId="77777777" w:rsidR="00F84A20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 xml:space="preserve">- Les mots commençant par </w:t>
      </w:r>
      <w:proofErr w:type="spellStart"/>
      <w:r w:rsidRPr="005946B9">
        <w:rPr>
          <w:rFonts w:ascii="Maiandra GD" w:hAnsi="Maiandra GD"/>
          <w:b/>
          <w:color w:val="FF0000"/>
        </w:rPr>
        <w:t>a</w:t>
      </w:r>
      <w:r>
        <w:rPr>
          <w:rFonts w:ascii="Maiandra GD" w:hAnsi="Maiandra GD"/>
          <w:b/>
          <w:color w:val="FF0000"/>
        </w:rPr>
        <w:t>c</w:t>
      </w:r>
      <w:proofErr w:type="spellEnd"/>
      <w:r w:rsidRPr="005946B9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</w:rPr>
        <w:t xml:space="preserve"> s’écrivent avec </w:t>
      </w:r>
      <w:r w:rsidRPr="005946B9">
        <w:rPr>
          <w:rFonts w:ascii="Maiandra GD" w:hAnsi="Maiandra GD"/>
          <w:b/>
          <w:color w:val="FF0000"/>
        </w:rPr>
        <w:t xml:space="preserve">deux </w:t>
      </w:r>
      <w:r>
        <w:rPr>
          <w:rFonts w:ascii="Maiandra GD" w:hAnsi="Maiandra GD"/>
          <w:b/>
          <w:color w:val="FF0000"/>
        </w:rPr>
        <w:t>c</w:t>
      </w:r>
      <w:r>
        <w:rPr>
          <w:rFonts w:ascii="Maiandra GD" w:hAnsi="Maiandra GD"/>
        </w:rPr>
        <w:t>.</w:t>
      </w:r>
    </w:p>
    <w:p w14:paraId="3BA1FD7E" w14:textId="77777777" w:rsidR="00F84A20" w:rsidRDefault="00F84A20" w:rsidP="00F84A20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Exemples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a</w:t>
      </w:r>
      <w:r>
        <w:rPr>
          <w:rFonts w:ascii="Maiandra GD" w:hAnsi="Maiandra GD"/>
          <w:b/>
          <w:color w:val="FF0000"/>
        </w:rPr>
        <w:t>cc</w:t>
      </w:r>
      <w:r>
        <w:rPr>
          <w:rFonts w:ascii="Maiandra GD" w:hAnsi="Maiandra GD"/>
        </w:rPr>
        <w:t>ueil, a</w:t>
      </w:r>
      <w:r>
        <w:rPr>
          <w:rFonts w:ascii="Maiandra GD" w:hAnsi="Maiandra GD"/>
          <w:b/>
          <w:color w:val="FF0000"/>
        </w:rPr>
        <w:t>cc</w:t>
      </w:r>
      <w:r>
        <w:rPr>
          <w:rFonts w:ascii="Maiandra GD" w:hAnsi="Maiandra GD"/>
        </w:rPr>
        <w:t>epter...</w:t>
      </w:r>
    </w:p>
    <w:p w14:paraId="50869327" w14:textId="77777777" w:rsidR="00F84A20" w:rsidRDefault="00F84A20" w:rsidP="00F84A20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Exceptions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a</w:t>
      </w:r>
      <w:r>
        <w:rPr>
          <w:rFonts w:ascii="Maiandra GD" w:hAnsi="Maiandra GD"/>
          <w:b/>
          <w:color w:val="FF0000"/>
        </w:rPr>
        <w:t>c</w:t>
      </w:r>
      <w:r>
        <w:rPr>
          <w:rFonts w:ascii="Maiandra GD" w:hAnsi="Maiandra GD"/>
        </w:rPr>
        <w:t>robate, a</w:t>
      </w:r>
      <w:r>
        <w:rPr>
          <w:rFonts w:ascii="Maiandra GD" w:hAnsi="Maiandra GD"/>
          <w:b/>
          <w:color w:val="FF0000"/>
        </w:rPr>
        <w:t>c</w:t>
      </w:r>
      <w:r>
        <w:rPr>
          <w:rFonts w:ascii="Maiandra GD" w:hAnsi="Maiandra GD"/>
        </w:rPr>
        <w:t>acia, a</w:t>
      </w:r>
      <w:r>
        <w:rPr>
          <w:rFonts w:ascii="Maiandra GD" w:hAnsi="Maiandra GD"/>
          <w:b/>
          <w:color w:val="FF0000"/>
        </w:rPr>
        <w:t>c</w:t>
      </w:r>
      <w:r>
        <w:rPr>
          <w:rFonts w:ascii="Maiandra GD" w:hAnsi="Maiandra GD"/>
        </w:rPr>
        <w:t>adémie, a</w:t>
      </w:r>
      <w:r>
        <w:rPr>
          <w:rFonts w:ascii="Maiandra GD" w:hAnsi="Maiandra GD"/>
          <w:b/>
          <w:color w:val="FF0000"/>
        </w:rPr>
        <w:t>c</w:t>
      </w:r>
      <w:r>
        <w:rPr>
          <w:rFonts w:ascii="Maiandra GD" w:hAnsi="Maiandra GD"/>
        </w:rPr>
        <w:t>ajou, a</w:t>
      </w:r>
      <w:r>
        <w:rPr>
          <w:rFonts w:ascii="Maiandra GD" w:hAnsi="Maiandra GD"/>
          <w:b/>
          <w:color w:val="FF0000"/>
        </w:rPr>
        <w:t>c</w:t>
      </w:r>
      <w:r>
        <w:rPr>
          <w:rFonts w:ascii="Maiandra GD" w:hAnsi="Maiandra GD"/>
        </w:rPr>
        <w:t>ompte...</w:t>
      </w:r>
    </w:p>
    <w:p w14:paraId="55C82AD7" w14:textId="77777777" w:rsidR="00F84A20" w:rsidRDefault="00F84A20" w:rsidP="00F84A20">
      <w:pPr>
        <w:rPr>
          <w:rFonts w:ascii="Maiandra GD" w:hAnsi="Maiandra GD"/>
        </w:rPr>
      </w:pPr>
    </w:p>
    <w:p w14:paraId="7B20549E" w14:textId="77777777" w:rsidR="00F84A20" w:rsidRDefault="00F84A20" w:rsidP="00F84A20">
      <w:pPr>
        <w:rPr>
          <w:rFonts w:ascii="Maiandra GD" w:hAnsi="Maiandra GD"/>
        </w:rPr>
      </w:pPr>
      <w:r>
        <w:rPr>
          <w:rFonts w:ascii="Maiandra GD" w:hAnsi="Maiandra GD"/>
        </w:rPr>
        <w:t xml:space="preserve">- Les mots commençant par </w:t>
      </w:r>
      <w:proofErr w:type="spellStart"/>
      <w:r w:rsidRPr="005946B9">
        <w:rPr>
          <w:rFonts w:ascii="Maiandra GD" w:hAnsi="Maiandra GD"/>
          <w:b/>
          <w:color w:val="FF0000"/>
        </w:rPr>
        <w:t>a</w:t>
      </w:r>
      <w:r>
        <w:rPr>
          <w:rFonts w:ascii="Maiandra GD" w:hAnsi="Maiandra GD"/>
          <w:b/>
          <w:color w:val="FF0000"/>
        </w:rPr>
        <w:t>f</w:t>
      </w:r>
      <w:proofErr w:type="spellEnd"/>
      <w:r w:rsidRPr="005946B9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</w:rPr>
        <w:t xml:space="preserve">, </w:t>
      </w:r>
      <w:proofErr w:type="spellStart"/>
      <w:r>
        <w:rPr>
          <w:rFonts w:ascii="Maiandra GD" w:hAnsi="Maiandra GD"/>
          <w:b/>
          <w:color w:val="FF0000"/>
        </w:rPr>
        <w:t>ef</w:t>
      </w:r>
      <w:proofErr w:type="spellEnd"/>
      <w:r w:rsidRPr="005946B9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</w:rPr>
        <w:t xml:space="preserve">,et </w:t>
      </w:r>
      <w:r>
        <w:rPr>
          <w:rFonts w:ascii="Maiandra GD" w:hAnsi="Maiandra GD"/>
          <w:b/>
          <w:color w:val="FF0000"/>
        </w:rPr>
        <w:t>of</w:t>
      </w:r>
      <w:r w:rsidRPr="005946B9">
        <w:rPr>
          <w:rFonts w:ascii="Maiandra GD" w:hAnsi="Maiandra GD"/>
          <w:b/>
          <w:color w:val="FF0000"/>
        </w:rPr>
        <w:t>-</w:t>
      </w:r>
      <w:r>
        <w:rPr>
          <w:rFonts w:ascii="Maiandra GD" w:hAnsi="Maiandra GD"/>
        </w:rPr>
        <w:t xml:space="preserve"> s’écrivent avec </w:t>
      </w:r>
      <w:r w:rsidRPr="005946B9">
        <w:rPr>
          <w:rFonts w:ascii="Maiandra GD" w:hAnsi="Maiandra GD"/>
          <w:b/>
          <w:color w:val="FF0000"/>
        </w:rPr>
        <w:t xml:space="preserve">deux </w:t>
      </w:r>
      <w:r>
        <w:rPr>
          <w:rFonts w:ascii="Maiandra GD" w:hAnsi="Maiandra GD"/>
          <w:b/>
          <w:color w:val="FF0000"/>
        </w:rPr>
        <w:t>f</w:t>
      </w:r>
      <w:r>
        <w:rPr>
          <w:rFonts w:ascii="Maiandra GD" w:hAnsi="Maiandra GD"/>
        </w:rPr>
        <w:t>.</w:t>
      </w:r>
    </w:p>
    <w:p w14:paraId="225B1B6D" w14:textId="77777777" w:rsidR="00F84A20" w:rsidRDefault="00F84A20" w:rsidP="00F84A20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Exemples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a</w:t>
      </w:r>
      <w:r>
        <w:rPr>
          <w:rFonts w:ascii="Maiandra GD" w:hAnsi="Maiandra GD"/>
          <w:b/>
          <w:color w:val="FF0000"/>
        </w:rPr>
        <w:t>ff</w:t>
      </w:r>
      <w:r>
        <w:rPr>
          <w:rFonts w:ascii="Maiandra GD" w:hAnsi="Maiandra GD"/>
        </w:rPr>
        <w:t>aire, a</w:t>
      </w:r>
      <w:r>
        <w:rPr>
          <w:rFonts w:ascii="Maiandra GD" w:hAnsi="Maiandra GD"/>
          <w:b/>
          <w:color w:val="FF0000"/>
        </w:rPr>
        <w:t>ff</w:t>
      </w:r>
      <w:r>
        <w:rPr>
          <w:rFonts w:ascii="Maiandra GD" w:hAnsi="Maiandra GD"/>
        </w:rPr>
        <w:t>iner, e</w:t>
      </w:r>
      <w:r w:rsidRPr="00227E0E">
        <w:rPr>
          <w:rFonts w:ascii="Maiandra GD" w:hAnsi="Maiandra GD"/>
          <w:b/>
          <w:color w:val="FF0000"/>
        </w:rPr>
        <w:t>ff</w:t>
      </w:r>
      <w:r>
        <w:rPr>
          <w:rFonts w:ascii="Maiandra GD" w:hAnsi="Maiandra GD"/>
        </w:rPr>
        <w:t>et, e</w:t>
      </w:r>
      <w:r w:rsidRPr="00227E0E">
        <w:rPr>
          <w:rFonts w:ascii="Maiandra GD" w:hAnsi="Maiandra GD"/>
          <w:b/>
          <w:color w:val="FF0000"/>
        </w:rPr>
        <w:t>ff</w:t>
      </w:r>
      <w:r>
        <w:rPr>
          <w:rFonts w:ascii="Maiandra GD" w:hAnsi="Maiandra GD"/>
        </w:rPr>
        <w:t>rayer, o</w:t>
      </w:r>
      <w:r w:rsidRPr="00227E0E">
        <w:rPr>
          <w:rFonts w:ascii="Maiandra GD" w:hAnsi="Maiandra GD"/>
          <w:b/>
          <w:color w:val="FF0000"/>
        </w:rPr>
        <w:t>ff</w:t>
      </w:r>
      <w:r>
        <w:rPr>
          <w:rFonts w:ascii="Maiandra GD" w:hAnsi="Maiandra GD"/>
        </w:rPr>
        <w:t>ice, o</w:t>
      </w:r>
      <w:r w:rsidRPr="00227E0E">
        <w:rPr>
          <w:rFonts w:ascii="Maiandra GD" w:hAnsi="Maiandra GD"/>
          <w:b/>
          <w:color w:val="FF0000"/>
        </w:rPr>
        <w:t>ff</w:t>
      </w:r>
      <w:r>
        <w:rPr>
          <w:rFonts w:ascii="Maiandra GD" w:hAnsi="Maiandra GD"/>
        </w:rPr>
        <w:t>re...</w:t>
      </w:r>
    </w:p>
    <w:p w14:paraId="1C37D8FA" w14:textId="77777777" w:rsidR="00F84A20" w:rsidRPr="001915F8" w:rsidRDefault="00F84A20" w:rsidP="00F84A20">
      <w:pPr>
        <w:rPr>
          <w:rFonts w:ascii="Maiandra GD" w:hAnsi="Maiandra GD"/>
        </w:rPr>
      </w:pPr>
      <w:r w:rsidRPr="005946B9">
        <w:rPr>
          <w:rFonts w:ascii="Maiandra GD" w:hAnsi="Maiandra GD"/>
          <w:u w:val="single"/>
        </w:rPr>
        <w:t>Exceptions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A</w:t>
      </w:r>
      <w:r>
        <w:rPr>
          <w:rFonts w:ascii="Maiandra GD" w:hAnsi="Maiandra GD"/>
          <w:b/>
          <w:color w:val="FF0000"/>
        </w:rPr>
        <w:t>f</w:t>
      </w:r>
      <w:r>
        <w:rPr>
          <w:rFonts w:ascii="Maiandra GD" w:hAnsi="Maiandra GD"/>
        </w:rPr>
        <w:t>rique, a</w:t>
      </w:r>
      <w:r>
        <w:rPr>
          <w:rFonts w:ascii="Maiandra GD" w:hAnsi="Maiandra GD"/>
          <w:b/>
          <w:color w:val="FF0000"/>
        </w:rPr>
        <w:t>f</w:t>
      </w:r>
      <w:r>
        <w:rPr>
          <w:rFonts w:ascii="Maiandra GD" w:hAnsi="Maiandra GD"/>
        </w:rPr>
        <w:t>ricain, a</w:t>
      </w:r>
      <w:r>
        <w:rPr>
          <w:rFonts w:ascii="Maiandra GD" w:hAnsi="Maiandra GD"/>
          <w:b/>
          <w:color w:val="FF0000"/>
        </w:rPr>
        <w:t>f</w:t>
      </w:r>
      <w:r>
        <w:rPr>
          <w:rFonts w:ascii="Maiandra GD" w:hAnsi="Maiandra GD"/>
        </w:rPr>
        <w:t>in...</w:t>
      </w:r>
    </w:p>
    <w:sectPr w:rsidR="00F84A20" w:rsidRPr="001915F8" w:rsidSect="00ED3759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C33"/>
    <w:multiLevelType w:val="hybridMultilevel"/>
    <w:tmpl w:val="23A270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100B1"/>
    <w:multiLevelType w:val="hybridMultilevel"/>
    <w:tmpl w:val="F222A25C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19DE"/>
    <w:rsid w:val="00031C19"/>
    <w:rsid w:val="000A41C2"/>
    <w:rsid w:val="000C59E2"/>
    <w:rsid w:val="000D2C7F"/>
    <w:rsid w:val="002340FA"/>
    <w:rsid w:val="002E6FF8"/>
    <w:rsid w:val="00314BA3"/>
    <w:rsid w:val="003547ED"/>
    <w:rsid w:val="00365AE9"/>
    <w:rsid w:val="003D448B"/>
    <w:rsid w:val="003F1A3E"/>
    <w:rsid w:val="00435E66"/>
    <w:rsid w:val="00446C48"/>
    <w:rsid w:val="00481430"/>
    <w:rsid w:val="00526409"/>
    <w:rsid w:val="00534249"/>
    <w:rsid w:val="00585ED6"/>
    <w:rsid w:val="005D63AA"/>
    <w:rsid w:val="00626E3F"/>
    <w:rsid w:val="0066138E"/>
    <w:rsid w:val="006D0050"/>
    <w:rsid w:val="007204BF"/>
    <w:rsid w:val="00743019"/>
    <w:rsid w:val="007E72B6"/>
    <w:rsid w:val="00817238"/>
    <w:rsid w:val="00875247"/>
    <w:rsid w:val="00AA19D0"/>
    <w:rsid w:val="00AA67C6"/>
    <w:rsid w:val="00B4638D"/>
    <w:rsid w:val="00B641AF"/>
    <w:rsid w:val="00B71757"/>
    <w:rsid w:val="00BD37C0"/>
    <w:rsid w:val="00C14638"/>
    <w:rsid w:val="00C918A9"/>
    <w:rsid w:val="00D13BAF"/>
    <w:rsid w:val="00D736AF"/>
    <w:rsid w:val="00E051EE"/>
    <w:rsid w:val="00E23F67"/>
    <w:rsid w:val="00E5043F"/>
    <w:rsid w:val="00E601A0"/>
    <w:rsid w:val="00ED3759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AD317A"/>
  <w15:chartTrackingRefBased/>
  <w15:docId w15:val="{20FFBCF8-DE81-48BA-87F0-0890240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39"/>
    <w:rsid w:val="00F84A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A91B-6398-4F3C-92FF-35EF0BA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2</cp:revision>
  <cp:lastPrinted>2009-08-19T15:22:00Z</cp:lastPrinted>
  <dcterms:created xsi:type="dcterms:W3CDTF">2021-07-04T07:31:00Z</dcterms:created>
  <dcterms:modified xsi:type="dcterms:W3CDTF">2021-07-04T07:31:00Z</dcterms:modified>
</cp:coreProperties>
</file>