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68BE" w14:textId="3C68C237" w:rsidR="000A41C2" w:rsidRPr="00640217" w:rsidRDefault="00A13BF2" w:rsidP="003D448B">
      <w:pPr>
        <w:rPr>
          <w:rFonts w:ascii="Maiandra GD" w:hAnsi="Maiandra GD"/>
          <w:b/>
          <w:bCs/>
          <w:sz w:val="28"/>
          <w:u w:val="single"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7E4580CC" wp14:editId="15D27755">
            <wp:simplePos x="0" y="0"/>
            <wp:positionH relativeFrom="margin">
              <wp:posOffset>4519905</wp:posOffset>
            </wp:positionH>
            <wp:positionV relativeFrom="margin">
              <wp:posOffset>-368135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8D" w:rsidRPr="00640217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141ACF">
        <w:rPr>
          <w:rFonts w:ascii="Maiandra GD" w:hAnsi="Maiandra GD"/>
          <w:b/>
          <w:bCs/>
          <w:sz w:val="28"/>
          <w:u w:val="single" w:color="FF0000"/>
        </w:rPr>
        <w:t>1</w:t>
      </w:r>
      <w:r w:rsidR="008B3576">
        <w:rPr>
          <w:rFonts w:ascii="Maiandra GD" w:hAnsi="Maiandra GD"/>
          <w:sz w:val="28"/>
          <w:u w:color="FF0000"/>
        </w:rPr>
        <w:tab/>
      </w:r>
      <w:r w:rsidR="008B3576">
        <w:rPr>
          <w:rFonts w:ascii="Maiandra GD" w:hAnsi="Maiandra GD"/>
          <w:sz w:val="28"/>
          <w:u w:color="FF0000"/>
        </w:rPr>
        <w:tab/>
      </w:r>
      <w:r w:rsidR="008B3576">
        <w:rPr>
          <w:rFonts w:ascii="Maiandra GD" w:hAnsi="Maiandra GD"/>
          <w:sz w:val="28"/>
          <w:u w:color="FF0000"/>
        </w:rPr>
        <w:tab/>
      </w:r>
      <w:r w:rsidR="00574B99">
        <w:rPr>
          <w:rFonts w:ascii="Maiandra GD" w:hAnsi="Maiandra GD"/>
          <w:sz w:val="28"/>
          <w:u w:color="FF0000"/>
        </w:rPr>
        <w:tab/>
      </w:r>
      <w:r w:rsidR="00B4638D" w:rsidRPr="00640217">
        <w:rPr>
          <w:rFonts w:ascii="Maiandra GD" w:hAnsi="Maiandra GD"/>
          <w:b/>
          <w:bCs/>
          <w:sz w:val="28"/>
          <w:u w:val="single" w:color="FF0000"/>
        </w:rPr>
        <w:t xml:space="preserve">Le genre </w:t>
      </w:r>
      <w:r w:rsidR="008B3576">
        <w:rPr>
          <w:rFonts w:ascii="Maiandra GD" w:hAnsi="Maiandra GD"/>
          <w:b/>
          <w:bCs/>
          <w:sz w:val="28"/>
          <w:u w:val="single" w:color="FF0000"/>
        </w:rPr>
        <w:t>et le nombre</w:t>
      </w:r>
    </w:p>
    <w:p w14:paraId="36990044" w14:textId="77777777" w:rsidR="009F00DE" w:rsidRDefault="009F00DE" w:rsidP="003D448B">
      <w:pPr>
        <w:rPr>
          <w:rFonts w:ascii="Maiandra GD" w:hAnsi="Maiandra GD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B34C0" w:rsidRPr="006544AC" w14:paraId="717B31EF" w14:textId="77777777" w:rsidTr="003B34C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ABEFDF" w14:textId="77777777" w:rsidR="003B34C0" w:rsidRPr="00314551" w:rsidRDefault="003B34C0" w:rsidP="003B34C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D1DF636" w14:textId="77777777" w:rsidR="003B34C0" w:rsidRPr="006544AC" w:rsidRDefault="003B34C0" w:rsidP="003B34C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B34C0" w:rsidRPr="006544AC" w14:paraId="49A4C0FF" w14:textId="77777777" w:rsidTr="003B34C0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E378022" w14:textId="766D4C0B" w:rsidR="003B34C0" w:rsidRPr="006544AC" w:rsidRDefault="003B34C0" w:rsidP="003B34C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141ACF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3B57D1" w14:textId="77777777" w:rsidR="003B34C0" w:rsidRPr="00484208" w:rsidRDefault="003B34C0" w:rsidP="003B34C0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Je sais ce que sont le genre et le nombre d’un mot.</w:t>
            </w:r>
          </w:p>
        </w:tc>
      </w:tr>
      <w:tr w:rsidR="003B34C0" w:rsidRPr="006544AC" w14:paraId="07461DD2" w14:textId="77777777" w:rsidTr="003B34C0">
        <w:trPr>
          <w:cantSplit/>
          <w:trHeight w:val="18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08CC8D5" w14:textId="77777777" w:rsidR="003B34C0" w:rsidRDefault="003B34C0" w:rsidP="003B34C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01772F" w14:textId="77777777" w:rsidR="003B34C0" w:rsidRPr="00484208" w:rsidRDefault="003B34C0" w:rsidP="003B34C0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retrouver le genre et le nombre d’un mot.</w:t>
            </w:r>
          </w:p>
        </w:tc>
      </w:tr>
    </w:tbl>
    <w:p w14:paraId="27F2A94D" w14:textId="77777777" w:rsidR="003B34C0" w:rsidRPr="003D448B" w:rsidRDefault="003B34C0" w:rsidP="003D448B">
      <w:pPr>
        <w:rPr>
          <w:rFonts w:ascii="Maiandra GD" w:hAnsi="Maiandra GD"/>
          <w:b/>
          <w:bCs/>
          <w:sz w:val="28"/>
          <w:szCs w:val="28"/>
          <w:u w:val="single"/>
        </w:rPr>
      </w:pPr>
    </w:p>
    <w:p w14:paraId="2355C8AA" w14:textId="77777777" w:rsidR="008B3576" w:rsidRPr="00762A3F" w:rsidRDefault="008B3576" w:rsidP="003D448B">
      <w:pPr>
        <w:rPr>
          <w:rFonts w:ascii="Maiandra GD" w:hAnsi="Maiandra GD"/>
          <w:szCs w:val="28"/>
          <w:u w:val="single"/>
        </w:rPr>
      </w:pPr>
      <w:r w:rsidRPr="00762A3F">
        <w:rPr>
          <w:rFonts w:ascii="Maiandra GD" w:hAnsi="Maiandra GD"/>
          <w:szCs w:val="28"/>
          <w:u w:val="single"/>
        </w:rPr>
        <w:t>Le genre</w:t>
      </w:r>
    </w:p>
    <w:p w14:paraId="2CFFE57F" w14:textId="13B292D1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Un </w:t>
      </w:r>
      <w:r w:rsidR="00574B99">
        <w:rPr>
          <w:rFonts w:ascii="Maiandra GD" w:hAnsi="Maiandra GD"/>
        </w:rPr>
        <w:t>mot</w:t>
      </w:r>
      <w:r w:rsidRPr="00C166DB">
        <w:rPr>
          <w:rFonts w:ascii="Maiandra GD" w:hAnsi="Maiandra GD"/>
        </w:rPr>
        <w:t xml:space="preserve"> peut être soit </w:t>
      </w:r>
      <w:r w:rsidRPr="00C166DB">
        <w:rPr>
          <w:rFonts w:ascii="Maiandra GD" w:hAnsi="Maiandra GD"/>
          <w:b/>
          <w:color w:val="FF0000"/>
        </w:rPr>
        <w:t>masculin</w:t>
      </w:r>
      <w:r w:rsidRPr="00C166DB">
        <w:rPr>
          <w:rFonts w:ascii="Maiandra GD" w:hAnsi="Maiandra GD"/>
        </w:rPr>
        <w:t xml:space="preserve">, soit </w:t>
      </w:r>
      <w:r w:rsidRPr="00C166DB">
        <w:rPr>
          <w:rFonts w:ascii="Maiandra GD" w:hAnsi="Maiandra GD"/>
          <w:b/>
          <w:color w:val="FF0000"/>
        </w:rPr>
        <w:t>féminin</w:t>
      </w:r>
      <w:r w:rsidRPr="00C166DB">
        <w:rPr>
          <w:rFonts w:ascii="Maiandra GD" w:hAnsi="Maiandra GD"/>
        </w:rPr>
        <w:t>.</w:t>
      </w:r>
    </w:p>
    <w:p w14:paraId="7013F467" w14:textId="77777777" w:rsidR="00762A3F" w:rsidRPr="00C166DB" w:rsidRDefault="00762A3F" w:rsidP="00762A3F">
      <w:pPr>
        <w:rPr>
          <w:rFonts w:ascii="Maiandra GD" w:hAnsi="Maiandra GD"/>
        </w:rPr>
      </w:pPr>
    </w:p>
    <w:p w14:paraId="48940742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Un nom est </w:t>
      </w:r>
      <w:r w:rsidRPr="00644ABA">
        <w:rPr>
          <w:rFonts w:ascii="Maiandra GD" w:hAnsi="Maiandra GD"/>
          <w:b/>
          <w:bCs/>
          <w:color w:val="FF0000"/>
          <w:u w:color="FF0000"/>
        </w:rPr>
        <w:t>féminin</w:t>
      </w:r>
      <w:r w:rsidRPr="00C166DB">
        <w:rPr>
          <w:rFonts w:ascii="Maiandra GD" w:hAnsi="Maiandra GD"/>
        </w:rPr>
        <w:t xml:space="preserve"> si je peux mettre les déterminants </w:t>
      </w:r>
      <w:r w:rsidRPr="00C166DB">
        <w:rPr>
          <w:rFonts w:ascii="Maiandra GD" w:hAnsi="Maiandra GD"/>
          <w:b/>
          <w:color w:val="FF0000"/>
        </w:rPr>
        <w:t>une</w:t>
      </w:r>
      <w:r w:rsidRPr="00C166DB">
        <w:rPr>
          <w:rFonts w:ascii="Maiandra GD" w:hAnsi="Maiandra GD"/>
        </w:rPr>
        <w:t xml:space="preserve"> ou </w:t>
      </w:r>
      <w:r w:rsidRPr="00C166DB">
        <w:rPr>
          <w:rFonts w:ascii="Maiandra GD" w:hAnsi="Maiandra GD"/>
          <w:b/>
          <w:color w:val="FF0000"/>
        </w:rPr>
        <w:t>la</w:t>
      </w:r>
      <w:r w:rsidRPr="00C166DB">
        <w:rPr>
          <w:rFonts w:ascii="Maiandra GD" w:hAnsi="Maiandra GD"/>
        </w:rPr>
        <w:t xml:space="preserve"> devant.</w:t>
      </w:r>
    </w:p>
    <w:p w14:paraId="71E741EB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Un nom est </w:t>
      </w:r>
      <w:r w:rsidRPr="00644ABA">
        <w:rPr>
          <w:rFonts w:ascii="Maiandra GD" w:hAnsi="Maiandra GD"/>
          <w:b/>
          <w:bCs/>
          <w:color w:val="FF0000"/>
          <w:u w:color="FF0000"/>
        </w:rPr>
        <w:t>masculin</w:t>
      </w:r>
      <w:r w:rsidRPr="00C166DB">
        <w:rPr>
          <w:rFonts w:ascii="Maiandra GD" w:hAnsi="Maiandra GD"/>
        </w:rPr>
        <w:t xml:space="preserve">, si je peux mettre les déterminants </w:t>
      </w:r>
      <w:r w:rsidRPr="00C166DB">
        <w:rPr>
          <w:rFonts w:ascii="Maiandra GD" w:hAnsi="Maiandra GD"/>
          <w:b/>
          <w:color w:val="FF0000"/>
        </w:rPr>
        <w:t>un</w:t>
      </w:r>
      <w:r w:rsidRPr="00C166DB">
        <w:rPr>
          <w:rFonts w:ascii="Maiandra GD" w:hAnsi="Maiandra GD"/>
        </w:rPr>
        <w:t xml:space="preserve"> ou </w:t>
      </w:r>
      <w:r w:rsidRPr="00C166DB">
        <w:rPr>
          <w:rFonts w:ascii="Maiandra GD" w:hAnsi="Maiandra GD"/>
          <w:b/>
          <w:color w:val="FF0000"/>
        </w:rPr>
        <w:t>le</w:t>
      </w:r>
      <w:r w:rsidRPr="00C166DB">
        <w:rPr>
          <w:rFonts w:ascii="Maiandra GD" w:hAnsi="Maiandra GD"/>
          <w:color w:val="00FF00"/>
        </w:rPr>
        <w:t xml:space="preserve"> </w:t>
      </w:r>
      <w:r w:rsidRPr="00C166DB">
        <w:rPr>
          <w:rFonts w:ascii="Maiandra GD" w:hAnsi="Maiandra GD"/>
        </w:rPr>
        <w:t>devant.</w:t>
      </w:r>
    </w:p>
    <w:p w14:paraId="4FD8D77F" w14:textId="77777777" w:rsidR="00762A3F" w:rsidRPr="00C166DB" w:rsidRDefault="00762A3F" w:rsidP="00762A3F">
      <w:pPr>
        <w:rPr>
          <w:rFonts w:ascii="Maiandra GD" w:hAnsi="Maiandra GD"/>
        </w:rPr>
      </w:pPr>
    </w:p>
    <w:p w14:paraId="4CCFF82E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  <w:u w:val="single"/>
        </w:rPr>
        <w:t>Ex</w:t>
      </w:r>
      <w:r w:rsidRPr="00C166DB">
        <w:rPr>
          <w:rFonts w:ascii="Maiandra GD" w:hAnsi="Maiandra GD"/>
        </w:rPr>
        <w:t xml:space="preserve"> : </w:t>
      </w:r>
      <w:r w:rsidRPr="00C166DB">
        <w:rPr>
          <w:rFonts w:ascii="Maiandra GD" w:hAnsi="Maiandra GD"/>
        </w:rPr>
        <w:tab/>
      </w:r>
      <w:r w:rsidRPr="00C166DB">
        <w:rPr>
          <w:rFonts w:ascii="Maiandra GD" w:hAnsi="Maiandra GD"/>
          <w:b/>
          <w:color w:val="FF0000"/>
        </w:rPr>
        <w:t>un</w:t>
      </w:r>
      <w:r w:rsidRPr="00C166DB">
        <w:rPr>
          <w:rFonts w:ascii="Maiandra GD" w:hAnsi="Maiandra GD"/>
        </w:rPr>
        <w:t xml:space="preserve"> livre </w:t>
      </w:r>
      <w:r w:rsidRPr="00C166DB">
        <w:sym w:font="Wingdings 3" w:char="F022"/>
      </w:r>
      <w:r w:rsidRPr="00C166DB">
        <w:rPr>
          <w:rFonts w:ascii="Maiandra GD" w:hAnsi="Maiandra GD"/>
        </w:rPr>
        <w:t xml:space="preserve"> </w:t>
      </w:r>
      <w:r w:rsidRPr="00C166DB">
        <w:rPr>
          <w:rFonts w:ascii="Maiandra GD" w:hAnsi="Maiandra GD"/>
          <w:b/>
          <w:color w:val="FF0000"/>
        </w:rPr>
        <w:t>masculin</w:t>
      </w:r>
    </w:p>
    <w:p w14:paraId="6170DCC4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       </w:t>
      </w:r>
      <w:r w:rsidRPr="00C166DB">
        <w:rPr>
          <w:rFonts w:ascii="Maiandra GD" w:hAnsi="Maiandra GD"/>
        </w:rPr>
        <w:tab/>
      </w:r>
      <w:r w:rsidRPr="00C166DB">
        <w:rPr>
          <w:rFonts w:ascii="Maiandra GD" w:hAnsi="Maiandra GD"/>
          <w:b/>
          <w:color w:val="FF0000"/>
        </w:rPr>
        <w:t>une</w:t>
      </w:r>
      <w:r w:rsidRPr="00C166DB">
        <w:rPr>
          <w:rFonts w:ascii="Maiandra GD" w:hAnsi="Maiandra GD"/>
        </w:rPr>
        <w:t xml:space="preserve"> bibliothèque </w:t>
      </w:r>
      <w:r w:rsidRPr="00C166DB">
        <w:sym w:font="Wingdings 3" w:char="F022"/>
      </w:r>
      <w:r w:rsidRPr="00C166DB">
        <w:rPr>
          <w:rFonts w:ascii="Maiandra GD" w:hAnsi="Maiandra GD"/>
        </w:rPr>
        <w:t xml:space="preserve"> </w:t>
      </w:r>
      <w:r w:rsidRPr="00C166DB">
        <w:rPr>
          <w:rFonts w:ascii="Maiandra GD" w:hAnsi="Maiandra GD"/>
          <w:b/>
          <w:color w:val="FF0000"/>
        </w:rPr>
        <w:t>féminin</w:t>
      </w:r>
    </w:p>
    <w:p w14:paraId="41D24629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      </w:t>
      </w:r>
      <w:r w:rsidRPr="00C166DB">
        <w:rPr>
          <w:rFonts w:ascii="Maiandra GD" w:hAnsi="Maiandra GD"/>
        </w:rPr>
        <w:tab/>
      </w:r>
      <w:r w:rsidRPr="00C166DB">
        <w:rPr>
          <w:rFonts w:ascii="Maiandra GD" w:hAnsi="Maiandra GD"/>
          <w:b/>
          <w:color w:val="FF0000"/>
        </w:rPr>
        <w:t>une</w:t>
      </w:r>
      <w:r w:rsidRPr="00C166DB">
        <w:rPr>
          <w:rFonts w:ascii="Maiandra GD" w:hAnsi="Maiandra GD"/>
        </w:rPr>
        <w:t xml:space="preserve"> caverne </w:t>
      </w:r>
      <w:r w:rsidRPr="00C166DB">
        <w:sym w:font="Wingdings 3" w:char="F022"/>
      </w:r>
      <w:r w:rsidRPr="00C166DB">
        <w:rPr>
          <w:rFonts w:ascii="Maiandra GD" w:hAnsi="Maiandra GD"/>
        </w:rPr>
        <w:t xml:space="preserve"> </w:t>
      </w:r>
      <w:r w:rsidRPr="00C166DB">
        <w:rPr>
          <w:rFonts w:ascii="Maiandra GD" w:hAnsi="Maiandra GD"/>
          <w:b/>
          <w:color w:val="FF0000"/>
        </w:rPr>
        <w:t>féminin</w:t>
      </w:r>
    </w:p>
    <w:p w14:paraId="3ADA6F82" w14:textId="77777777" w:rsidR="00762A3F" w:rsidRDefault="00762A3F" w:rsidP="00762A3F">
      <w:pPr>
        <w:rPr>
          <w:rFonts w:ascii="Maiandra GD" w:hAnsi="Maiandra GD"/>
          <w:b/>
          <w:color w:val="FF0000"/>
        </w:rPr>
      </w:pPr>
      <w:r w:rsidRPr="00C166DB">
        <w:rPr>
          <w:rFonts w:ascii="Maiandra GD" w:hAnsi="Maiandra GD"/>
        </w:rPr>
        <w:t xml:space="preserve">      </w:t>
      </w:r>
      <w:r w:rsidRPr="00C166DB">
        <w:rPr>
          <w:rFonts w:ascii="Maiandra GD" w:hAnsi="Maiandra GD"/>
        </w:rPr>
        <w:tab/>
      </w:r>
      <w:r w:rsidRPr="00C166DB">
        <w:rPr>
          <w:rFonts w:ascii="Maiandra GD" w:hAnsi="Maiandra GD"/>
          <w:b/>
          <w:color w:val="FF0000"/>
        </w:rPr>
        <w:t>un</w:t>
      </w:r>
      <w:r w:rsidRPr="00C166DB">
        <w:rPr>
          <w:rFonts w:ascii="Maiandra GD" w:hAnsi="Maiandra GD"/>
        </w:rPr>
        <w:t xml:space="preserve"> bonhomme </w:t>
      </w:r>
      <w:r w:rsidRPr="00C166DB">
        <w:sym w:font="Wingdings 3" w:char="F022"/>
      </w:r>
      <w:r w:rsidRPr="00C166DB">
        <w:rPr>
          <w:rFonts w:ascii="Maiandra GD" w:hAnsi="Maiandra GD"/>
        </w:rPr>
        <w:t xml:space="preserve"> </w:t>
      </w:r>
      <w:r w:rsidRPr="00C166DB">
        <w:rPr>
          <w:rFonts w:ascii="Maiandra GD" w:hAnsi="Maiandra GD"/>
          <w:b/>
          <w:color w:val="FF0000"/>
        </w:rPr>
        <w:t>masculin</w:t>
      </w:r>
    </w:p>
    <w:p w14:paraId="68F4952E" w14:textId="77777777" w:rsidR="00762A3F" w:rsidRDefault="00762A3F" w:rsidP="00762A3F">
      <w:pPr>
        <w:rPr>
          <w:rFonts w:ascii="Maiandra GD" w:hAnsi="Maiandra GD"/>
          <w:b/>
          <w:color w:val="FF0000"/>
        </w:rPr>
      </w:pPr>
    </w:p>
    <w:p w14:paraId="0A0C0671" w14:textId="77777777" w:rsidR="00762A3F" w:rsidRPr="00762A3F" w:rsidRDefault="00762A3F" w:rsidP="00762A3F">
      <w:pPr>
        <w:rPr>
          <w:rFonts w:ascii="Maiandra GD" w:hAnsi="Maiandra GD"/>
          <w:u w:val="single"/>
        </w:rPr>
      </w:pPr>
      <w:r w:rsidRPr="00762A3F">
        <w:rPr>
          <w:rFonts w:ascii="Maiandra GD" w:hAnsi="Maiandra GD"/>
          <w:u w:val="single"/>
        </w:rPr>
        <w:t>Le nombre</w:t>
      </w:r>
    </w:p>
    <w:p w14:paraId="0A5FD2C7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Un mot peut être soit au </w:t>
      </w:r>
      <w:r w:rsidRPr="00C166DB">
        <w:rPr>
          <w:rFonts w:ascii="Maiandra GD" w:hAnsi="Maiandra GD"/>
          <w:b/>
          <w:color w:val="FF0000"/>
        </w:rPr>
        <w:t>singulier</w:t>
      </w:r>
      <w:r w:rsidRPr="00C166DB">
        <w:rPr>
          <w:rFonts w:ascii="Maiandra GD" w:hAnsi="Maiandra GD"/>
        </w:rPr>
        <w:t xml:space="preserve"> (une seule chose) soit au</w:t>
      </w:r>
      <w:r w:rsidRPr="00C166DB">
        <w:rPr>
          <w:rFonts w:ascii="Maiandra GD" w:hAnsi="Maiandra GD"/>
          <w:color w:val="FF0000"/>
        </w:rPr>
        <w:t xml:space="preserve"> </w:t>
      </w:r>
      <w:r w:rsidRPr="00C166DB">
        <w:rPr>
          <w:rFonts w:ascii="Maiandra GD" w:hAnsi="Maiandra GD"/>
          <w:b/>
          <w:color w:val="FF0000"/>
          <w:u w:val="single"/>
        </w:rPr>
        <w:t>plu</w:t>
      </w:r>
      <w:r w:rsidRPr="00C166DB">
        <w:rPr>
          <w:rFonts w:ascii="Maiandra GD" w:hAnsi="Maiandra GD"/>
          <w:b/>
          <w:color w:val="FF0000"/>
        </w:rPr>
        <w:t>riel</w:t>
      </w:r>
      <w:r w:rsidRPr="00C166DB">
        <w:rPr>
          <w:rFonts w:ascii="Maiandra GD" w:hAnsi="Maiandra GD"/>
        </w:rPr>
        <w:t xml:space="preserve"> (</w:t>
      </w:r>
      <w:r w:rsidRPr="00C166DB">
        <w:rPr>
          <w:rFonts w:ascii="Maiandra GD" w:hAnsi="Maiandra GD"/>
          <w:u w:val="single"/>
        </w:rPr>
        <w:t>plu</w:t>
      </w:r>
      <w:r w:rsidRPr="00C166DB">
        <w:rPr>
          <w:rFonts w:ascii="Maiandra GD" w:hAnsi="Maiandra GD"/>
        </w:rPr>
        <w:t>sieurs choses).</w:t>
      </w:r>
    </w:p>
    <w:p w14:paraId="1925D8D6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</w:rPr>
        <w:t xml:space="preserve">Pour connaître le nombre, il faut s’aider du </w:t>
      </w:r>
      <w:r w:rsidRPr="00C166DB">
        <w:rPr>
          <w:rFonts w:ascii="Maiandra GD" w:hAnsi="Maiandra GD"/>
          <w:b/>
          <w:color w:val="FF0000"/>
        </w:rPr>
        <w:t>déterminant</w:t>
      </w:r>
      <w:r w:rsidRPr="00C166DB">
        <w:rPr>
          <w:rFonts w:ascii="Maiandra GD" w:hAnsi="Maiandra GD"/>
        </w:rPr>
        <w:t xml:space="preserve"> et de la </w:t>
      </w:r>
      <w:r w:rsidRPr="00C166DB">
        <w:rPr>
          <w:rFonts w:ascii="Maiandra GD" w:hAnsi="Maiandra GD"/>
          <w:b/>
          <w:color w:val="FF0000"/>
        </w:rPr>
        <w:t>terminaison</w:t>
      </w:r>
      <w:r w:rsidRPr="00C166DB">
        <w:rPr>
          <w:rFonts w:ascii="Maiandra GD" w:hAnsi="Maiandra GD"/>
        </w:rPr>
        <w:t>.</w:t>
      </w:r>
    </w:p>
    <w:p w14:paraId="5BFC5A97" w14:textId="77777777" w:rsidR="00762A3F" w:rsidRPr="00C166DB" w:rsidRDefault="00762A3F" w:rsidP="00762A3F">
      <w:pPr>
        <w:rPr>
          <w:rFonts w:ascii="Maiandra GD" w:hAnsi="Maiandra GD"/>
        </w:rPr>
      </w:pPr>
    </w:p>
    <w:p w14:paraId="7B2C2C51" w14:textId="77777777" w:rsidR="00762A3F" w:rsidRPr="00C166DB" w:rsidRDefault="00762A3F" w:rsidP="00762A3F">
      <w:pPr>
        <w:rPr>
          <w:rFonts w:ascii="Maiandra GD" w:hAnsi="Maiandra GD"/>
        </w:rPr>
      </w:pPr>
      <w:r w:rsidRPr="00C166DB">
        <w:rPr>
          <w:rFonts w:ascii="Maiandra GD" w:hAnsi="Maiandra GD"/>
          <w:u w:val="single"/>
        </w:rPr>
        <w:t>Ex</w:t>
      </w:r>
      <w:r w:rsidRPr="00C166DB">
        <w:rPr>
          <w:rFonts w:ascii="Maiandra GD" w:hAnsi="Maiandra GD"/>
        </w:rPr>
        <w:t xml:space="preserve"> : </w:t>
      </w:r>
      <w:r w:rsidRPr="00C166DB">
        <w:rPr>
          <w:rFonts w:ascii="Maiandra GD" w:hAnsi="Maiandra GD"/>
        </w:rPr>
        <w:tab/>
      </w:r>
      <w:r w:rsidRPr="00CD77FD">
        <w:rPr>
          <w:rFonts w:ascii="Maiandra GD" w:hAnsi="Maiandra GD"/>
          <w:b/>
          <w:color w:val="FF0000"/>
        </w:rPr>
        <w:t>une</w:t>
      </w:r>
      <w:r w:rsidRPr="00C166DB">
        <w:rPr>
          <w:rFonts w:ascii="Maiandra GD" w:hAnsi="Maiandra GD"/>
        </w:rPr>
        <w:t xml:space="preserve"> fille </w:t>
      </w:r>
      <w:r>
        <w:sym w:font="Wingdings 3" w:char="F022"/>
      </w:r>
      <w:r w:rsidRPr="00C166DB">
        <w:rPr>
          <w:rFonts w:ascii="Maiandra GD" w:hAnsi="Maiandra GD"/>
        </w:rPr>
        <w:t xml:space="preserve"> </w:t>
      </w:r>
      <w:r w:rsidRPr="00CD77FD">
        <w:rPr>
          <w:rFonts w:ascii="Maiandra GD" w:hAnsi="Maiandra GD"/>
          <w:b/>
          <w:color w:val="FF0000"/>
        </w:rPr>
        <w:t>singulier</w:t>
      </w:r>
    </w:p>
    <w:p w14:paraId="68AD1AFB" w14:textId="77777777" w:rsidR="00762A3F" w:rsidRDefault="00762A3F" w:rsidP="00762A3F">
      <w:pPr>
        <w:rPr>
          <w:rFonts w:ascii="Maiandra GD" w:hAnsi="Maiandra GD"/>
          <w:b/>
          <w:color w:val="FF0000"/>
        </w:rPr>
      </w:pPr>
      <w:r w:rsidRPr="00C166DB">
        <w:rPr>
          <w:rFonts w:ascii="Maiandra GD" w:hAnsi="Maiandra GD"/>
        </w:rPr>
        <w:tab/>
      </w:r>
      <w:r w:rsidRPr="00CD77FD">
        <w:rPr>
          <w:rFonts w:ascii="Maiandra GD" w:hAnsi="Maiandra GD"/>
          <w:b/>
          <w:color w:val="FF0000"/>
        </w:rPr>
        <w:t>des</w:t>
      </w:r>
      <w:r w:rsidRPr="00C166DB">
        <w:rPr>
          <w:rFonts w:ascii="Maiandra GD" w:hAnsi="Maiandra GD"/>
        </w:rPr>
        <w:t xml:space="preserve"> histoire</w:t>
      </w:r>
      <w:r w:rsidRPr="00644ABA">
        <w:rPr>
          <w:rFonts w:ascii="Maiandra GD" w:hAnsi="Maiandra GD"/>
          <w:color w:val="FF0000"/>
        </w:rPr>
        <w:t>s</w:t>
      </w:r>
      <w:r w:rsidRPr="00C166DB">
        <w:rPr>
          <w:rFonts w:ascii="Maiandra GD" w:hAnsi="Maiandra GD"/>
        </w:rPr>
        <w:t xml:space="preserve"> </w:t>
      </w:r>
      <w:r>
        <w:sym w:font="Wingdings 3" w:char="F022"/>
      </w:r>
      <w:r w:rsidRPr="00C166DB">
        <w:rPr>
          <w:rFonts w:ascii="Maiandra GD" w:hAnsi="Maiandra GD"/>
        </w:rPr>
        <w:t xml:space="preserve"> </w:t>
      </w:r>
      <w:r w:rsidRPr="00CD77FD">
        <w:rPr>
          <w:rFonts w:ascii="Maiandra GD" w:hAnsi="Maiandra GD"/>
          <w:b/>
          <w:color w:val="FF0000"/>
        </w:rPr>
        <w:t>pluriel</w:t>
      </w:r>
    </w:p>
    <w:p w14:paraId="53F0FD41" w14:textId="77777777" w:rsidR="005C3FE9" w:rsidRPr="00A756B9" w:rsidRDefault="005C3FE9" w:rsidP="00762A3F">
      <w:pPr>
        <w:rPr>
          <w:rFonts w:ascii="Maiandra GD" w:hAnsi="Maiandra GD"/>
          <w:szCs w:val="28"/>
        </w:rPr>
      </w:pPr>
    </w:p>
    <w:sectPr w:rsidR="005C3FE9" w:rsidRPr="00A756B9" w:rsidSect="00A13BF2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41ACF"/>
    <w:rsid w:val="003B34C0"/>
    <w:rsid w:val="003D448B"/>
    <w:rsid w:val="00534249"/>
    <w:rsid w:val="00574B99"/>
    <w:rsid w:val="005C3FE9"/>
    <w:rsid w:val="00640217"/>
    <w:rsid w:val="00644ABA"/>
    <w:rsid w:val="00762A3F"/>
    <w:rsid w:val="008B3576"/>
    <w:rsid w:val="00982538"/>
    <w:rsid w:val="009F00DE"/>
    <w:rsid w:val="00A13BF2"/>
    <w:rsid w:val="00A756B9"/>
    <w:rsid w:val="00B4638D"/>
    <w:rsid w:val="00BD37C0"/>
    <w:rsid w:val="00C67AE7"/>
    <w:rsid w:val="00C86AAF"/>
    <w:rsid w:val="00EA1966"/>
    <w:rsid w:val="00F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29F10"/>
  <w15:chartTrackingRefBased/>
  <w15:docId w15:val="{5D0EA1F4-FAA8-4D4B-93FF-9CA6FD8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6</cp:revision>
  <dcterms:created xsi:type="dcterms:W3CDTF">2020-09-23T14:07:00Z</dcterms:created>
  <dcterms:modified xsi:type="dcterms:W3CDTF">2021-07-04T07:19:00Z</dcterms:modified>
</cp:coreProperties>
</file>