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7"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1"/>
        <w:gridCol w:w="2337"/>
        <w:gridCol w:w="2891"/>
        <w:gridCol w:w="2638"/>
      </w:tblGrid>
      <w:tr w:rsidR="000F685D" w:rsidRPr="006B5726" w14:paraId="148B9274" w14:textId="77777777" w:rsidTr="00604EF4">
        <w:trPr>
          <w:trHeight w:val="42"/>
        </w:trPr>
        <w:tc>
          <w:tcPr>
            <w:tcW w:w="3191" w:type="dxa"/>
            <w:tcBorders>
              <w:top w:val="single" w:sz="18" w:space="0" w:color="auto"/>
              <w:left w:val="single" w:sz="18" w:space="0" w:color="auto"/>
              <w:bottom w:val="single" w:sz="18" w:space="0" w:color="auto"/>
              <w:right w:val="single" w:sz="18" w:space="0" w:color="auto"/>
            </w:tcBorders>
            <w:shd w:val="pct10" w:color="auto" w:fill="auto"/>
            <w:vAlign w:val="center"/>
          </w:tcPr>
          <w:p w14:paraId="5174D10D" w14:textId="69142994" w:rsidR="000F685D" w:rsidRPr="000F685D" w:rsidRDefault="00327C93" w:rsidP="00604EF4">
            <w:pPr>
              <w:jc w:val="center"/>
              <w:rPr>
                <w:rFonts w:ascii="Maiandra GD" w:hAnsi="Maiandra GD"/>
                <w:b/>
                <w:color w:val="0070C0"/>
                <w:sz w:val="32"/>
                <w:szCs w:val="28"/>
              </w:rPr>
            </w:pPr>
            <w:r>
              <w:rPr>
                <w:rFonts w:ascii="Maiandra GD" w:hAnsi="Maiandra GD"/>
                <w:b/>
                <w:color w:val="0070C0"/>
                <w:sz w:val="32"/>
                <w:szCs w:val="28"/>
              </w:rPr>
              <w:t>CM1</w:t>
            </w:r>
          </w:p>
        </w:tc>
        <w:tc>
          <w:tcPr>
            <w:tcW w:w="5228" w:type="dxa"/>
            <w:gridSpan w:val="2"/>
            <w:vMerge w:val="restart"/>
            <w:tcBorders>
              <w:top w:val="single" w:sz="18" w:space="0" w:color="auto"/>
              <w:left w:val="single" w:sz="18" w:space="0" w:color="auto"/>
              <w:right w:val="single" w:sz="18" w:space="0" w:color="auto"/>
            </w:tcBorders>
            <w:shd w:val="pct10" w:color="auto" w:fill="auto"/>
            <w:vAlign w:val="center"/>
          </w:tcPr>
          <w:p w14:paraId="0984B30C" w14:textId="4311E015" w:rsidR="0069713A" w:rsidRPr="006B5726" w:rsidRDefault="00575613" w:rsidP="00CA4940">
            <w:pPr>
              <w:jc w:val="center"/>
              <w:rPr>
                <w:rFonts w:ascii="Maiandra GD" w:hAnsi="Maiandra GD"/>
                <w:b/>
                <w:color w:val="0070C0"/>
                <w:sz w:val="40"/>
                <w:szCs w:val="32"/>
              </w:rPr>
            </w:pPr>
            <w:r>
              <w:rPr>
                <w:rFonts w:ascii="Maiandra GD" w:hAnsi="Maiandra GD"/>
                <w:b/>
                <w:color w:val="0070C0"/>
                <w:sz w:val="40"/>
                <w:szCs w:val="32"/>
              </w:rPr>
              <w:t>La conquête de la Gaule par les Romains</w:t>
            </w:r>
          </w:p>
        </w:tc>
        <w:tc>
          <w:tcPr>
            <w:tcW w:w="2638" w:type="dxa"/>
            <w:vMerge w:val="restart"/>
            <w:tcBorders>
              <w:top w:val="single" w:sz="18" w:space="0" w:color="auto"/>
              <w:left w:val="single" w:sz="18" w:space="0" w:color="auto"/>
              <w:right w:val="single" w:sz="18" w:space="0" w:color="auto"/>
            </w:tcBorders>
            <w:shd w:val="clear" w:color="auto" w:fill="auto"/>
            <w:vAlign w:val="center"/>
          </w:tcPr>
          <w:p w14:paraId="42D5863C" w14:textId="77777777" w:rsidR="000F685D" w:rsidRPr="006B5726" w:rsidRDefault="00561768" w:rsidP="00604EF4">
            <w:pPr>
              <w:jc w:val="center"/>
              <w:rPr>
                <w:rFonts w:ascii="Maiandra GD" w:hAnsi="Maiandra GD"/>
                <w:b/>
                <w:color w:val="0070C0"/>
                <w:sz w:val="28"/>
                <w:szCs w:val="28"/>
              </w:rPr>
            </w:pPr>
            <w:r>
              <w:rPr>
                <w:rFonts w:ascii="Maiandra GD" w:hAnsi="Maiandra GD"/>
                <w:b/>
                <w:noProof/>
                <w:color w:val="0070C0"/>
                <w:sz w:val="28"/>
                <w:szCs w:val="28"/>
              </w:rPr>
              <w:drawing>
                <wp:inline distT="0" distB="0" distL="0" distR="0" wp14:anchorId="72765D68" wp14:editId="41EA4369">
                  <wp:extent cx="755650" cy="699770"/>
                  <wp:effectExtent l="0" t="0" r="0" b="0"/>
                  <wp:docPr id="1" name="Image 1" descr="Logo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uleur"/>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755650" cy="699770"/>
                          </a:xfrm>
                          <a:prstGeom prst="rect">
                            <a:avLst/>
                          </a:prstGeom>
                          <a:noFill/>
                          <a:ln>
                            <a:noFill/>
                          </a:ln>
                        </pic:spPr>
                      </pic:pic>
                    </a:graphicData>
                  </a:graphic>
                </wp:inline>
              </w:drawing>
            </w:r>
          </w:p>
        </w:tc>
      </w:tr>
      <w:tr w:rsidR="000F685D" w:rsidRPr="006B5726" w14:paraId="6CC311E8" w14:textId="77777777" w:rsidTr="004C4DCC">
        <w:trPr>
          <w:trHeight w:val="829"/>
        </w:trPr>
        <w:tc>
          <w:tcPr>
            <w:tcW w:w="3191" w:type="dxa"/>
            <w:tcBorders>
              <w:top w:val="single" w:sz="18" w:space="0" w:color="auto"/>
              <w:left w:val="single" w:sz="18" w:space="0" w:color="auto"/>
              <w:bottom w:val="single" w:sz="18" w:space="0" w:color="auto"/>
              <w:right w:val="single" w:sz="18" w:space="0" w:color="auto"/>
            </w:tcBorders>
            <w:shd w:val="pct10" w:color="auto" w:fill="auto"/>
            <w:vAlign w:val="center"/>
          </w:tcPr>
          <w:p w14:paraId="497E19C6" w14:textId="77777777" w:rsidR="000F685D" w:rsidRDefault="0069713A" w:rsidP="00CA4940">
            <w:pPr>
              <w:jc w:val="center"/>
              <w:rPr>
                <w:rFonts w:ascii="Maiandra GD" w:hAnsi="Maiandra GD"/>
                <w:b/>
                <w:color w:val="0070C0"/>
                <w:sz w:val="32"/>
                <w:szCs w:val="28"/>
              </w:rPr>
            </w:pPr>
            <w:r>
              <w:rPr>
                <w:rFonts w:ascii="Maiandra GD" w:hAnsi="Maiandra GD"/>
                <w:b/>
                <w:color w:val="0070C0"/>
                <w:sz w:val="32"/>
                <w:szCs w:val="28"/>
              </w:rPr>
              <w:t>Découverte du monde</w:t>
            </w:r>
          </w:p>
          <w:p w14:paraId="05AF8C29" w14:textId="16973E52" w:rsidR="000F685D" w:rsidRPr="006B5726" w:rsidRDefault="001C5EA3" w:rsidP="00CA4940">
            <w:pPr>
              <w:jc w:val="center"/>
              <w:rPr>
                <w:rFonts w:ascii="Maiandra GD" w:hAnsi="Maiandra GD"/>
                <w:b/>
                <w:color w:val="0070C0"/>
                <w:sz w:val="32"/>
                <w:szCs w:val="28"/>
              </w:rPr>
            </w:pPr>
            <w:r>
              <w:rPr>
                <w:rFonts w:ascii="Maiandra GD" w:hAnsi="Maiandra GD"/>
                <w:i/>
                <w:color w:val="0070C0"/>
                <w:sz w:val="32"/>
                <w:szCs w:val="28"/>
              </w:rPr>
              <w:t>Histoire</w:t>
            </w:r>
          </w:p>
        </w:tc>
        <w:tc>
          <w:tcPr>
            <w:tcW w:w="5228" w:type="dxa"/>
            <w:gridSpan w:val="2"/>
            <w:vMerge/>
            <w:tcBorders>
              <w:left w:val="single" w:sz="18" w:space="0" w:color="auto"/>
              <w:bottom w:val="single" w:sz="18" w:space="0" w:color="auto"/>
              <w:right w:val="single" w:sz="18" w:space="0" w:color="auto"/>
            </w:tcBorders>
            <w:shd w:val="pct10" w:color="auto" w:fill="auto"/>
            <w:vAlign w:val="center"/>
          </w:tcPr>
          <w:p w14:paraId="3AA0C275" w14:textId="77777777" w:rsidR="000F685D" w:rsidRDefault="000F685D" w:rsidP="00CA4940">
            <w:pPr>
              <w:jc w:val="center"/>
              <w:rPr>
                <w:rFonts w:ascii="Maiandra GD" w:hAnsi="Maiandra GD"/>
                <w:b/>
                <w:color w:val="0070C0"/>
                <w:sz w:val="40"/>
                <w:szCs w:val="32"/>
              </w:rPr>
            </w:pPr>
          </w:p>
        </w:tc>
        <w:tc>
          <w:tcPr>
            <w:tcW w:w="2638" w:type="dxa"/>
            <w:vMerge/>
            <w:tcBorders>
              <w:left w:val="single" w:sz="18" w:space="0" w:color="auto"/>
              <w:bottom w:val="single" w:sz="18" w:space="0" w:color="auto"/>
              <w:right w:val="single" w:sz="18" w:space="0" w:color="auto"/>
            </w:tcBorders>
            <w:shd w:val="clear" w:color="auto" w:fill="auto"/>
            <w:vAlign w:val="center"/>
          </w:tcPr>
          <w:p w14:paraId="4450D9DF" w14:textId="77777777" w:rsidR="000F685D" w:rsidRDefault="000F685D" w:rsidP="00CA4940">
            <w:pPr>
              <w:jc w:val="center"/>
              <w:rPr>
                <w:rFonts w:ascii="Maiandra GD" w:hAnsi="Maiandra GD"/>
                <w:b/>
                <w:color w:val="0070C0"/>
                <w:sz w:val="32"/>
                <w:szCs w:val="28"/>
              </w:rPr>
            </w:pPr>
          </w:p>
        </w:tc>
      </w:tr>
      <w:tr w:rsidR="00ED0451" w:rsidRPr="006B5726" w14:paraId="7F8C1E29" w14:textId="77777777" w:rsidTr="004C4DCC">
        <w:tc>
          <w:tcPr>
            <w:tcW w:w="11057" w:type="dxa"/>
            <w:gridSpan w:val="4"/>
            <w:tcBorders>
              <w:top w:val="single" w:sz="18" w:space="0" w:color="auto"/>
              <w:left w:val="single" w:sz="18" w:space="0" w:color="auto"/>
              <w:bottom w:val="single" w:sz="4" w:space="0" w:color="auto"/>
              <w:right w:val="single" w:sz="18" w:space="0" w:color="auto"/>
            </w:tcBorders>
          </w:tcPr>
          <w:p w14:paraId="1292DF94" w14:textId="77777777" w:rsidR="001B4EF5" w:rsidRPr="006B5726" w:rsidRDefault="009D1A41" w:rsidP="00CA4940">
            <w:pPr>
              <w:rPr>
                <w:rFonts w:ascii="Maiandra GD" w:hAnsi="Maiandra GD"/>
                <w:i/>
                <w:iCs/>
                <w:color w:val="FF0000"/>
                <w:u w:val="single"/>
              </w:rPr>
            </w:pPr>
            <w:r w:rsidRPr="006B5726">
              <w:rPr>
                <w:rFonts w:ascii="Maiandra GD" w:hAnsi="Maiandra GD"/>
                <w:i/>
                <w:iCs/>
                <w:color w:val="FF0000"/>
                <w:u w:val="single"/>
              </w:rPr>
              <w:t>Compétences :</w:t>
            </w:r>
          </w:p>
          <w:p w14:paraId="124227D8" w14:textId="4EF236DA" w:rsidR="00327C93" w:rsidRPr="00327C93" w:rsidRDefault="00327C93" w:rsidP="00327C93">
            <w:pPr>
              <w:autoSpaceDE w:val="0"/>
              <w:autoSpaceDN w:val="0"/>
              <w:adjustRightInd w:val="0"/>
              <w:rPr>
                <w:rFonts w:ascii="Maiandra GD" w:eastAsia="MS Mincho" w:hAnsi="Maiandra GD" w:cs="AGaramondPro-Regular"/>
                <w:szCs w:val="26"/>
              </w:rPr>
            </w:pPr>
            <w:r>
              <w:rPr>
                <w:rFonts w:ascii="Maiandra GD" w:eastAsia="MS Mincho" w:hAnsi="Maiandra GD" w:cs="AGaramondPro-Regular"/>
                <w:szCs w:val="26"/>
              </w:rPr>
              <w:t xml:space="preserve">- </w:t>
            </w:r>
            <w:r w:rsidRPr="00327C93">
              <w:rPr>
                <w:rFonts w:ascii="Maiandra GD" w:eastAsia="MS Mincho" w:hAnsi="Maiandra GD" w:cs="AGaramondPro-Regular"/>
                <w:szCs w:val="26"/>
              </w:rPr>
              <w:t>Situer chronologiquement des grandes périodes historiques.</w:t>
            </w:r>
          </w:p>
          <w:p w14:paraId="71FFB401" w14:textId="30C710C2" w:rsidR="00327C93" w:rsidRPr="00327C93" w:rsidRDefault="00327C93" w:rsidP="00327C93">
            <w:pPr>
              <w:autoSpaceDE w:val="0"/>
              <w:autoSpaceDN w:val="0"/>
              <w:adjustRightInd w:val="0"/>
              <w:rPr>
                <w:rFonts w:ascii="Maiandra GD" w:eastAsia="MS Mincho" w:hAnsi="Maiandra GD" w:cs="AGaramondPro-Regular"/>
                <w:szCs w:val="26"/>
              </w:rPr>
            </w:pPr>
            <w:r>
              <w:rPr>
                <w:rFonts w:ascii="Maiandra GD" w:eastAsia="MS Mincho" w:hAnsi="Maiandra GD" w:cs="AGaramondPro-Regular"/>
                <w:szCs w:val="26"/>
              </w:rPr>
              <w:t xml:space="preserve">- </w:t>
            </w:r>
            <w:r w:rsidRPr="00327C93">
              <w:rPr>
                <w:rFonts w:ascii="Maiandra GD" w:eastAsia="MS Mincho" w:hAnsi="Maiandra GD" w:cs="AGaramondPro-Regular"/>
                <w:szCs w:val="26"/>
              </w:rPr>
              <w:t>Ordonner des faits les uns par rapport aux autres et les situer dans une époque ou une période</w:t>
            </w:r>
            <w:r>
              <w:rPr>
                <w:rFonts w:ascii="Maiandra GD" w:eastAsia="MS Mincho" w:hAnsi="Maiandra GD" w:cs="AGaramondPro-Regular"/>
                <w:szCs w:val="26"/>
              </w:rPr>
              <w:t xml:space="preserve"> </w:t>
            </w:r>
            <w:r w:rsidRPr="00327C93">
              <w:rPr>
                <w:rFonts w:ascii="Maiandra GD" w:eastAsia="MS Mincho" w:hAnsi="Maiandra GD" w:cs="AGaramondPro-Regular"/>
                <w:szCs w:val="26"/>
              </w:rPr>
              <w:t>donnée.</w:t>
            </w:r>
          </w:p>
          <w:p w14:paraId="79A97F66" w14:textId="1F9FDD17" w:rsidR="00327C93" w:rsidRPr="00327C93" w:rsidRDefault="00327C93" w:rsidP="00327C93">
            <w:pPr>
              <w:autoSpaceDE w:val="0"/>
              <w:autoSpaceDN w:val="0"/>
              <w:adjustRightInd w:val="0"/>
              <w:rPr>
                <w:rFonts w:ascii="Maiandra GD" w:eastAsia="MS Mincho" w:hAnsi="Maiandra GD" w:cs="AGaramondPro-Regular"/>
                <w:szCs w:val="26"/>
              </w:rPr>
            </w:pPr>
            <w:r>
              <w:rPr>
                <w:rFonts w:ascii="Maiandra GD" w:eastAsia="MS Mincho" w:hAnsi="Maiandra GD" w:cs="AGaramondPro-Regular"/>
                <w:szCs w:val="26"/>
              </w:rPr>
              <w:t xml:space="preserve">- </w:t>
            </w:r>
            <w:r w:rsidRPr="00327C93">
              <w:rPr>
                <w:rFonts w:ascii="Maiandra GD" w:eastAsia="MS Mincho" w:hAnsi="Maiandra GD" w:cs="AGaramondPro-Regular"/>
                <w:szCs w:val="26"/>
              </w:rPr>
              <w:t>Manipuler et réinvestir le repère historique dans di</w:t>
            </w:r>
            <w:r>
              <w:rPr>
                <w:rFonts w:ascii="Maiandra GD" w:eastAsia="MS Mincho" w:hAnsi="Maiandra GD" w:cs="Maiandra GD"/>
                <w:szCs w:val="26"/>
              </w:rPr>
              <w:t>ff</w:t>
            </w:r>
            <w:r w:rsidRPr="00327C93">
              <w:rPr>
                <w:rFonts w:ascii="Maiandra GD" w:eastAsia="MS Mincho" w:hAnsi="Maiandra GD" w:cs="Maiandra GD"/>
                <w:szCs w:val="26"/>
              </w:rPr>
              <w:t>é</w:t>
            </w:r>
            <w:r w:rsidRPr="00327C93">
              <w:rPr>
                <w:rFonts w:ascii="Maiandra GD" w:eastAsia="MS Mincho" w:hAnsi="Maiandra GD" w:cs="AGaramondPro-Regular"/>
                <w:szCs w:val="26"/>
              </w:rPr>
              <w:t>rents contextes.</w:t>
            </w:r>
          </w:p>
          <w:p w14:paraId="0F7883D5" w14:textId="36ED5434" w:rsidR="00327C93" w:rsidRPr="00327C93" w:rsidRDefault="00327C93" w:rsidP="00327C93">
            <w:pPr>
              <w:autoSpaceDE w:val="0"/>
              <w:autoSpaceDN w:val="0"/>
              <w:adjustRightInd w:val="0"/>
              <w:rPr>
                <w:rFonts w:ascii="Maiandra GD" w:eastAsia="MS Mincho" w:hAnsi="Maiandra GD" w:cs="AGaramondPro-Regular"/>
                <w:szCs w:val="26"/>
              </w:rPr>
            </w:pPr>
            <w:r>
              <w:rPr>
                <w:rFonts w:ascii="Maiandra GD" w:eastAsia="MS Mincho" w:hAnsi="Maiandra GD" w:cs="AGaramondPro-Regular"/>
                <w:szCs w:val="26"/>
              </w:rPr>
              <w:t xml:space="preserve">- </w:t>
            </w:r>
            <w:r w:rsidRPr="00327C93">
              <w:rPr>
                <w:rFonts w:ascii="Maiandra GD" w:eastAsia="MS Mincho" w:hAnsi="Maiandra GD" w:cs="AGaramondPro-Regular"/>
                <w:szCs w:val="26"/>
              </w:rPr>
              <w:t>Utiliser des documents donnant à voir une représentation du temps (dont les frises chronologiques),</w:t>
            </w:r>
            <w:r>
              <w:rPr>
                <w:rFonts w:ascii="Maiandra GD" w:eastAsia="MS Mincho" w:hAnsi="Maiandra GD" w:cs="AGaramondPro-Regular"/>
                <w:szCs w:val="26"/>
              </w:rPr>
              <w:t xml:space="preserve"> </w:t>
            </w:r>
            <w:r w:rsidRPr="00327C93">
              <w:rPr>
                <w:rFonts w:ascii="Maiandra GD" w:eastAsia="MS Mincho" w:hAnsi="Maiandra GD" w:cs="AGaramondPro-Regular"/>
                <w:szCs w:val="26"/>
              </w:rPr>
              <w:t>à di</w:t>
            </w:r>
            <w:r>
              <w:rPr>
                <w:rFonts w:ascii="Maiandra GD" w:eastAsia="MS Mincho" w:hAnsi="Maiandra GD" w:cs="Maiandra GD"/>
                <w:szCs w:val="26"/>
              </w:rPr>
              <w:t>ff</w:t>
            </w:r>
            <w:r w:rsidRPr="00327C93">
              <w:rPr>
                <w:rFonts w:ascii="Maiandra GD" w:eastAsia="MS Mincho" w:hAnsi="Maiandra GD" w:cs="Maiandra GD"/>
                <w:szCs w:val="26"/>
              </w:rPr>
              <w:t>é</w:t>
            </w:r>
            <w:r w:rsidRPr="00327C93">
              <w:rPr>
                <w:rFonts w:ascii="Maiandra GD" w:eastAsia="MS Mincho" w:hAnsi="Maiandra GD" w:cs="AGaramondPro-Regular"/>
                <w:szCs w:val="26"/>
              </w:rPr>
              <w:t xml:space="preserve">rentes </w:t>
            </w:r>
            <w:r w:rsidRPr="00327C93">
              <w:rPr>
                <w:rFonts w:ascii="Maiandra GD" w:eastAsia="MS Mincho" w:hAnsi="Maiandra GD" w:cs="Maiandra GD"/>
                <w:szCs w:val="26"/>
              </w:rPr>
              <w:t>é</w:t>
            </w:r>
            <w:r w:rsidRPr="00327C93">
              <w:rPr>
                <w:rFonts w:ascii="Maiandra GD" w:eastAsia="MS Mincho" w:hAnsi="Maiandra GD" w:cs="AGaramondPro-Regular"/>
                <w:szCs w:val="26"/>
              </w:rPr>
              <w:t>chelles, et le lexique relatif au d</w:t>
            </w:r>
            <w:r w:rsidRPr="00327C93">
              <w:rPr>
                <w:rFonts w:ascii="Maiandra GD" w:eastAsia="MS Mincho" w:hAnsi="Maiandra GD" w:cs="Maiandra GD"/>
                <w:szCs w:val="26"/>
              </w:rPr>
              <w:t>é</w:t>
            </w:r>
            <w:r w:rsidRPr="00327C93">
              <w:rPr>
                <w:rFonts w:ascii="Maiandra GD" w:eastAsia="MS Mincho" w:hAnsi="Maiandra GD" w:cs="AGaramondPro-Regular"/>
                <w:szCs w:val="26"/>
              </w:rPr>
              <w:t>coupage du temps et suscitant la mise en perspective</w:t>
            </w:r>
          </w:p>
          <w:p w14:paraId="1D663DF3" w14:textId="77777777" w:rsidR="00327C93" w:rsidRPr="00327C93" w:rsidRDefault="00327C93" w:rsidP="00327C93">
            <w:pPr>
              <w:autoSpaceDE w:val="0"/>
              <w:autoSpaceDN w:val="0"/>
              <w:adjustRightInd w:val="0"/>
              <w:rPr>
                <w:rFonts w:ascii="Maiandra GD" w:eastAsia="MS Mincho" w:hAnsi="Maiandra GD" w:cs="AGaramondPro-Regular"/>
                <w:szCs w:val="26"/>
              </w:rPr>
            </w:pPr>
            <w:r w:rsidRPr="00327C93">
              <w:rPr>
                <w:rFonts w:ascii="Maiandra GD" w:eastAsia="MS Mincho" w:hAnsi="Maiandra GD" w:cs="AGaramondPro-Regular"/>
                <w:szCs w:val="26"/>
              </w:rPr>
              <w:t>des faits.</w:t>
            </w:r>
          </w:p>
          <w:p w14:paraId="54E31B44" w14:textId="77777777" w:rsidR="00C142C2" w:rsidRDefault="00327C93" w:rsidP="00327C93">
            <w:pPr>
              <w:autoSpaceDE w:val="0"/>
              <w:autoSpaceDN w:val="0"/>
              <w:adjustRightInd w:val="0"/>
              <w:rPr>
                <w:rFonts w:ascii="Maiandra GD" w:eastAsia="MS Mincho" w:hAnsi="Maiandra GD" w:cs="AGaramondPro-Regular"/>
                <w:szCs w:val="26"/>
              </w:rPr>
            </w:pPr>
            <w:r>
              <w:rPr>
                <w:rFonts w:ascii="Maiandra GD" w:eastAsia="MS Mincho" w:hAnsi="Maiandra GD" w:cs="AGaramondPro-Regular"/>
                <w:szCs w:val="26"/>
              </w:rPr>
              <w:t>-</w:t>
            </w:r>
            <w:r w:rsidRPr="00327C93">
              <w:rPr>
                <w:rFonts w:ascii="Maiandra GD" w:eastAsia="MS Mincho" w:hAnsi="Maiandra GD" w:cs="AGaramondPro-Regular"/>
                <w:szCs w:val="26"/>
              </w:rPr>
              <w:t xml:space="preserve"> Mémoriser les repères historiques liés au programme et savoir les mobiliser dans di</w:t>
            </w:r>
            <w:r>
              <w:rPr>
                <w:rFonts w:ascii="Maiandra GD" w:eastAsia="MS Mincho" w:hAnsi="Maiandra GD" w:cs="Maiandra GD"/>
                <w:szCs w:val="26"/>
              </w:rPr>
              <w:t>ff</w:t>
            </w:r>
            <w:r w:rsidRPr="00327C93">
              <w:rPr>
                <w:rFonts w:ascii="Maiandra GD" w:eastAsia="MS Mincho" w:hAnsi="Maiandra GD" w:cs="Maiandra GD"/>
                <w:szCs w:val="26"/>
              </w:rPr>
              <w:t>é</w:t>
            </w:r>
            <w:r w:rsidRPr="00327C93">
              <w:rPr>
                <w:rFonts w:ascii="Maiandra GD" w:eastAsia="MS Mincho" w:hAnsi="Maiandra GD" w:cs="AGaramondPro-Regular"/>
                <w:szCs w:val="26"/>
              </w:rPr>
              <w:t>rents contextes.</w:t>
            </w:r>
          </w:p>
          <w:p w14:paraId="0C24A485" w14:textId="77777777" w:rsidR="00F750CE" w:rsidRPr="00F750CE" w:rsidRDefault="00F750CE" w:rsidP="00327C93">
            <w:pPr>
              <w:autoSpaceDE w:val="0"/>
              <w:autoSpaceDN w:val="0"/>
              <w:adjustRightInd w:val="0"/>
              <w:rPr>
                <w:rFonts w:ascii="Maiandra GD" w:eastAsia="MS Mincho" w:hAnsi="Maiandra GD" w:cs="AGaramondPro-Regular"/>
                <w:b/>
                <w:bCs/>
                <w:szCs w:val="26"/>
              </w:rPr>
            </w:pPr>
            <w:r>
              <w:rPr>
                <w:rFonts w:ascii="Maiandra GD" w:eastAsia="MS Mincho" w:hAnsi="Maiandra GD" w:cs="AGaramondPro-Regular"/>
                <w:szCs w:val="26"/>
              </w:rPr>
              <w:t xml:space="preserve">- </w:t>
            </w:r>
            <w:r w:rsidRPr="00F750CE">
              <w:rPr>
                <w:rFonts w:ascii="Maiandra GD" w:eastAsia="MS Mincho" w:hAnsi="Maiandra GD" w:cs="AGaramondPro-Regular"/>
                <w:b/>
                <w:bCs/>
                <w:szCs w:val="26"/>
              </w:rPr>
              <w:t>Et avant la France ?</w:t>
            </w:r>
          </w:p>
          <w:p w14:paraId="46CB47BE" w14:textId="299B8868" w:rsidR="00F750CE" w:rsidRPr="00327C93" w:rsidRDefault="00F750CE" w:rsidP="00327C93">
            <w:pPr>
              <w:autoSpaceDE w:val="0"/>
              <w:autoSpaceDN w:val="0"/>
              <w:adjustRightInd w:val="0"/>
              <w:rPr>
                <w:rFonts w:ascii="Maiandra GD" w:eastAsia="MS Mincho" w:hAnsi="Maiandra GD" w:cs="AGaramondPro-Regular"/>
                <w:szCs w:val="26"/>
              </w:rPr>
            </w:pPr>
            <w:r w:rsidRPr="00F750CE">
              <w:rPr>
                <w:rFonts w:ascii="Maiandra GD" w:eastAsia="MS Mincho" w:hAnsi="Maiandra GD" w:cs="AGaramondPro-Regular"/>
                <w:b/>
                <w:bCs/>
                <w:szCs w:val="26"/>
              </w:rPr>
              <w:sym w:font="Wingdings 3" w:char="F022"/>
            </w:r>
            <w:r w:rsidRPr="00F750CE">
              <w:rPr>
                <w:rFonts w:ascii="Maiandra GD" w:eastAsia="MS Mincho" w:hAnsi="Maiandra GD" w:cs="AGaramondPro-Regular"/>
                <w:b/>
                <w:bCs/>
                <w:szCs w:val="26"/>
              </w:rPr>
              <w:t xml:space="preserve"> Celtes, Gaulois, Grecs et Romains : quels héritages des mondes anciens ?</w:t>
            </w:r>
          </w:p>
        </w:tc>
      </w:tr>
      <w:tr w:rsidR="00825FD0" w:rsidRPr="006B5726" w14:paraId="3133811A" w14:textId="77777777" w:rsidTr="004C4DCC">
        <w:trPr>
          <w:trHeight w:val="77"/>
        </w:trPr>
        <w:tc>
          <w:tcPr>
            <w:tcW w:w="5528" w:type="dxa"/>
            <w:gridSpan w:val="2"/>
            <w:tcBorders>
              <w:left w:val="single" w:sz="18" w:space="0" w:color="auto"/>
              <w:right w:val="single" w:sz="6" w:space="0" w:color="auto"/>
            </w:tcBorders>
          </w:tcPr>
          <w:p w14:paraId="3D6DF871" w14:textId="77777777" w:rsidR="00825FD0" w:rsidRPr="006B5726" w:rsidRDefault="00825FD0" w:rsidP="00CA4940">
            <w:pPr>
              <w:rPr>
                <w:rFonts w:ascii="Maiandra GD" w:hAnsi="Maiandra GD"/>
                <w:i/>
                <w:iCs/>
                <w:color w:val="FF0000"/>
                <w:u w:val="single"/>
              </w:rPr>
            </w:pPr>
            <w:r w:rsidRPr="006B5726">
              <w:rPr>
                <w:rFonts w:ascii="Maiandra GD" w:hAnsi="Maiandra GD"/>
                <w:i/>
                <w:iCs/>
                <w:color w:val="FF0000"/>
                <w:u w:val="single"/>
              </w:rPr>
              <w:t>Objectifs</w:t>
            </w:r>
            <w:r>
              <w:rPr>
                <w:rFonts w:ascii="Maiandra GD" w:hAnsi="Maiandra GD"/>
                <w:i/>
                <w:iCs/>
                <w:color w:val="FF0000"/>
                <w:u w:val="single"/>
              </w:rPr>
              <w:t xml:space="preserve"> notionnels</w:t>
            </w:r>
            <w:r w:rsidRPr="00422EB2">
              <w:rPr>
                <w:rFonts w:ascii="Maiandra GD" w:hAnsi="Maiandra GD"/>
                <w:i/>
                <w:iCs/>
                <w:color w:val="FF0000"/>
              </w:rPr>
              <w:t> :</w:t>
            </w:r>
          </w:p>
          <w:p w14:paraId="640F96FE" w14:textId="38AE9B5E" w:rsidR="00E70AB5" w:rsidRDefault="009D72A9" w:rsidP="00F750CE">
            <w:pPr>
              <w:rPr>
                <w:rFonts w:ascii="Maiandra GD" w:hAnsi="Maiandra GD"/>
                <w:i/>
                <w:iCs/>
              </w:rPr>
            </w:pPr>
            <w:r w:rsidRPr="009D72A9">
              <w:rPr>
                <w:rFonts w:ascii="Maiandra GD" w:hAnsi="Maiandra GD"/>
                <w:iCs/>
              </w:rPr>
              <w:sym w:font="Wingdings" w:char="F08C"/>
            </w:r>
            <w:r w:rsidR="00C142C2">
              <w:rPr>
                <w:rFonts w:ascii="Maiandra GD" w:hAnsi="Maiandra GD"/>
                <w:iCs/>
              </w:rPr>
              <w:t xml:space="preserve"> </w:t>
            </w:r>
            <w:r w:rsidR="00F750CE">
              <w:rPr>
                <w:rFonts w:ascii="Maiandra GD" w:hAnsi="Maiandra GD"/>
                <w:i/>
                <w:iCs/>
              </w:rPr>
              <w:t xml:space="preserve">Savoir </w:t>
            </w:r>
            <w:r w:rsidR="00575613" w:rsidRPr="00575613">
              <w:rPr>
                <w:rFonts w:ascii="Maiandra GD" w:hAnsi="Maiandra GD"/>
                <w:i/>
                <w:iCs/>
              </w:rPr>
              <w:t>comment la Gaule a été conquise par les Romains.</w:t>
            </w:r>
          </w:p>
          <w:p w14:paraId="696992A2" w14:textId="118601E7" w:rsidR="00905D9B" w:rsidRPr="00DD4CEA" w:rsidRDefault="00905D9B" w:rsidP="00F750CE">
            <w:pPr>
              <w:rPr>
                <w:rFonts w:ascii="Maiandra GD" w:hAnsi="Maiandra GD"/>
                <w:i/>
                <w:iCs/>
              </w:rPr>
            </w:pPr>
            <w:r w:rsidRPr="00905D9B">
              <w:rPr>
                <w:rFonts w:ascii="Maiandra GD" w:hAnsi="Maiandra GD"/>
              </w:rPr>
              <w:sym w:font="Wingdings" w:char="F08D"/>
            </w:r>
            <w:r w:rsidRPr="00905D9B">
              <w:rPr>
                <w:rFonts w:ascii="Maiandra GD" w:hAnsi="Maiandra GD"/>
              </w:rPr>
              <w:t xml:space="preserve"> </w:t>
            </w:r>
            <w:r w:rsidR="00575613">
              <w:rPr>
                <w:rFonts w:ascii="Maiandra GD" w:hAnsi="Maiandra GD"/>
                <w:i/>
                <w:iCs/>
              </w:rPr>
              <w:t>Connaître</w:t>
            </w:r>
            <w:r w:rsidR="00575613" w:rsidRPr="00575613">
              <w:rPr>
                <w:rFonts w:ascii="Maiandra GD" w:hAnsi="Maiandra GD"/>
                <w:i/>
                <w:iCs/>
              </w:rPr>
              <w:t xml:space="preserve"> le nom des chefs gaulois et romains.</w:t>
            </w:r>
          </w:p>
        </w:tc>
        <w:tc>
          <w:tcPr>
            <w:tcW w:w="5529" w:type="dxa"/>
            <w:gridSpan w:val="2"/>
            <w:tcBorders>
              <w:left w:val="single" w:sz="6" w:space="0" w:color="auto"/>
              <w:right w:val="single" w:sz="18" w:space="0" w:color="auto"/>
            </w:tcBorders>
          </w:tcPr>
          <w:p w14:paraId="122B3230" w14:textId="77777777" w:rsidR="00DD4CEA" w:rsidRPr="006B5726" w:rsidRDefault="00825FD0" w:rsidP="00CA4940">
            <w:pPr>
              <w:rPr>
                <w:rFonts w:ascii="Maiandra GD" w:hAnsi="Maiandra GD"/>
                <w:i/>
                <w:iCs/>
                <w:color w:val="FF0000"/>
                <w:u w:val="single"/>
              </w:rPr>
            </w:pPr>
            <w:r w:rsidRPr="006B5726">
              <w:rPr>
                <w:rFonts w:ascii="Maiandra GD" w:hAnsi="Maiandra GD"/>
                <w:i/>
                <w:iCs/>
                <w:color w:val="FF0000"/>
                <w:u w:val="single"/>
              </w:rPr>
              <w:t>Objectifs</w:t>
            </w:r>
            <w:r>
              <w:rPr>
                <w:rFonts w:ascii="Maiandra GD" w:hAnsi="Maiandra GD"/>
                <w:i/>
                <w:iCs/>
                <w:color w:val="FF0000"/>
                <w:u w:val="single"/>
              </w:rPr>
              <w:t xml:space="preserve"> méthodologiques</w:t>
            </w:r>
            <w:r w:rsidRPr="00422EB2">
              <w:rPr>
                <w:rFonts w:ascii="Maiandra GD" w:hAnsi="Maiandra GD"/>
                <w:i/>
                <w:iCs/>
                <w:color w:val="FF0000"/>
              </w:rPr>
              <w:t> :</w:t>
            </w:r>
            <w:r w:rsidR="00DD4CEA" w:rsidRPr="006B5726">
              <w:rPr>
                <w:rFonts w:ascii="Maiandra GD" w:hAnsi="Maiandra GD"/>
                <w:i/>
                <w:iCs/>
                <w:color w:val="FF0000"/>
                <w:u w:val="single"/>
              </w:rPr>
              <w:t xml:space="preserve"> </w:t>
            </w:r>
          </w:p>
          <w:p w14:paraId="3011AD56" w14:textId="1EBD1CBC" w:rsidR="00F5028C" w:rsidRPr="00DD4CEA" w:rsidRDefault="006E6F26" w:rsidP="00F5028C">
            <w:pPr>
              <w:rPr>
                <w:rFonts w:ascii="Maiandra GD" w:hAnsi="Maiandra GD"/>
                <w:i/>
                <w:iCs/>
              </w:rPr>
            </w:pPr>
            <w:r>
              <w:rPr>
                <w:rFonts w:ascii="Maiandra GD" w:hAnsi="Maiandra GD"/>
                <w:iCs/>
              </w:rPr>
              <w:sym w:font="Wingdings" w:char="F08E"/>
            </w:r>
            <w:r w:rsidR="004B272A">
              <w:rPr>
                <w:rFonts w:ascii="Maiandra GD" w:hAnsi="Maiandra GD"/>
                <w:iCs/>
              </w:rPr>
              <w:t xml:space="preserve"> </w:t>
            </w:r>
            <w:r>
              <w:rPr>
                <w:rFonts w:ascii="Maiandra GD" w:hAnsi="Maiandra GD"/>
                <w:i/>
                <w:iCs/>
              </w:rPr>
              <w:t xml:space="preserve">Trouver des informations dans </w:t>
            </w:r>
            <w:r w:rsidR="007653C8">
              <w:rPr>
                <w:rFonts w:ascii="Maiandra GD" w:hAnsi="Maiandra GD"/>
                <w:i/>
                <w:iCs/>
              </w:rPr>
              <w:t>une fiche documentaire.</w:t>
            </w:r>
          </w:p>
        </w:tc>
      </w:tr>
      <w:tr w:rsidR="002940F7" w:rsidRPr="006B5726" w14:paraId="2D46D93D" w14:textId="77777777" w:rsidTr="004C4DCC">
        <w:trPr>
          <w:trHeight w:val="77"/>
        </w:trPr>
        <w:tc>
          <w:tcPr>
            <w:tcW w:w="11057" w:type="dxa"/>
            <w:gridSpan w:val="4"/>
            <w:tcBorders>
              <w:left w:val="single" w:sz="18" w:space="0" w:color="auto"/>
              <w:right w:val="single" w:sz="18" w:space="0" w:color="auto"/>
            </w:tcBorders>
          </w:tcPr>
          <w:p w14:paraId="1FEC9984" w14:textId="77777777" w:rsidR="002940F7" w:rsidRPr="00974C7A" w:rsidRDefault="002940F7" w:rsidP="00CA4940">
            <w:pPr>
              <w:rPr>
                <w:rFonts w:ascii="Maiandra GD" w:hAnsi="Maiandra GD"/>
                <w:i/>
                <w:iCs/>
                <w:color w:val="FF0000"/>
                <w:u w:val="single"/>
              </w:rPr>
            </w:pPr>
            <w:r w:rsidRPr="00974C7A">
              <w:rPr>
                <w:rFonts w:ascii="Maiandra GD" w:hAnsi="Maiandra GD"/>
                <w:i/>
                <w:iCs/>
                <w:color w:val="FF0000"/>
                <w:u w:val="single"/>
              </w:rPr>
              <w:t>Leçon(s) correspondante(s) :</w:t>
            </w:r>
          </w:p>
          <w:p w14:paraId="52CA12FA" w14:textId="0607B63A" w:rsidR="00F27B50" w:rsidRPr="00E9204C" w:rsidRDefault="00DD3A4C" w:rsidP="00CA4940">
            <w:pPr>
              <w:rPr>
                <w:rFonts w:ascii="Maiandra GD" w:hAnsi="Maiandra GD"/>
                <w:i/>
                <w:iCs/>
                <w:color w:val="FF0000"/>
                <w:u w:val="single"/>
              </w:rPr>
            </w:pPr>
            <w:r>
              <w:rPr>
                <w:rFonts w:ascii="Maiandra GD" w:hAnsi="Maiandra GD"/>
                <w:iCs/>
              </w:rPr>
              <w:t xml:space="preserve">HIST </w:t>
            </w:r>
            <w:r w:rsidR="00575613">
              <w:rPr>
                <w:rFonts w:ascii="Maiandra GD" w:hAnsi="Maiandra GD"/>
                <w:iCs/>
              </w:rPr>
              <w:t>6</w:t>
            </w:r>
            <w:r w:rsidR="00E9204C">
              <w:rPr>
                <w:rFonts w:ascii="Maiandra GD" w:hAnsi="Maiandra GD"/>
                <w:iCs/>
              </w:rPr>
              <w:t xml:space="preserve"> </w:t>
            </w:r>
            <w:r w:rsidR="00575613">
              <w:rPr>
                <w:rFonts w:ascii="Maiandra GD" w:hAnsi="Maiandra GD"/>
                <w:iCs/>
                <w:u w:val="single"/>
              </w:rPr>
              <w:t>La conquête de la Gaule par les Romains</w:t>
            </w:r>
          </w:p>
        </w:tc>
      </w:tr>
      <w:tr w:rsidR="00F749E8" w:rsidRPr="006B5726" w14:paraId="73C224A4" w14:textId="77777777" w:rsidTr="004C4DCC">
        <w:tc>
          <w:tcPr>
            <w:tcW w:w="11057" w:type="dxa"/>
            <w:gridSpan w:val="4"/>
            <w:tcBorders>
              <w:top w:val="single" w:sz="18" w:space="0" w:color="auto"/>
              <w:left w:val="nil"/>
              <w:bottom w:val="single" w:sz="18" w:space="0" w:color="auto"/>
              <w:right w:val="nil"/>
            </w:tcBorders>
          </w:tcPr>
          <w:p w14:paraId="1208B987" w14:textId="77777777" w:rsidR="00F749E8" w:rsidRPr="00974C7A" w:rsidRDefault="00F749E8" w:rsidP="00CA4940">
            <w:pPr>
              <w:rPr>
                <w:rFonts w:ascii="Maiandra GD" w:hAnsi="Maiandra GD"/>
                <w:i/>
                <w:iCs/>
                <w:color w:val="FF0000"/>
                <w:u w:val="single"/>
              </w:rPr>
            </w:pPr>
          </w:p>
        </w:tc>
      </w:tr>
      <w:tr w:rsidR="00192877" w:rsidRPr="006B5726" w14:paraId="1CD6D5BD" w14:textId="77777777" w:rsidTr="004C4DCC">
        <w:tc>
          <w:tcPr>
            <w:tcW w:w="11057" w:type="dxa"/>
            <w:gridSpan w:val="4"/>
            <w:tcBorders>
              <w:left w:val="single" w:sz="18" w:space="0" w:color="auto"/>
              <w:bottom w:val="single" w:sz="4" w:space="0" w:color="auto"/>
              <w:right w:val="single" w:sz="18" w:space="0" w:color="auto"/>
            </w:tcBorders>
          </w:tcPr>
          <w:p w14:paraId="7A04950C" w14:textId="77777777" w:rsidR="00192877" w:rsidRPr="006B5726" w:rsidRDefault="00192877" w:rsidP="00CA4940">
            <w:pPr>
              <w:rPr>
                <w:rFonts w:ascii="Maiandra GD" w:hAnsi="Maiandra GD"/>
                <w:i/>
                <w:iCs/>
                <w:color w:val="FF0000"/>
                <w:u w:val="single"/>
              </w:rPr>
            </w:pPr>
            <w:r>
              <w:rPr>
                <w:rFonts w:ascii="Maiandra GD" w:hAnsi="Maiandra GD"/>
                <w:i/>
                <w:iCs/>
                <w:color w:val="FF0000"/>
                <w:u w:val="single"/>
              </w:rPr>
              <w:t>Séquence</w:t>
            </w:r>
          </w:p>
        </w:tc>
      </w:tr>
      <w:tr w:rsidR="00B47E5C" w:rsidRPr="006B5726" w14:paraId="23DDA780" w14:textId="77777777" w:rsidTr="004C4DCC">
        <w:trPr>
          <w:trHeight w:val="1353"/>
        </w:trPr>
        <w:tc>
          <w:tcPr>
            <w:tcW w:w="11057" w:type="dxa"/>
            <w:gridSpan w:val="4"/>
            <w:tcBorders>
              <w:left w:val="single" w:sz="18" w:space="0" w:color="auto"/>
              <w:bottom w:val="single" w:sz="18" w:space="0" w:color="auto"/>
              <w:right w:val="single" w:sz="18" w:space="0" w:color="auto"/>
            </w:tcBorders>
          </w:tcPr>
          <w:p w14:paraId="78D2682F" w14:textId="0FB87161" w:rsidR="00B47E5C" w:rsidRDefault="00B47E5C" w:rsidP="00CA4940">
            <w:pPr>
              <w:rPr>
                <w:rStyle w:val="FP-Nomsance"/>
              </w:rPr>
            </w:pPr>
            <w:r w:rsidRPr="003156A0">
              <w:rPr>
                <w:rStyle w:val="FP-Nomsance"/>
                <w:i/>
                <w:color w:val="FF0000"/>
              </w:rPr>
              <w:t>Séance</w:t>
            </w:r>
            <w:r>
              <w:rPr>
                <w:rStyle w:val="FP-Nomsance"/>
                <w:i/>
                <w:color w:val="FF0000"/>
              </w:rPr>
              <w:t> 1</w:t>
            </w:r>
            <w:r w:rsidRPr="003156A0">
              <w:rPr>
                <w:rStyle w:val="FP-Nomsance"/>
              </w:rPr>
              <w:t xml:space="preserve"> </w:t>
            </w:r>
            <w:r w:rsidR="00B90C40">
              <w:rPr>
                <w:rStyle w:val="FP-Nomsance"/>
                <w:u w:val="single"/>
              </w:rPr>
              <w:t>Jules César et l’armée romaine</w:t>
            </w:r>
          </w:p>
          <w:p w14:paraId="3AF3B994" w14:textId="52579CE1" w:rsidR="00B47E5C" w:rsidRDefault="00B47E5C" w:rsidP="00CA4940">
            <w:pPr>
              <w:rPr>
                <w:rStyle w:val="FP-Nomsance"/>
                <w:b w:val="0"/>
                <w:color w:val="000000"/>
                <w:sz w:val="24"/>
              </w:rPr>
            </w:pPr>
            <w:r w:rsidRPr="003156A0">
              <w:rPr>
                <w:rStyle w:val="FP-Nomsance"/>
                <w:b w:val="0"/>
                <w:i/>
                <w:color w:val="000000"/>
                <w:sz w:val="24"/>
              </w:rPr>
              <w:t>Objectif</w:t>
            </w:r>
            <w:r w:rsidR="004B272A">
              <w:rPr>
                <w:rStyle w:val="FP-Nomsance"/>
                <w:b w:val="0"/>
                <w:i/>
                <w:color w:val="000000"/>
                <w:sz w:val="24"/>
              </w:rPr>
              <w:t>s</w:t>
            </w:r>
            <w:r w:rsidRPr="003156A0">
              <w:rPr>
                <w:rStyle w:val="FP-Nomsance"/>
                <w:b w:val="0"/>
                <w:i/>
                <w:color w:val="000000"/>
                <w:sz w:val="24"/>
              </w:rPr>
              <w:t xml:space="preserve"> </w:t>
            </w:r>
            <w:r w:rsidRPr="003156A0">
              <w:rPr>
                <w:rStyle w:val="FP-Nomsance"/>
                <w:b w:val="0"/>
                <w:color w:val="000000"/>
                <w:sz w:val="24"/>
              </w:rPr>
              <w:sym w:font="Wingdings" w:char="F08C"/>
            </w:r>
            <w:r w:rsidR="00EC2BEF">
              <w:rPr>
                <w:rStyle w:val="FP-Nomsance"/>
                <w:b w:val="0"/>
                <w:color w:val="000000"/>
                <w:sz w:val="24"/>
              </w:rPr>
              <w:sym w:font="Wingdings" w:char="F08D"/>
            </w:r>
            <w:r w:rsidR="00F5028C">
              <w:rPr>
                <w:rStyle w:val="FP-Nomsance"/>
                <w:b w:val="0"/>
                <w:color w:val="000000"/>
                <w:sz w:val="24"/>
              </w:rPr>
              <w:sym w:font="Wingdings" w:char="F08E"/>
            </w:r>
          </w:p>
          <w:p w14:paraId="332328D3" w14:textId="77777777" w:rsidR="00B47E5C" w:rsidRDefault="00B47E5C" w:rsidP="00CA4940">
            <w:pPr>
              <w:rPr>
                <w:rStyle w:val="FP-Nomsance"/>
                <w:b w:val="0"/>
                <w:color w:val="000000"/>
                <w:sz w:val="24"/>
              </w:rPr>
            </w:pPr>
          </w:p>
          <w:p w14:paraId="66E1FA1F" w14:textId="3D61CB3C" w:rsidR="004B272A" w:rsidRDefault="004B272A" w:rsidP="00CA4940">
            <w:pPr>
              <w:rPr>
                <w:rStyle w:val="FP-Nomsance"/>
              </w:rPr>
            </w:pPr>
            <w:r w:rsidRPr="003156A0">
              <w:rPr>
                <w:rStyle w:val="FP-Nomsance"/>
                <w:i/>
                <w:color w:val="FF0000"/>
              </w:rPr>
              <w:t>Séance</w:t>
            </w:r>
            <w:r>
              <w:rPr>
                <w:rStyle w:val="FP-Nomsance"/>
                <w:i/>
                <w:color w:val="FF0000"/>
              </w:rPr>
              <w:t> 2</w:t>
            </w:r>
            <w:r w:rsidRPr="003156A0">
              <w:rPr>
                <w:rStyle w:val="FP-Nomsance"/>
              </w:rPr>
              <w:t xml:space="preserve"> </w:t>
            </w:r>
            <w:r w:rsidR="00E96D3E">
              <w:rPr>
                <w:rStyle w:val="FP-Nomsance"/>
                <w:u w:val="single"/>
              </w:rPr>
              <w:t xml:space="preserve">Les </w:t>
            </w:r>
            <w:r w:rsidR="00233C6A">
              <w:rPr>
                <w:rStyle w:val="FP-Nomsance"/>
                <w:u w:val="single"/>
              </w:rPr>
              <w:t>batailles</w:t>
            </w:r>
          </w:p>
          <w:p w14:paraId="06455E71" w14:textId="4EE4FB76" w:rsidR="004B272A" w:rsidRDefault="004B272A" w:rsidP="00CA4940">
            <w:pPr>
              <w:rPr>
                <w:rStyle w:val="FP-Nomsance"/>
                <w:b w:val="0"/>
                <w:color w:val="000000"/>
                <w:sz w:val="24"/>
              </w:rPr>
            </w:pPr>
            <w:r w:rsidRPr="003156A0">
              <w:rPr>
                <w:rStyle w:val="FP-Nomsance"/>
                <w:b w:val="0"/>
                <w:i/>
                <w:color w:val="000000"/>
                <w:sz w:val="24"/>
              </w:rPr>
              <w:t>Objectif</w:t>
            </w:r>
            <w:r>
              <w:rPr>
                <w:rStyle w:val="FP-Nomsance"/>
                <w:b w:val="0"/>
                <w:i/>
                <w:color w:val="000000"/>
                <w:sz w:val="24"/>
              </w:rPr>
              <w:t>s</w:t>
            </w:r>
            <w:r w:rsidRPr="003156A0">
              <w:rPr>
                <w:rStyle w:val="FP-Nomsance"/>
                <w:b w:val="0"/>
                <w:i/>
                <w:color w:val="000000"/>
                <w:sz w:val="24"/>
              </w:rPr>
              <w:t xml:space="preserve"> </w:t>
            </w:r>
            <w:r w:rsidR="00EC2BEF" w:rsidRPr="003156A0">
              <w:rPr>
                <w:rStyle w:val="FP-Nomsance"/>
                <w:b w:val="0"/>
                <w:color w:val="000000"/>
                <w:sz w:val="24"/>
              </w:rPr>
              <w:sym w:font="Wingdings" w:char="F08C"/>
            </w:r>
            <w:r w:rsidR="00EC2BEF">
              <w:rPr>
                <w:rStyle w:val="FP-Nomsance"/>
                <w:b w:val="0"/>
                <w:color w:val="000000"/>
                <w:sz w:val="24"/>
              </w:rPr>
              <w:sym w:font="Wingdings" w:char="F08D"/>
            </w:r>
            <w:r w:rsidR="00EC2BEF">
              <w:rPr>
                <w:rStyle w:val="FP-Nomsance"/>
                <w:b w:val="0"/>
                <w:color w:val="000000"/>
                <w:sz w:val="24"/>
              </w:rPr>
              <w:sym w:font="Wingdings" w:char="F08E"/>
            </w:r>
          </w:p>
          <w:p w14:paraId="5EA2BA9B" w14:textId="77777777" w:rsidR="00050A95" w:rsidRPr="003156A0" w:rsidRDefault="00050A95" w:rsidP="00330138">
            <w:pPr>
              <w:rPr>
                <w:rStyle w:val="FP-Nomsance"/>
                <w:b w:val="0"/>
                <w:color w:val="000000"/>
                <w:sz w:val="24"/>
              </w:rPr>
            </w:pPr>
          </w:p>
        </w:tc>
      </w:tr>
    </w:tbl>
    <w:p w14:paraId="096F8F27" w14:textId="77777777" w:rsidR="00192877" w:rsidRDefault="00192877" w:rsidP="00CA4940"/>
    <w:p w14:paraId="17D380BF" w14:textId="77777777" w:rsidR="00192877" w:rsidRDefault="00192877" w:rsidP="00CA4940">
      <w:r>
        <w:br w:type="page"/>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1"/>
        <w:gridCol w:w="4863"/>
        <w:gridCol w:w="2949"/>
        <w:gridCol w:w="1124"/>
      </w:tblGrid>
      <w:tr w:rsidR="00192877" w:rsidRPr="006B5726" w14:paraId="7531625C" w14:textId="77777777" w:rsidTr="00CA4940">
        <w:trPr>
          <w:jc w:val="center"/>
        </w:trPr>
        <w:tc>
          <w:tcPr>
            <w:tcW w:w="11057" w:type="dxa"/>
            <w:gridSpan w:val="4"/>
            <w:tcBorders>
              <w:top w:val="single" w:sz="18" w:space="0" w:color="auto"/>
              <w:left w:val="single" w:sz="18" w:space="0" w:color="auto"/>
              <w:bottom w:val="single" w:sz="18" w:space="0" w:color="auto"/>
              <w:right w:val="single" w:sz="18" w:space="0" w:color="auto"/>
            </w:tcBorders>
            <w:shd w:val="clear" w:color="auto" w:fill="D9D9D9"/>
          </w:tcPr>
          <w:p w14:paraId="27FECDFE" w14:textId="7641ADCD" w:rsidR="00192877" w:rsidRPr="00192877" w:rsidRDefault="00B90C40" w:rsidP="00CA4940">
            <w:pPr>
              <w:jc w:val="center"/>
              <w:rPr>
                <w:rFonts w:ascii="Maiandra GD" w:hAnsi="Maiandra GD"/>
                <w:b/>
                <w:color w:val="0070C0"/>
                <w:sz w:val="40"/>
                <w:szCs w:val="32"/>
              </w:rPr>
            </w:pPr>
            <w:r>
              <w:rPr>
                <w:rFonts w:ascii="Maiandra GD" w:hAnsi="Maiandra GD"/>
                <w:b/>
                <w:color w:val="0070C0"/>
                <w:sz w:val="40"/>
                <w:szCs w:val="32"/>
              </w:rPr>
              <w:lastRenderedPageBreak/>
              <w:t>La conquête de la Gaule par les Romains</w:t>
            </w:r>
          </w:p>
        </w:tc>
      </w:tr>
      <w:tr w:rsidR="00192877" w:rsidRPr="006B5726" w14:paraId="217EB125" w14:textId="77777777" w:rsidTr="00CA4940">
        <w:trPr>
          <w:trHeight w:val="705"/>
          <w:jc w:val="center"/>
        </w:trPr>
        <w:tc>
          <w:tcPr>
            <w:tcW w:w="2121" w:type="dxa"/>
            <w:tcBorders>
              <w:top w:val="single" w:sz="18" w:space="0" w:color="auto"/>
              <w:left w:val="single" w:sz="18" w:space="0" w:color="auto"/>
              <w:bottom w:val="single" w:sz="18" w:space="0" w:color="auto"/>
              <w:right w:val="single" w:sz="18" w:space="0" w:color="auto"/>
            </w:tcBorders>
            <w:shd w:val="clear" w:color="auto" w:fill="FFFF00"/>
            <w:vAlign w:val="center"/>
          </w:tcPr>
          <w:p w14:paraId="02976281" w14:textId="77777777" w:rsidR="00192877" w:rsidRPr="00845171" w:rsidRDefault="00192877" w:rsidP="00CA4940">
            <w:pPr>
              <w:jc w:val="center"/>
              <w:rPr>
                <w:rFonts w:ascii="Maiandra GD" w:hAnsi="Maiandra GD"/>
                <w:bCs/>
                <w:i/>
                <w:color w:val="FF0000"/>
                <w:sz w:val="44"/>
              </w:rPr>
            </w:pPr>
            <w:r w:rsidRPr="00845171">
              <w:rPr>
                <w:rStyle w:val="FP-Nomsance"/>
                <w:i/>
                <w:color w:val="FF0000"/>
                <w:sz w:val="44"/>
              </w:rPr>
              <w:t>Séance</w:t>
            </w:r>
            <w:r w:rsidR="002940F7">
              <w:rPr>
                <w:rStyle w:val="FP-Nomsance"/>
                <w:i/>
                <w:color w:val="FF0000"/>
                <w:sz w:val="44"/>
              </w:rPr>
              <w:t> </w:t>
            </w:r>
            <w:r w:rsidR="00F27B50">
              <w:rPr>
                <w:rStyle w:val="FP-Nomsance"/>
                <w:i/>
                <w:color w:val="FF0000"/>
                <w:sz w:val="44"/>
              </w:rPr>
              <w:t>1</w:t>
            </w:r>
          </w:p>
        </w:tc>
        <w:tc>
          <w:tcPr>
            <w:tcW w:w="8936" w:type="dxa"/>
            <w:gridSpan w:val="3"/>
            <w:tcBorders>
              <w:top w:val="single" w:sz="18" w:space="0" w:color="auto"/>
              <w:left w:val="single" w:sz="18" w:space="0" w:color="auto"/>
              <w:bottom w:val="single" w:sz="18" w:space="0" w:color="auto"/>
              <w:right w:val="single" w:sz="18" w:space="0" w:color="auto"/>
            </w:tcBorders>
            <w:shd w:val="clear" w:color="auto" w:fill="FFFF00"/>
            <w:vAlign w:val="center"/>
          </w:tcPr>
          <w:p w14:paraId="04AAA4BE" w14:textId="78F3D5AC" w:rsidR="00192877" w:rsidRPr="00845171" w:rsidRDefault="00B90C40" w:rsidP="00CA4940">
            <w:pPr>
              <w:jc w:val="center"/>
              <w:rPr>
                <w:rFonts w:ascii="Maiandra GD" w:hAnsi="Maiandra GD"/>
                <w:i/>
                <w:iCs/>
              </w:rPr>
            </w:pPr>
            <w:r>
              <w:rPr>
                <w:rStyle w:val="FP-Nomsance"/>
                <w:sz w:val="44"/>
              </w:rPr>
              <w:t>Jules César et l’armée romaine</w:t>
            </w:r>
          </w:p>
        </w:tc>
      </w:tr>
      <w:tr w:rsidR="00192877" w:rsidRPr="006B5726" w14:paraId="6AE613FB" w14:textId="77777777" w:rsidTr="00CA4940">
        <w:trPr>
          <w:trHeight w:val="50"/>
          <w:jc w:val="center"/>
        </w:trPr>
        <w:tc>
          <w:tcPr>
            <w:tcW w:w="11057" w:type="dxa"/>
            <w:gridSpan w:val="4"/>
            <w:tcBorders>
              <w:top w:val="single" w:sz="18" w:space="0" w:color="auto"/>
              <w:left w:val="single" w:sz="18" w:space="0" w:color="auto"/>
              <w:bottom w:val="single" w:sz="18" w:space="0" w:color="auto"/>
              <w:right w:val="single" w:sz="18" w:space="0" w:color="auto"/>
            </w:tcBorders>
            <w:shd w:val="clear" w:color="auto" w:fill="FFFFFF"/>
          </w:tcPr>
          <w:p w14:paraId="7C8F0CE6" w14:textId="77777777" w:rsidR="00EC2BEF" w:rsidRDefault="00192877" w:rsidP="00EC2BEF">
            <w:pPr>
              <w:rPr>
                <w:rFonts w:ascii="Maiandra GD" w:hAnsi="Maiandra GD"/>
                <w:i/>
                <w:iCs/>
              </w:rPr>
            </w:pPr>
            <w:r w:rsidRPr="00845171">
              <w:rPr>
                <w:rFonts w:ascii="Maiandra GD" w:hAnsi="Maiandra GD"/>
                <w:i/>
                <w:iCs/>
                <w:color w:val="FF0000"/>
                <w:u w:val="single"/>
              </w:rPr>
              <w:t>Objectif</w:t>
            </w:r>
            <w:r w:rsidR="00E9204C">
              <w:rPr>
                <w:rFonts w:ascii="Maiandra GD" w:hAnsi="Maiandra GD"/>
                <w:i/>
                <w:iCs/>
                <w:color w:val="FF0000"/>
                <w:u w:val="single"/>
              </w:rPr>
              <w:t>s</w:t>
            </w:r>
            <w:r>
              <w:rPr>
                <w:rFonts w:ascii="Maiandra GD" w:hAnsi="Maiandra GD"/>
                <w:iCs/>
              </w:rPr>
              <w:tab/>
            </w:r>
            <w:r w:rsidR="00905D9B" w:rsidRPr="009D72A9">
              <w:rPr>
                <w:rFonts w:ascii="Maiandra GD" w:hAnsi="Maiandra GD"/>
                <w:iCs/>
              </w:rPr>
              <w:sym w:font="Wingdings" w:char="F08C"/>
            </w:r>
            <w:r w:rsidR="00905D9B">
              <w:rPr>
                <w:rFonts w:ascii="Maiandra GD" w:hAnsi="Maiandra GD"/>
                <w:iCs/>
              </w:rPr>
              <w:t xml:space="preserve"> </w:t>
            </w:r>
            <w:r w:rsidR="00EC2BEF">
              <w:rPr>
                <w:rFonts w:ascii="Maiandra GD" w:hAnsi="Maiandra GD"/>
                <w:i/>
                <w:iCs/>
              </w:rPr>
              <w:t xml:space="preserve">Savoir </w:t>
            </w:r>
            <w:r w:rsidR="00EC2BEF" w:rsidRPr="00575613">
              <w:rPr>
                <w:rFonts w:ascii="Maiandra GD" w:hAnsi="Maiandra GD"/>
                <w:i/>
                <w:iCs/>
              </w:rPr>
              <w:t>comment la Gaule a été conquise par les Romains.</w:t>
            </w:r>
          </w:p>
          <w:p w14:paraId="094D20CC" w14:textId="77777777" w:rsidR="006E6F26" w:rsidRDefault="00EC2BEF" w:rsidP="00EC2BEF">
            <w:pPr>
              <w:rPr>
                <w:rFonts w:ascii="Maiandra GD" w:hAnsi="Maiandra GD"/>
                <w:i/>
                <w:iCs/>
              </w:rPr>
            </w:pPr>
            <w:r>
              <w:rPr>
                <w:rFonts w:ascii="Maiandra GD" w:hAnsi="Maiandra GD"/>
              </w:rPr>
              <w:tab/>
            </w:r>
            <w:r>
              <w:rPr>
                <w:rFonts w:ascii="Maiandra GD" w:hAnsi="Maiandra GD"/>
              </w:rPr>
              <w:tab/>
            </w:r>
            <w:r w:rsidRPr="00905D9B">
              <w:rPr>
                <w:rFonts w:ascii="Maiandra GD" w:hAnsi="Maiandra GD"/>
              </w:rPr>
              <w:sym w:font="Wingdings" w:char="F08D"/>
            </w:r>
            <w:r w:rsidRPr="00905D9B">
              <w:rPr>
                <w:rFonts w:ascii="Maiandra GD" w:hAnsi="Maiandra GD"/>
              </w:rPr>
              <w:t xml:space="preserve"> </w:t>
            </w:r>
            <w:r>
              <w:rPr>
                <w:rFonts w:ascii="Maiandra GD" w:hAnsi="Maiandra GD"/>
                <w:i/>
                <w:iCs/>
              </w:rPr>
              <w:t>Connaître</w:t>
            </w:r>
            <w:r w:rsidRPr="00575613">
              <w:rPr>
                <w:rFonts w:ascii="Maiandra GD" w:hAnsi="Maiandra GD"/>
                <w:i/>
                <w:iCs/>
              </w:rPr>
              <w:t xml:space="preserve"> le nom des chefs gaulois et romains.</w:t>
            </w:r>
          </w:p>
          <w:p w14:paraId="34A64D09" w14:textId="30314CAB" w:rsidR="00EC2BEF" w:rsidRPr="00F27B50" w:rsidRDefault="00EC2BEF" w:rsidP="00EC2BEF">
            <w:pPr>
              <w:rPr>
                <w:rStyle w:val="FP-Nomsance"/>
                <w:b w:val="0"/>
                <w:bCs w:val="0"/>
                <w:i/>
                <w:iCs/>
                <w:color w:val="auto"/>
                <w:sz w:val="24"/>
              </w:rPr>
            </w:pPr>
            <w:r>
              <w:tab/>
            </w:r>
            <w:r>
              <w:tab/>
            </w:r>
            <w:r>
              <w:rPr>
                <w:rFonts w:ascii="Maiandra GD" w:hAnsi="Maiandra GD"/>
                <w:iCs/>
              </w:rPr>
              <w:sym w:font="Wingdings" w:char="F08E"/>
            </w:r>
            <w:r>
              <w:rPr>
                <w:rFonts w:ascii="Maiandra GD" w:hAnsi="Maiandra GD"/>
                <w:iCs/>
              </w:rPr>
              <w:t xml:space="preserve"> </w:t>
            </w:r>
            <w:r>
              <w:rPr>
                <w:rFonts w:ascii="Maiandra GD" w:hAnsi="Maiandra GD"/>
                <w:i/>
                <w:iCs/>
              </w:rPr>
              <w:t>Trouver des informations dans une fiche documentaire.</w:t>
            </w:r>
          </w:p>
        </w:tc>
      </w:tr>
      <w:tr w:rsidR="003E421B" w:rsidRPr="006B5726" w14:paraId="0028C5E0" w14:textId="77777777" w:rsidTr="00CA4940">
        <w:trPr>
          <w:jc w:val="center"/>
        </w:trPr>
        <w:tc>
          <w:tcPr>
            <w:tcW w:w="6984" w:type="dxa"/>
            <w:gridSpan w:val="2"/>
            <w:tcBorders>
              <w:left w:val="single" w:sz="18" w:space="0" w:color="auto"/>
              <w:bottom w:val="single" w:sz="4" w:space="0" w:color="auto"/>
            </w:tcBorders>
          </w:tcPr>
          <w:p w14:paraId="1799697D" w14:textId="77777777" w:rsidR="00BC2666" w:rsidRPr="00192877" w:rsidRDefault="003E421B" w:rsidP="00CA4940">
            <w:pPr>
              <w:rPr>
                <w:rFonts w:ascii="Maiandra GD" w:hAnsi="Maiandra GD"/>
                <w:color w:val="FF0000"/>
                <w:u w:val="single"/>
              </w:rPr>
            </w:pPr>
            <w:r w:rsidRPr="006B5726">
              <w:rPr>
                <w:rFonts w:ascii="Maiandra GD" w:hAnsi="Maiandra GD"/>
                <w:i/>
                <w:iCs/>
                <w:color w:val="FF0000"/>
                <w:u w:val="single"/>
              </w:rPr>
              <w:t>Matériel</w:t>
            </w:r>
            <w:r w:rsidRPr="006B5726">
              <w:rPr>
                <w:rFonts w:ascii="Maiandra GD" w:hAnsi="Maiandra GD"/>
                <w:color w:val="FF0000"/>
                <w:u w:val="single"/>
              </w:rPr>
              <w:t xml:space="preserve"> : </w:t>
            </w:r>
          </w:p>
          <w:p w14:paraId="7370AA10" w14:textId="77777777" w:rsidR="009D72A9" w:rsidRDefault="003C377B" w:rsidP="00CA4940">
            <w:pPr>
              <w:rPr>
                <w:rFonts w:ascii="Maiandra GD" w:hAnsi="Maiandra GD"/>
              </w:rPr>
            </w:pPr>
            <w:r>
              <w:rPr>
                <w:rFonts w:ascii="Maiandra GD" w:hAnsi="Maiandra GD"/>
              </w:rPr>
              <w:t xml:space="preserve">- </w:t>
            </w:r>
            <w:r w:rsidR="00E9204C">
              <w:rPr>
                <w:rFonts w:ascii="Maiandra GD" w:hAnsi="Maiandra GD"/>
              </w:rPr>
              <w:t>Ordinateur et vidéoprojecteur.</w:t>
            </w:r>
          </w:p>
          <w:p w14:paraId="443916DB" w14:textId="320683DB" w:rsidR="00E9204C" w:rsidRPr="00E9204C" w:rsidRDefault="00E9204C" w:rsidP="00CA4940">
            <w:pPr>
              <w:rPr>
                <w:rFonts w:ascii="Maiandra GD" w:hAnsi="Maiandra GD"/>
                <w:iCs/>
              </w:rPr>
            </w:pPr>
            <w:r>
              <w:rPr>
                <w:rFonts w:ascii="Maiandra GD" w:hAnsi="Maiandra GD"/>
                <w:iCs/>
              </w:rPr>
              <w:t xml:space="preserve">- Fichier numérique : </w:t>
            </w:r>
            <w:r w:rsidR="001F1CD8">
              <w:rPr>
                <w:rFonts w:ascii="Maiandra GD" w:hAnsi="Maiandra GD"/>
                <w:iCs/>
                <w:u w:val="single"/>
              </w:rPr>
              <w:t>Jules César et l’armée romaine</w:t>
            </w:r>
            <w:r>
              <w:rPr>
                <w:rFonts w:ascii="Maiandra GD" w:hAnsi="Maiandra GD"/>
                <w:iCs/>
                <w:u w:val="single"/>
              </w:rPr>
              <w:t xml:space="preserve"> - Diaporama</w:t>
            </w:r>
            <w:r>
              <w:rPr>
                <w:rFonts w:ascii="Maiandra GD" w:hAnsi="Maiandra GD"/>
                <w:iCs/>
              </w:rPr>
              <w:t>.</w:t>
            </w:r>
          </w:p>
          <w:p w14:paraId="3E220B4E" w14:textId="27EC4148" w:rsidR="007653C8" w:rsidRDefault="007653C8" w:rsidP="00CA4940">
            <w:pPr>
              <w:rPr>
                <w:rFonts w:ascii="Maiandra GD" w:hAnsi="Maiandra GD"/>
                <w:iCs/>
              </w:rPr>
            </w:pPr>
            <w:r>
              <w:rPr>
                <w:rFonts w:ascii="Maiandra GD" w:hAnsi="Maiandra GD"/>
                <w:iCs/>
              </w:rPr>
              <w:t>- Une fiche documentaire pour deux.</w:t>
            </w:r>
          </w:p>
          <w:p w14:paraId="389B5B9C" w14:textId="77777777" w:rsidR="00FA0BDD" w:rsidRDefault="00E9204C" w:rsidP="00CA4940">
            <w:pPr>
              <w:rPr>
                <w:rFonts w:ascii="Maiandra GD" w:hAnsi="Maiandra GD"/>
                <w:iCs/>
              </w:rPr>
            </w:pPr>
            <w:r>
              <w:rPr>
                <w:rFonts w:ascii="Maiandra GD" w:hAnsi="Maiandra GD"/>
                <w:iCs/>
              </w:rPr>
              <w:t>- Une fiche d</w:t>
            </w:r>
            <w:r w:rsidR="007653C8">
              <w:rPr>
                <w:rFonts w:ascii="Maiandra GD" w:hAnsi="Maiandra GD"/>
                <w:iCs/>
              </w:rPr>
              <w:t>e questions</w:t>
            </w:r>
            <w:r>
              <w:rPr>
                <w:rFonts w:ascii="Maiandra GD" w:hAnsi="Maiandra GD"/>
                <w:iCs/>
              </w:rPr>
              <w:t xml:space="preserve"> par élève.</w:t>
            </w:r>
          </w:p>
          <w:p w14:paraId="6344F2CB" w14:textId="2F22911E" w:rsidR="007653C8" w:rsidRPr="0014416C" w:rsidRDefault="007653C8" w:rsidP="00CA4940">
            <w:pPr>
              <w:rPr>
                <w:rFonts w:ascii="Maiandra GD" w:hAnsi="Maiandra GD"/>
                <w:iCs/>
              </w:rPr>
            </w:pPr>
            <w:r>
              <w:rPr>
                <w:rFonts w:ascii="Maiandra GD" w:hAnsi="Maiandra GD"/>
                <w:iCs/>
              </w:rPr>
              <w:t xml:space="preserve">- Un </w:t>
            </w:r>
            <w:r w:rsidR="001F1CD8">
              <w:rPr>
                <w:rFonts w:ascii="Maiandra GD" w:hAnsi="Maiandra GD"/>
                <w:iCs/>
              </w:rPr>
              <w:t>document</w:t>
            </w:r>
            <w:r>
              <w:rPr>
                <w:rFonts w:ascii="Maiandra GD" w:hAnsi="Maiandra GD"/>
                <w:iCs/>
              </w:rPr>
              <w:t xml:space="preserve"> à compléter par élève.</w:t>
            </w:r>
          </w:p>
        </w:tc>
        <w:tc>
          <w:tcPr>
            <w:tcW w:w="4073" w:type="dxa"/>
            <w:gridSpan w:val="2"/>
            <w:tcBorders>
              <w:bottom w:val="single" w:sz="4" w:space="0" w:color="auto"/>
              <w:right w:val="single" w:sz="18" w:space="0" w:color="auto"/>
            </w:tcBorders>
          </w:tcPr>
          <w:p w14:paraId="67233906" w14:textId="77777777" w:rsidR="003E421B" w:rsidRDefault="0019381A" w:rsidP="00CA4940">
            <w:pPr>
              <w:rPr>
                <w:rFonts w:ascii="Maiandra GD" w:hAnsi="Maiandra GD"/>
                <w:color w:val="FF0000"/>
                <w:u w:val="single"/>
              </w:rPr>
            </w:pPr>
            <w:r>
              <w:rPr>
                <w:rFonts w:ascii="Maiandra GD" w:hAnsi="Maiandra GD"/>
                <w:i/>
                <w:iCs/>
                <w:color w:val="FF0000"/>
                <w:u w:val="single"/>
              </w:rPr>
              <w:t>Aide aux élèves en difficulté</w:t>
            </w:r>
            <w:r w:rsidR="003E421B">
              <w:rPr>
                <w:rFonts w:ascii="Maiandra GD" w:hAnsi="Maiandra GD"/>
                <w:i/>
                <w:iCs/>
                <w:color w:val="FF0000"/>
                <w:u w:val="single"/>
              </w:rPr>
              <w:t> </w:t>
            </w:r>
            <w:r w:rsidR="003E421B">
              <w:rPr>
                <w:rFonts w:ascii="Maiandra GD" w:hAnsi="Maiandra GD"/>
                <w:color w:val="FF0000"/>
                <w:u w:val="single"/>
              </w:rPr>
              <w:t>:</w:t>
            </w:r>
          </w:p>
          <w:p w14:paraId="4D4F8EDE" w14:textId="3F462AC9" w:rsidR="00061393" w:rsidRPr="006B5726" w:rsidRDefault="00061393" w:rsidP="00CA4940">
            <w:pPr>
              <w:tabs>
                <w:tab w:val="left" w:pos="945"/>
              </w:tabs>
              <w:rPr>
                <w:rFonts w:ascii="Maiandra GD" w:hAnsi="Maiandra GD"/>
              </w:rPr>
            </w:pPr>
            <w:r w:rsidRPr="00061393">
              <w:rPr>
                <w:rFonts w:ascii="Maiandra GD" w:hAnsi="Maiandra GD"/>
                <w:color w:val="00B050"/>
              </w:rPr>
              <w:t xml:space="preserve">- </w:t>
            </w:r>
            <w:r w:rsidR="004E6B0F">
              <w:rPr>
                <w:rFonts w:ascii="Maiandra GD" w:hAnsi="Maiandra GD"/>
                <w:color w:val="00B050"/>
              </w:rPr>
              <w:t>Aide de l’enseignant</w:t>
            </w:r>
            <w:r w:rsidR="00E9204C">
              <w:rPr>
                <w:rFonts w:ascii="Maiandra GD" w:hAnsi="Maiandra GD"/>
                <w:color w:val="00B050"/>
              </w:rPr>
              <w:t>.</w:t>
            </w:r>
          </w:p>
        </w:tc>
      </w:tr>
      <w:tr w:rsidR="00C142C2" w:rsidRPr="006B5726" w14:paraId="402A2778" w14:textId="77777777" w:rsidTr="00CA4940">
        <w:trPr>
          <w:trHeight w:val="35"/>
          <w:jc w:val="center"/>
        </w:trPr>
        <w:tc>
          <w:tcPr>
            <w:tcW w:w="9933" w:type="dxa"/>
            <w:gridSpan w:val="3"/>
            <w:tcBorders>
              <w:top w:val="single" w:sz="4" w:space="0" w:color="auto"/>
              <w:left w:val="single" w:sz="18" w:space="0" w:color="auto"/>
              <w:bottom w:val="single" w:sz="18" w:space="0" w:color="auto"/>
            </w:tcBorders>
            <w:vAlign w:val="center"/>
          </w:tcPr>
          <w:p w14:paraId="373BD314" w14:textId="5A7D8271" w:rsidR="00C142C2" w:rsidRPr="00974C7A" w:rsidRDefault="00C142C2" w:rsidP="00CA4940">
            <w:pPr>
              <w:rPr>
                <w:rFonts w:ascii="Maiandra GD" w:hAnsi="Maiandra GD"/>
                <w:i/>
                <w:iCs/>
                <w:color w:val="FF0000"/>
                <w:u w:val="single"/>
              </w:rPr>
            </w:pPr>
            <w:r w:rsidRPr="00493F0B">
              <w:rPr>
                <w:rFonts w:ascii="Maiandra GD" w:hAnsi="Maiandra GD"/>
                <w:b/>
                <w:i/>
                <w:iCs/>
                <w:color w:val="FF0000"/>
                <w:sz w:val="40"/>
                <w:u w:val="single"/>
              </w:rPr>
              <w:t>Déroulement</w:t>
            </w:r>
            <w:r w:rsidRPr="00493F0B">
              <w:rPr>
                <w:rFonts w:ascii="Maiandra GD" w:hAnsi="Maiandra GD"/>
                <w:b/>
                <w:i/>
                <w:iCs/>
                <w:color w:val="FF0000"/>
                <w:sz w:val="40"/>
              </w:rPr>
              <w:t xml:space="preserve"> </w:t>
            </w:r>
            <w:r w:rsidR="00E9204C">
              <w:rPr>
                <w:rFonts w:ascii="Maiandra GD" w:hAnsi="Maiandra GD"/>
                <w:b/>
                <w:i/>
                <w:iCs/>
                <w:color w:val="FF0000"/>
                <w:sz w:val="40"/>
              </w:rPr>
              <w:tab/>
            </w:r>
            <w:r w:rsidR="00E9204C">
              <w:rPr>
                <w:rFonts w:ascii="Maiandra GD" w:hAnsi="Maiandra GD"/>
                <w:b/>
                <w:i/>
                <w:iCs/>
                <w:color w:val="FF0000"/>
                <w:sz w:val="40"/>
              </w:rPr>
              <w:tab/>
            </w:r>
            <w:r w:rsidR="00E9204C">
              <w:rPr>
                <w:rFonts w:ascii="Maiandra GD" w:hAnsi="Maiandra GD"/>
                <w:b/>
                <w:i/>
                <w:iCs/>
                <w:color w:val="FF0000"/>
                <w:sz w:val="40"/>
              </w:rPr>
              <w:tab/>
            </w:r>
            <w:r w:rsidR="00E9204C">
              <w:rPr>
                <w:rFonts w:ascii="Maiandra GD" w:hAnsi="Maiandra GD"/>
                <w:b/>
                <w:i/>
                <w:iCs/>
                <w:color w:val="FF0000"/>
                <w:sz w:val="40"/>
              </w:rPr>
              <w:tab/>
            </w:r>
            <w:r w:rsidR="00E9204C">
              <w:rPr>
                <w:rFonts w:ascii="Maiandra GD" w:hAnsi="Maiandra GD"/>
                <w:b/>
                <w:i/>
                <w:iCs/>
                <w:color w:val="FF0000"/>
                <w:sz w:val="40"/>
              </w:rPr>
              <w:tab/>
            </w:r>
            <w:r w:rsidR="00E9204C">
              <w:rPr>
                <w:rFonts w:ascii="Maiandra GD" w:hAnsi="Maiandra GD"/>
                <w:b/>
                <w:i/>
                <w:iCs/>
                <w:color w:val="FF0000"/>
                <w:sz w:val="40"/>
              </w:rPr>
              <w:tab/>
            </w:r>
            <w:r w:rsidR="00E9204C">
              <w:rPr>
                <w:rFonts w:ascii="Maiandra GD" w:hAnsi="Maiandra GD"/>
                <w:b/>
                <w:i/>
                <w:iCs/>
                <w:color w:val="FF0000"/>
                <w:sz w:val="40"/>
              </w:rPr>
              <w:tab/>
            </w:r>
            <w:r w:rsidR="007653C8">
              <w:rPr>
                <w:rFonts w:ascii="Maiandra GD" w:hAnsi="Maiandra GD"/>
                <w:b/>
                <w:i/>
                <w:iCs/>
                <w:color w:val="0070C0"/>
                <w:sz w:val="40"/>
              </w:rPr>
              <w:t>43</w:t>
            </w:r>
            <w:r w:rsidR="00E9204C" w:rsidRPr="00E9204C">
              <w:rPr>
                <w:rFonts w:ascii="Maiandra GD" w:hAnsi="Maiandra GD"/>
                <w:b/>
                <w:i/>
                <w:iCs/>
                <w:color w:val="0070C0"/>
                <w:sz w:val="40"/>
              </w:rPr>
              <w:t xml:space="preserve"> min</w:t>
            </w:r>
          </w:p>
        </w:tc>
        <w:tc>
          <w:tcPr>
            <w:tcW w:w="1124" w:type="dxa"/>
            <w:tcBorders>
              <w:top w:val="single" w:sz="4" w:space="0" w:color="auto"/>
              <w:bottom w:val="single" w:sz="18" w:space="0" w:color="auto"/>
              <w:right w:val="single" w:sz="18" w:space="0" w:color="auto"/>
            </w:tcBorders>
          </w:tcPr>
          <w:p w14:paraId="0D1D82A8" w14:textId="77777777" w:rsidR="00C142C2" w:rsidRPr="00974C7A" w:rsidRDefault="00C142C2" w:rsidP="00CA4940">
            <w:pPr>
              <w:rPr>
                <w:rFonts w:ascii="Maiandra GD" w:hAnsi="Maiandra GD"/>
                <w:i/>
                <w:iCs/>
                <w:color w:val="FF0000"/>
                <w:u w:val="single"/>
              </w:rPr>
            </w:pPr>
            <w:r>
              <w:rPr>
                <w:rFonts w:ascii="Maiandra GD" w:hAnsi="Maiandra GD"/>
                <w:i/>
                <w:iCs/>
                <w:color w:val="FF0000"/>
                <w:u w:val="single"/>
              </w:rPr>
              <w:t>Temps</w:t>
            </w:r>
          </w:p>
        </w:tc>
      </w:tr>
    </w:tbl>
    <w:p w14:paraId="2C390887" w14:textId="77777777" w:rsidR="0000057C" w:rsidRDefault="0000057C" w:rsidP="00CA4940"/>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C142C2" w:rsidRPr="006B5726" w14:paraId="682A53C4" w14:textId="77777777" w:rsidTr="00CA4940">
        <w:trPr>
          <w:trHeight w:val="354"/>
          <w:jc w:val="center"/>
        </w:trPr>
        <w:tc>
          <w:tcPr>
            <w:tcW w:w="9933" w:type="dxa"/>
          </w:tcPr>
          <w:p w14:paraId="2308E608" w14:textId="0604352B" w:rsidR="00C142C2" w:rsidRDefault="00C142C2" w:rsidP="00CA4940">
            <w:pPr>
              <w:rPr>
                <w:rStyle w:val="FP-Phases"/>
                <w:b w:val="0"/>
                <w:color w:val="000000"/>
                <w:sz w:val="24"/>
                <w:szCs w:val="24"/>
              </w:rPr>
            </w:pPr>
            <w:r>
              <w:rPr>
                <w:rFonts w:ascii="Maiandra GD" w:hAnsi="Maiandra GD"/>
                <w:iCs/>
              </w:rPr>
              <w:t xml:space="preserve">- </w:t>
            </w:r>
            <w:r w:rsidR="00FA0BDD">
              <w:rPr>
                <w:rStyle w:val="FP-Phases"/>
              </w:rPr>
              <w:t>Présentation d</w:t>
            </w:r>
            <w:r w:rsidR="004E6B0F">
              <w:rPr>
                <w:rStyle w:val="FP-Phases"/>
              </w:rPr>
              <w:t>e la période</w:t>
            </w:r>
            <w:r w:rsidRPr="00F749E8">
              <w:rPr>
                <w:rStyle w:val="FP-Phases"/>
                <w:b w:val="0"/>
                <w:color w:val="000000"/>
                <w:sz w:val="24"/>
                <w:szCs w:val="24"/>
              </w:rPr>
              <w:t>.</w:t>
            </w:r>
          </w:p>
          <w:p w14:paraId="276D8338" w14:textId="77777777" w:rsidR="00FA0BDD" w:rsidRPr="00843CBF" w:rsidRDefault="00FA0BDD" w:rsidP="00FA0BDD">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 </w:t>
            </w:r>
            <w:r w:rsidR="001B117A">
              <w:rPr>
                <w:rFonts w:ascii="Maiandra GD" w:hAnsi="Maiandra GD"/>
                <w:iCs/>
                <w:color w:val="00B050"/>
              </w:rPr>
              <w:t>2</w:t>
            </w:r>
            <w:r>
              <w:rPr>
                <w:rFonts w:ascii="Maiandra GD" w:hAnsi="Maiandra GD"/>
                <w:iCs/>
                <w:color w:val="00B050"/>
              </w:rPr>
              <w:t>.</w:t>
            </w:r>
          </w:p>
          <w:p w14:paraId="2F4FCBAB" w14:textId="14D01669" w:rsidR="003D06D4" w:rsidRPr="00C142C2" w:rsidRDefault="00FA0BDD" w:rsidP="00FA0BDD">
            <w:pPr>
              <w:rPr>
                <w:rStyle w:val="FP-Nomsance"/>
                <w:b w:val="0"/>
                <w:bCs w:val="0"/>
                <w:iCs/>
                <w:color w:val="auto"/>
                <w:sz w:val="24"/>
              </w:rPr>
            </w:pPr>
            <w:r>
              <w:rPr>
                <w:rFonts w:ascii="Maiandra GD" w:hAnsi="Maiandra GD"/>
                <w:iCs/>
              </w:rPr>
              <w:sym w:font="Wingdings 3" w:char="F022"/>
            </w:r>
            <w:r>
              <w:rPr>
                <w:rFonts w:ascii="Maiandra GD" w:hAnsi="Maiandra GD"/>
                <w:iCs/>
              </w:rPr>
              <w:t xml:space="preserve"> L’enseignant </w:t>
            </w:r>
            <w:r w:rsidR="004E6B0F">
              <w:rPr>
                <w:rFonts w:ascii="Maiandra GD" w:hAnsi="Maiandra GD"/>
                <w:iCs/>
              </w:rPr>
              <w:t>présente la période qui va être étudiée, et fait le lien avec la frise de la classe.</w:t>
            </w:r>
          </w:p>
        </w:tc>
        <w:tc>
          <w:tcPr>
            <w:tcW w:w="1124" w:type="dxa"/>
          </w:tcPr>
          <w:p w14:paraId="23452E2C" w14:textId="77777777" w:rsidR="00C142C2" w:rsidRDefault="00FA0BDD" w:rsidP="00CA4940">
            <w:pPr>
              <w:rPr>
                <w:rStyle w:val="FP-Nomsance"/>
                <w:b w:val="0"/>
                <w:i/>
                <w:color w:val="auto"/>
                <w:sz w:val="20"/>
              </w:rPr>
            </w:pPr>
            <w:r>
              <w:rPr>
                <w:rStyle w:val="FP-Nomsance"/>
                <w:b w:val="0"/>
                <w:i/>
                <w:sz w:val="20"/>
              </w:rPr>
              <w:t>2</w:t>
            </w:r>
          </w:p>
          <w:p w14:paraId="300919AA" w14:textId="77777777" w:rsidR="00C142C2" w:rsidRPr="00D37ED9" w:rsidRDefault="00C142C2" w:rsidP="00CA4940">
            <w:pPr>
              <w:rPr>
                <w:rStyle w:val="FP-Nomsance"/>
                <w:b w:val="0"/>
                <w:i/>
                <w:color w:val="auto"/>
                <w:sz w:val="20"/>
              </w:rPr>
            </w:pPr>
          </w:p>
        </w:tc>
      </w:tr>
    </w:tbl>
    <w:p w14:paraId="3ADC6B35" w14:textId="5A041716" w:rsidR="00E9204C" w:rsidRDefault="00E9204C" w:rsidP="00CA4940"/>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7653C8" w:rsidRPr="00D37ED9" w14:paraId="28DE92A8" w14:textId="77777777" w:rsidTr="00FD5F09">
        <w:trPr>
          <w:trHeight w:val="354"/>
          <w:jc w:val="center"/>
        </w:trPr>
        <w:tc>
          <w:tcPr>
            <w:tcW w:w="9933" w:type="dxa"/>
          </w:tcPr>
          <w:p w14:paraId="677D5385" w14:textId="45C6959D" w:rsidR="007653C8" w:rsidRDefault="007653C8" w:rsidP="00FD5F09">
            <w:pPr>
              <w:rPr>
                <w:rStyle w:val="FP-Phases"/>
                <w:b w:val="0"/>
                <w:color w:val="000000"/>
                <w:sz w:val="24"/>
                <w:szCs w:val="24"/>
              </w:rPr>
            </w:pPr>
            <w:r>
              <w:rPr>
                <w:rFonts w:ascii="Maiandra GD" w:hAnsi="Maiandra GD"/>
                <w:iCs/>
              </w:rPr>
              <w:t xml:space="preserve">- </w:t>
            </w:r>
            <w:r>
              <w:rPr>
                <w:rStyle w:val="FP-Phases"/>
              </w:rPr>
              <w:t>Présentation du thème de la leçon</w:t>
            </w:r>
            <w:r w:rsidRPr="00F749E8">
              <w:rPr>
                <w:rStyle w:val="FP-Phases"/>
                <w:b w:val="0"/>
                <w:color w:val="000000"/>
                <w:sz w:val="24"/>
                <w:szCs w:val="24"/>
              </w:rPr>
              <w:t>.</w:t>
            </w:r>
          </w:p>
          <w:p w14:paraId="4DF9FAFE" w14:textId="029DB45B" w:rsidR="007653C8" w:rsidRPr="00843CBF" w:rsidRDefault="007653C8" w:rsidP="00FD5F09">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s 3 </w:t>
            </w:r>
            <w:r w:rsidR="00B90C40">
              <w:rPr>
                <w:rFonts w:ascii="Maiandra GD" w:hAnsi="Maiandra GD"/>
                <w:iCs/>
                <w:color w:val="00B050"/>
              </w:rPr>
              <w:t>à 6</w:t>
            </w:r>
            <w:r>
              <w:rPr>
                <w:rFonts w:ascii="Maiandra GD" w:hAnsi="Maiandra GD"/>
                <w:iCs/>
                <w:color w:val="00B050"/>
              </w:rPr>
              <w:t>.</w:t>
            </w:r>
          </w:p>
          <w:p w14:paraId="0A1ECEC6" w14:textId="342DDAD3" w:rsidR="007653C8" w:rsidRPr="00C142C2" w:rsidRDefault="007653C8" w:rsidP="00FD5F09">
            <w:pPr>
              <w:rPr>
                <w:rStyle w:val="FP-Nomsance"/>
                <w:b w:val="0"/>
                <w:bCs w:val="0"/>
                <w:iCs/>
                <w:color w:val="auto"/>
                <w:sz w:val="24"/>
              </w:rPr>
            </w:pPr>
            <w:r>
              <w:rPr>
                <w:rFonts w:ascii="Maiandra GD" w:hAnsi="Maiandra GD"/>
                <w:iCs/>
              </w:rPr>
              <w:sym w:font="Wingdings 3" w:char="F022"/>
            </w:r>
            <w:r>
              <w:rPr>
                <w:rFonts w:ascii="Maiandra GD" w:hAnsi="Maiandra GD"/>
                <w:iCs/>
              </w:rPr>
              <w:t xml:space="preserve"> L’enseignant présente le thème de la nouvelle leçon : l</w:t>
            </w:r>
            <w:r w:rsidR="00B90C40">
              <w:rPr>
                <w:rFonts w:ascii="Maiandra GD" w:hAnsi="Maiandra GD"/>
                <w:iCs/>
              </w:rPr>
              <w:t>a conquête de la Gaule par les Romains</w:t>
            </w:r>
            <w:r>
              <w:rPr>
                <w:rFonts w:ascii="Maiandra GD" w:hAnsi="Maiandra GD"/>
                <w:iCs/>
              </w:rPr>
              <w:t>.</w:t>
            </w:r>
          </w:p>
        </w:tc>
        <w:tc>
          <w:tcPr>
            <w:tcW w:w="1124" w:type="dxa"/>
          </w:tcPr>
          <w:p w14:paraId="5AEF3601" w14:textId="77777777" w:rsidR="007653C8" w:rsidRDefault="007653C8" w:rsidP="00FD5F09">
            <w:pPr>
              <w:rPr>
                <w:rStyle w:val="FP-Nomsance"/>
                <w:b w:val="0"/>
                <w:i/>
                <w:color w:val="auto"/>
                <w:sz w:val="20"/>
              </w:rPr>
            </w:pPr>
            <w:r>
              <w:rPr>
                <w:rStyle w:val="FP-Nomsance"/>
                <w:b w:val="0"/>
                <w:i/>
                <w:sz w:val="20"/>
              </w:rPr>
              <w:t>2</w:t>
            </w:r>
          </w:p>
          <w:p w14:paraId="25F7A76C" w14:textId="77777777" w:rsidR="007653C8" w:rsidRPr="00D37ED9" w:rsidRDefault="007653C8" w:rsidP="00FD5F09">
            <w:pPr>
              <w:rPr>
                <w:rStyle w:val="FP-Nomsance"/>
                <w:b w:val="0"/>
                <w:i/>
                <w:color w:val="auto"/>
                <w:sz w:val="20"/>
              </w:rPr>
            </w:pPr>
          </w:p>
        </w:tc>
      </w:tr>
    </w:tbl>
    <w:p w14:paraId="72227B8E" w14:textId="77777777" w:rsidR="007653C8" w:rsidRDefault="007653C8" w:rsidP="00CA4940"/>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823864" w14:paraId="73FF199D" w14:textId="77777777" w:rsidTr="002F710A">
        <w:trPr>
          <w:trHeight w:val="354"/>
          <w:jc w:val="center"/>
        </w:trPr>
        <w:tc>
          <w:tcPr>
            <w:tcW w:w="9933" w:type="dxa"/>
          </w:tcPr>
          <w:p w14:paraId="7C5C37CA" w14:textId="091498FB" w:rsidR="00823864" w:rsidRDefault="00823864" w:rsidP="002F710A">
            <w:pPr>
              <w:rPr>
                <w:rFonts w:ascii="Maiandra GD" w:hAnsi="Maiandra GD"/>
                <w:iCs/>
              </w:rPr>
            </w:pPr>
            <w:r>
              <w:rPr>
                <w:rFonts w:ascii="Maiandra GD" w:hAnsi="Maiandra GD"/>
                <w:iCs/>
              </w:rPr>
              <w:t xml:space="preserve">- </w:t>
            </w:r>
            <w:r>
              <w:rPr>
                <w:rStyle w:val="FP-Phases"/>
              </w:rPr>
              <w:t xml:space="preserve">Activité sur </w:t>
            </w:r>
            <w:r w:rsidR="00B90C40">
              <w:rPr>
                <w:rStyle w:val="FP-Phases"/>
              </w:rPr>
              <w:t>Jules César et l’armée romaine</w:t>
            </w:r>
            <w:r>
              <w:rPr>
                <w:rFonts w:ascii="Maiandra GD" w:hAnsi="Maiandra GD"/>
                <w:iCs/>
              </w:rPr>
              <w:t>.</w:t>
            </w:r>
          </w:p>
          <w:p w14:paraId="78D54231" w14:textId="60EE8B43" w:rsidR="00823864" w:rsidRPr="00843CBF" w:rsidRDefault="00823864" w:rsidP="002F710A">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sidR="001F1CD8">
              <w:rPr>
                <w:rFonts w:ascii="Maiandra GD" w:hAnsi="Maiandra GD"/>
                <w:iCs/>
                <w:color w:val="00B050"/>
              </w:rPr>
              <w:t>s</w:t>
            </w:r>
            <w:r w:rsidR="007653C8">
              <w:rPr>
                <w:rFonts w:ascii="Maiandra GD" w:hAnsi="Maiandra GD"/>
                <w:iCs/>
                <w:color w:val="00B050"/>
              </w:rPr>
              <w:t xml:space="preserve"> </w:t>
            </w:r>
            <w:r w:rsidR="001F1CD8">
              <w:rPr>
                <w:rFonts w:ascii="Maiandra GD" w:hAnsi="Maiandra GD"/>
                <w:iCs/>
                <w:color w:val="00B050"/>
              </w:rPr>
              <w:t>7 et 8</w:t>
            </w:r>
            <w:r>
              <w:rPr>
                <w:rFonts w:ascii="Maiandra GD" w:hAnsi="Maiandra GD"/>
                <w:iCs/>
                <w:color w:val="00B050"/>
              </w:rPr>
              <w:t>.</w:t>
            </w:r>
          </w:p>
          <w:p w14:paraId="563F022B" w14:textId="7952EFC4" w:rsidR="00823864" w:rsidRDefault="00823864" w:rsidP="002F710A">
            <w:pPr>
              <w:rPr>
                <w:rFonts w:ascii="Maiandra GD" w:hAnsi="Maiandra GD"/>
                <w:iCs/>
              </w:rPr>
            </w:pPr>
            <w:r>
              <w:rPr>
                <w:rFonts w:ascii="Maiandra GD" w:hAnsi="Maiandra GD"/>
                <w:iCs/>
              </w:rPr>
              <w:sym w:font="Wingdings 3" w:char="F022"/>
            </w:r>
            <w:r>
              <w:rPr>
                <w:rFonts w:ascii="Maiandra GD" w:hAnsi="Maiandra GD"/>
                <w:iCs/>
              </w:rPr>
              <w:t xml:space="preserve"> L’enseignant explique le </w:t>
            </w:r>
            <w:r w:rsidR="00B74778">
              <w:rPr>
                <w:rFonts w:ascii="Maiandra GD" w:hAnsi="Maiandra GD"/>
                <w:iCs/>
              </w:rPr>
              <w:t>déroulement</w:t>
            </w:r>
            <w:r>
              <w:rPr>
                <w:rFonts w:ascii="Maiandra GD" w:hAnsi="Maiandra GD"/>
                <w:iCs/>
              </w:rPr>
              <w:t xml:space="preserve"> de l’activité.</w:t>
            </w:r>
          </w:p>
          <w:p w14:paraId="06CB352E" w14:textId="5EA99085" w:rsidR="00823864" w:rsidRDefault="00823864" w:rsidP="002F710A">
            <w:pPr>
              <w:rPr>
                <w:rFonts w:ascii="Maiandra GD" w:hAnsi="Maiandra GD"/>
                <w:iCs/>
              </w:rPr>
            </w:pPr>
            <w:r>
              <w:rPr>
                <w:rFonts w:ascii="Maiandra GD" w:hAnsi="Maiandra GD"/>
                <w:iCs/>
              </w:rPr>
              <w:sym w:font="Wingdings 3" w:char="F022"/>
            </w:r>
            <w:r>
              <w:rPr>
                <w:rFonts w:ascii="Maiandra GD" w:hAnsi="Maiandra GD"/>
                <w:iCs/>
              </w:rPr>
              <w:t xml:space="preserve"> </w:t>
            </w:r>
            <w:r w:rsidR="007653C8">
              <w:rPr>
                <w:rFonts w:ascii="Maiandra GD" w:hAnsi="Maiandra GD"/>
                <w:iCs/>
              </w:rPr>
              <w:t>L’enseignant distribue le matériel : une fiche documentaire pour deux, une feuille de questions par élève.</w:t>
            </w:r>
          </w:p>
          <w:p w14:paraId="3CC3E999" w14:textId="1A82E4F0" w:rsidR="00823864" w:rsidRDefault="00823864" w:rsidP="002F710A">
            <w:pPr>
              <w:rPr>
                <w:rFonts w:ascii="Maiandra GD" w:hAnsi="Maiandra GD"/>
                <w:iCs/>
              </w:rPr>
            </w:pPr>
            <w:r>
              <w:rPr>
                <w:rFonts w:ascii="Maiandra GD" w:hAnsi="Maiandra GD"/>
                <w:iCs/>
              </w:rPr>
              <w:sym w:font="Wingdings 3" w:char="F022"/>
            </w:r>
            <w:r>
              <w:rPr>
                <w:rFonts w:ascii="Maiandra GD" w:hAnsi="Maiandra GD"/>
                <w:iCs/>
              </w:rPr>
              <w:t xml:space="preserve"> Les élèves réalisent l’activité</w:t>
            </w:r>
            <w:r w:rsidR="00B74778">
              <w:rPr>
                <w:rFonts w:ascii="Maiandra GD" w:hAnsi="Maiandra GD"/>
                <w:iCs/>
              </w:rPr>
              <w:t>.</w:t>
            </w:r>
          </w:p>
        </w:tc>
        <w:tc>
          <w:tcPr>
            <w:tcW w:w="1124" w:type="dxa"/>
          </w:tcPr>
          <w:p w14:paraId="42E55BCA" w14:textId="03ACA00D" w:rsidR="00823864" w:rsidRDefault="007653C8" w:rsidP="002F710A">
            <w:pPr>
              <w:rPr>
                <w:rStyle w:val="FP-Nomsance"/>
                <w:b w:val="0"/>
                <w:i/>
                <w:sz w:val="20"/>
              </w:rPr>
            </w:pPr>
            <w:r>
              <w:rPr>
                <w:rStyle w:val="FP-Nomsance"/>
                <w:b w:val="0"/>
                <w:i/>
                <w:sz w:val="20"/>
              </w:rPr>
              <w:t>15</w:t>
            </w:r>
          </w:p>
        </w:tc>
      </w:tr>
    </w:tbl>
    <w:p w14:paraId="3EDC9AF3" w14:textId="77777777" w:rsidR="00937C50" w:rsidRDefault="00937C50"/>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937C50" w:rsidRPr="006B5726" w14:paraId="63EA6715" w14:textId="77777777" w:rsidTr="00CA4940">
        <w:trPr>
          <w:trHeight w:val="354"/>
          <w:jc w:val="center"/>
        </w:trPr>
        <w:tc>
          <w:tcPr>
            <w:tcW w:w="9933" w:type="dxa"/>
          </w:tcPr>
          <w:p w14:paraId="303138F7" w14:textId="77777777" w:rsidR="00937C50" w:rsidRDefault="00937C50" w:rsidP="00937C50">
            <w:pPr>
              <w:rPr>
                <w:rFonts w:ascii="Maiandra GD" w:hAnsi="Maiandra GD"/>
                <w:iCs/>
              </w:rPr>
            </w:pPr>
            <w:r>
              <w:rPr>
                <w:rFonts w:ascii="Maiandra GD" w:hAnsi="Maiandra GD"/>
                <w:iCs/>
              </w:rPr>
              <w:t xml:space="preserve">- </w:t>
            </w:r>
            <w:r>
              <w:rPr>
                <w:rStyle w:val="FP-Phases"/>
              </w:rPr>
              <w:t>Correction collective</w:t>
            </w:r>
            <w:r>
              <w:rPr>
                <w:rFonts w:ascii="Maiandra GD" w:hAnsi="Maiandra GD"/>
                <w:iCs/>
              </w:rPr>
              <w:t>.</w:t>
            </w:r>
          </w:p>
          <w:p w14:paraId="6B6329A7" w14:textId="75F3B0D2" w:rsidR="00937C50" w:rsidRPr="00843CBF" w:rsidRDefault="00937C50" w:rsidP="00937C50">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sidR="007653C8">
              <w:rPr>
                <w:rFonts w:ascii="Maiandra GD" w:hAnsi="Maiandra GD"/>
                <w:iCs/>
                <w:color w:val="00B050"/>
              </w:rPr>
              <w:t xml:space="preserve">s </w:t>
            </w:r>
            <w:r w:rsidR="001F1CD8">
              <w:rPr>
                <w:rFonts w:ascii="Maiandra GD" w:hAnsi="Maiandra GD"/>
                <w:iCs/>
                <w:color w:val="00B050"/>
              </w:rPr>
              <w:t>9</w:t>
            </w:r>
            <w:r w:rsidR="007653C8">
              <w:rPr>
                <w:rFonts w:ascii="Maiandra GD" w:hAnsi="Maiandra GD"/>
                <w:iCs/>
                <w:color w:val="00B050"/>
              </w:rPr>
              <w:t xml:space="preserve"> et </w:t>
            </w:r>
            <w:r w:rsidR="001F1CD8">
              <w:rPr>
                <w:rFonts w:ascii="Maiandra GD" w:hAnsi="Maiandra GD"/>
                <w:iCs/>
                <w:color w:val="00B050"/>
              </w:rPr>
              <w:t>10</w:t>
            </w:r>
            <w:r>
              <w:rPr>
                <w:rFonts w:ascii="Maiandra GD" w:hAnsi="Maiandra GD"/>
                <w:iCs/>
                <w:color w:val="00B050"/>
              </w:rPr>
              <w:t>.</w:t>
            </w:r>
          </w:p>
          <w:p w14:paraId="5641E846" w14:textId="183A9FEF" w:rsidR="00937C50" w:rsidRDefault="00937C50" w:rsidP="00CA4940">
            <w:pPr>
              <w:rPr>
                <w:rFonts w:ascii="Maiandra GD" w:hAnsi="Maiandra GD"/>
                <w:iCs/>
              </w:rPr>
            </w:pPr>
            <w:r>
              <w:rPr>
                <w:rFonts w:ascii="Maiandra GD" w:hAnsi="Maiandra GD"/>
                <w:iCs/>
              </w:rPr>
              <w:sym w:font="Wingdings 3" w:char="F022"/>
            </w:r>
            <w:r>
              <w:rPr>
                <w:rFonts w:ascii="Maiandra GD" w:hAnsi="Maiandra GD"/>
                <w:iCs/>
              </w:rPr>
              <w:t xml:space="preserve"> L</w:t>
            </w:r>
            <w:r w:rsidR="00823864">
              <w:rPr>
                <w:rFonts w:ascii="Maiandra GD" w:hAnsi="Maiandra GD"/>
                <w:iCs/>
              </w:rPr>
              <w:t>’activité</w:t>
            </w:r>
            <w:r w:rsidR="004E6B0F">
              <w:rPr>
                <w:rFonts w:ascii="Maiandra GD" w:hAnsi="Maiandra GD"/>
                <w:iCs/>
              </w:rPr>
              <w:t xml:space="preserve"> est corrigé</w:t>
            </w:r>
            <w:r w:rsidR="00823864">
              <w:rPr>
                <w:rFonts w:ascii="Maiandra GD" w:hAnsi="Maiandra GD"/>
                <w:iCs/>
              </w:rPr>
              <w:t>e</w:t>
            </w:r>
            <w:r w:rsidR="004E6B0F">
              <w:rPr>
                <w:rFonts w:ascii="Maiandra GD" w:hAnsi="Maiandra GD"/>
                <w:iCs/>
              </w:rPr>
              <w:t xml:space="preserve"> collectivement.</w:t>
            </w:r>
          </w:p>
        </w:tc>
        <w:tc>
          <w:tcPr>
            <w:tcW w:w="1124" w:type="dxa"/>
          </w:tcPr>
          <w:p w14:paraId="3978A1F8" w14:textId="77777777" w:rsidR="00937C50" w:rsidRDefault="00664BCB" w:rsidP="00CA4940">
            <w:pPr>
              <w:rPr>
                <w:rStyle w:val="FP-Nomsance"/>
                <w:b w:val="0"/>
                <w:i/>
                <w:sz w:val="20"/>
              </w:rPr>
            </w:pPr>
            <w:r>
              <w:rPr>
                <w:rStyle w:val="FP-Nomsance"/>
                <w:b w:val="0"/>
                <w:i/>
                <w:sz w:val="20"/>
              </w:rPr>
              <w:t>5</w:t>
            </w:r>
          </w:p>
        </w:tc>
      </w:tr>
    </w:tbl>
    <w:p w14:paraId="05D0D9FB" w14:textId="0D15FC45" w:rsidR="00823864" w:rsidRDefault="00823864"/>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7653C8" w14:paraId="395D36CB" w14:textId="77777777" w:rsidTr="00FD5F09">
        <w:trPr>
          <w:trHeight w:val="354"/>
          <w:jc w:val="center"/>
        </w:trPr>
        <w:tc>
          <w:tcPr>
            <w:tcW w:w="9933" w:type="dxa"/>
          </w:tcPr>
          <w:p w14:paraId="1D3C4D2F" w14:textId="18656620" w:rsidR="007653C8" w:rsidRDefault="007653C8" w:rsidP="00FD5F09">
            <w:pPr>
              <w:rPr>
                <w:rFonts w:ascii="Maiandra GD" w:hAnsi="Maiandra GD"/>
                <w:iCs/>
              </w:rPr>
            </w:pPr>
            <w:r>
              <w:rPr>
                <w:rFonts w:ascii="Maiandra GD" w:hAnsi="Maiandra GD"/>
                <w:iCs/>
              </w:rPr>
              <w:t xml:space="preserve">- </w:t>
            </w:r>
            <w:r>
              <w:rPr>
                <w:rStyle w:val="FP-Phases"/>
              </w:rPr>
              <w:t xml:space="preserve">Remplissage </w:t>
            </w:r>
            <w:r w:rsidR="001F1CD8">
              <w:rPr>
                <w:rStyle w:val="FP-Phases"/>
              </w:rPr>
              <w:t>du document sur le légionnaire romain</w:t>
            </w:r>
            <w:r>
              <w:rPr>
                <w:rFonts w:ascii="Maiandra GD" w:hAnsi="Maiandra GD"/>
                <w:iCs/>
              </w:rPr>
              <w:t>.</w:t>
            </w:r>
          </w:p>
          <w:p w14:paraId="2D69C4F7" w14:textId="02BC274F" w:rsidR="007653C8" w:rsidRPr="00843CBF" w:rsidRDefault="007653C8" w:rsidP="00FD5F09">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s </w:t>
            </w:r>
            <w:r w:rsidR="001F1CD8">
              <w:rPr>
                <w:rFonts w:ascii="Maiandra GD" w:hAnsi="Maiandra GD"/>
                <w:iCs/>
                <w:color w:val="00B050"/>
              </w:rPr>
              <w:t>11</w:t>
            </w:r>
            <w:r>
              <w:rPr>
                <w:rFonts w:ascii="Maiandra GD" w:hAnsi="Maiandra GD"/>
                <w:iCs/>
                <w:color w:val="00B050"/>
              </w:rPr>
              <w:t xml:space="preserve"> </w:t>
            </w:r>
            <w:r w:rsidR="001F1CD8">
              <w:rPr>
                <w:rFonts w:ascii="Maiandra GD" w:hAnsi="Maiandra GD"/>
                <w:iCs/>
                <w:color w:val="00B050"/>
              </w:rPr>
              <w:t>et</w:t>
            </w:r>
            <w:r>
              <w:rPr>
                <w:rFonts w:ascii="Maiandra GD" w:hAnsi="Maiandra GD"/>
                <w:iCs/>
                <w:color w:val="00B050"/>
              </w:rPr>
              <w:t xml:space="preserve"> 1</w:t>
            </w:r>
            <w:r w:rsidR="001F1CD8">
              <w:rPr>
                <w:rFonts w:ascii="Maiandra GD" w:hAnsi="Maiandra GD"/>
                <w:iCs/>
                <w:color w:val="00B050"/>
              </w:rPr>
              <w:t>2</w:t>
            </w:r>
            <w:r>
              <w:rPr>
                <w:rFonts w:ascii="Maiandra GD" w:hAnsi="Maiandra GD"/>
                <w:iCs/>
                <w:color w:val="00B050"/>
              </w:rPr>
              <w:t>.</w:t>
            </w:r>
          </w:p>
          <w:p w14:paraId="4DB5F6BF" w14:textId="2A882914" w:rsidR="007653C8" w:rsidRDefault="007653C8" w:rsidP="00FD5F09">
            <w:pPr>
              <w:rPr>
                <w:rFonts w:ascii="Maiandra GD" w:hAnsi="Maiandra GD"/>
                <w:iCs/>
              </w:rPr>
            </w:pPr>
            <w:r>
              <w:rPr>
                <w:rFonts w:ascii="Maiandra GD" w:hAnsi="Maiandra GD"/>
                <w:iCs/>
              </w:rPr>
              <w:sym w:font="Wingdings 3" w:char="F022"/>
            </w:r>
            <w:r>
              <w:rPr>
                <w:rFonts w:ascii="Maiandra GD" w:hAnsi="Maiandra GD"/>
                <w:iCs/>
              </w:rPr>
              <w:t xml:space="preserve"> L’enseignant distribue </w:t>
            </w:r>
            <w:r w:rsidR="001F1CD8">
              <w:rPr>
                <w:rFonts w:ascii="Maiandra GD" w:hAnsi="Maiandra GD"/>
                <w:iCs/>
              </w:rPr>
              <w:t>un document</w:t>
            </w:r>
            <w:r>
              <w:rPr>
                <w:rFonts w:ascii="Maiandra GD" w:hAnsi="Maiandra GD"/>
                <w:iCs/>
              </w:rPr>
              <w:t xml:space="preserve"> à compléter à chaque élève.</w:t>
            </w:r>
          </w:p>
          <w:p w14:paraId="04370DA7" w14:textId="20AD7286" w:rsidR="007653C8" w:rsidRDefault="007653C8" w:rsidP="007653C8">
            <w:pPr>
              <w:rPr>
                <w:rFonts w:ascii="Maiandra GD" w:hAnsi="Maiandra GD"/>
                <w:iCs/>
              </w:rPr>
            </w:pPr>
            <w:r>
              <w:rPr>
                <w:rFonts w:ascii="Maiandra GD" w:hAnsi="Maiandra GD"/>
                <w:iCs/>
              </w:rPr>
              <w:sym w:font="Wingdings 3" w:char="F022"/>
            </w:r>
            <w:r>
              <w:rPr>
                <w:rFonts w:ascii="Maiandra GD" w:hAnsi="Maiandra GD"/>
                <w:iCs/>
              </w:rPr>
              <w:t xml:space="preserve"> L</w:t>
            </w:r>
            <w:r w:rsidR="001F1CD8">
              <w:rPr>
                <w:rFonts w:ascii="Maiandra GD" w:hAnsi="Maiandra GD"/>
                <w:iCs/>
              </w:rPr>
              <w:t>e document</w:t>
            </w:r>
            <w:r>
              <w:rPr>
                <w:rFonts w:ascii="Maiandra GD" w:hAnsi="Maiandra GD"/>
                <w:iCs/>
              </w:rPr>
              <w:t xml:space="preserve"> est rempli collectivement, en suivant le diaporama.</w:t>
            </w:r>
          </w:p>
        </w:tc>
        <w:tc>
          <w:tcPr>
            <w:tcW w:w="1124" w:type="dxa"/>
          </w:tcPr>
          <w:p w14:paraId="4F137ADC" w14:textId="752863DE" w:rsidR="007653C8" w:rsidRDefault="007653C8" w:rsidP="00FD5F09">
            <w:pPr>
              <w:rPr>
                <w:rStyle w:val="FP-Nomsance"/>
                <w:b w:val="0"/>
                <w:i/>
                <w:sz w:val="20"/>
              </w:rPr>
            </w:pPr>
            <w:r>
              <w:rPr>
                <w:rStyle w:val="FP-Nomsance"/>
                <w:b w:val="0"/>
                <w:i/>
                <w:sz w:val="20"/>
              </w:rPr>
              <w:t>10</w:t>
            </w:r>
          </w:p>
        </w:tc>
      </w:tr>
    </w:tbl>
    <w:p w14:paraId="31A18A1D" w14:textId="77777777" w:rsidR="007653C8" w:rsidRDefault="007653C8"/>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937C50" w:rsidRPr="006B5726" w14:paraId="0056778B" w14:textId="77777777" w:rsidTr="00CA4940">
        <w:trPr>
          <w:trHeight w:val="354"/>
          <w:jc w:val="center"/>
        </w:trPr>
        <w:tc>
          <w:tcPr>
            <w:tcW w:w="9933" w:type="dxa"/>
          </w:tcPr>
          <w:p w14:paraId="2A908740" w14:textId="77777777" w:rsidR="00937C50" w:rsidRDefault="00937C50" w:rsidP="00937C50">
            <w:pPr>
              <w:rPr>
                <w:rFonts w:ascii="Maiandra GD" w:hAnsi="Maiandra GD"/>
                <w:iCs/>
              </w:rPr>
            </w:pPr>
            <w:r>
              <w:rPr>
                <w:rFonts w:ascii="Maiandra GD" w:hAnsi="Maiandra GD"/>
                <w:iCs/>
              </w:rPr>
              <w:t xml:space="preserve">- </w:t>
            </w:r>
            <w:r>
              <w:rPr>
                <w:rStyle w:val="FP-Phases"/>
              </w:rPr>
              <w:t>Conclusion de la séance</w:t>
            </w:r>
            <w:r>
              <w:rPr>
                <w:rFonts w:ascii="Maiandra GD" w:hAnsi="Maiandra GD"/>
                <w:iCs/>
              </w:rPr>
              <w:t>.</w:t>
            </w:r>
          </w:p>
          <w:p w14:paraId="05A16251" w14:textId="18B25EEB" w:rsidR="00937C50" w:rsidRPr="00843CBF" w:rsidRDefault="00937C50" w:rsidP="00937C50">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s </w:t>
            </w:r>
            <w:r w:rsidR="007653C8">
              <w:rPr>
                <w:rFonts w:ascii="Maiandra GD" w:hAnsi="Maiandra GD"/>
                <w:iCs/>
                <w:color w:val="00B050"/>
              </w:rPr>
              <w:t>1</w:t>
            </w:r>
            <w:r w:rsidR="001F1CD8">
              <w:rPr>
                <w:rFonts w:ascii="Maiandra GD" w:hAnsi="Maiandra GD"/>
                <w:iCs/>
                <w:color w:val="00B050"/>
              </w:rPr>
              <w:t>3</w:t>
            </w:r>
            <w:r w:rsidR="00B74778">
              <w:rPr>
                <w:rFonts w:ascii="Maiandra GD" w:hAnsi="Maiandra GD"/>
                <w:iCs/>
                <w:color w:val="00B050"/>
              </w:rPr>
              <w:t xml:space="preserve"> et 1</w:t>
            </w:r>
            <w:r w:rsidR="001F1CD8">
              <w:rPr>
                <w:rFonts w:ascii="Maiandra GD" w:hAnsi="Maiandra GD"/>
                <w:iCs/>
                <w:color w:val="00B050"/>
              </w:rPr>
              <w:t>4</w:t>
            </w:r>
            <w:r>
              <w:rPr>
                <w:rFonts w:ascii="Maiandra GD" w:hAnsi="Maiandra GD"/>
                <w:iCs/>
                <w:color w:val="00B050"/>
              </w:rPr>
              <w:t>.</w:t>
            </w:r>
          </w:p>
          <w:p w14:paraId="53C6AB8B" w14:textId="0DF02502" w:rsidR="00664BCB" w:rsidRDefault="00937C50" w:rsidP="00937C50">
            <w:pPr>
              <w:rPr>
                <w:rFonts w:ascii="Maiandra GD" w:hAnsi="Maiandra GD"/>
                <w:iCs/>
              </w:rPr>
            </w:pPr>
            <w:r>
              <w:rPr>
                <w:rFonts w:ascii="Maiandra GD" w:hAnsi="Maiandra GD"/>
                <w:iCs/>
              </w:rPr>
              <w:sym w:font="Wingdings 3" w:char="F022"/>
            </w:r>
            <w:r>
              <w:rPr>
                <w:rFonts w:ascii="Maiandra GD" w:hAnsi="Maiandra GD"/>
                <w:iCs/>
              </w:rPr>
              <w:t xml:space="preserve"> </w:t>
            </w:r>
            <w:r w:rsidR="00664BCB">
              <w:rPr>
                <w:rFonts w:ascii="Maiandra GD" w:hAnsi="Maiandra GD"/>
                <w:iCs/>
              </w:rPr>
              <w:t>L’enseignant revient sur les notions essentielles abordées lors de cette première séance, en interrogeant les élèves</w:t>
            </w:r>
            <w:r w:rsidR="007653C8">
              <w:rPr>
                <w:rFonts w:ascii="Maiandra GD" w:hAnsi="Maiandra GD"/>
                <w:iCs/>
              </w:rPr>
              <w:t>.</w:t>
            </w:r>
          </w:p>
        </w:tc>
        <w:tc>
          <w:tcPr>
            <w:tcW w:w="1124" w:type="dxa"/>
          </w:tcPr>
          <w:p w14:paraId="07AFDA4D" w14:textId="77777777" w:rsidR="00937C50" w:rsidRDefault="00664BCB" w:rsidP="00CA4940">
            <w:pPr>
              <w:rPr>
                <w:rStyle w:val="FP-Nomsance"/>
                <w:b w:val="0"/>
                <w:i/>
                <w:sz w:val="20"/>
              </w:rPr>
            </w:pPr>
            <w:r>
              <w:rPr>
                <w:rStyle w:val="FP-Nomsance"/>
                <w:b w:val="0"/>
                <w:i/>
                <w:sz w:val="20"/>
              </w:rPr>
              <w:t>5</w:t>
            </w:r>
          </w:p>
        </w:tc>
      </w:tr>
    </w:tbl>
    <w:p w14:paraId="1034D27C" w14:textId="141F11EC" w:rsidR="004B272A" w:rsidRDefault="004B272A" w:rsidP="00CA4940"/>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4E6B0F" w:rsidRPr="00D37ED9" w14:paraId="4600B377" w14:textId="77777777" w:rsidTr="00B47836">
        <w:trPr>
          <w:trHeight w:val="354"/>
          <w:jc w:val="center"/>
        </w:trPr>
        <w:tc>
          <w:tcPr>
            <w:tcW w:w="9933" w:type="dxa"/>
          </w:tcPr>
          <w:p w14:paraId="0A080386" w14:textId="15CA85D8" w:rsidR="004E6B0F" w:rsidRDefault="004E6B0F" w:rsidP="00B47836">
            <w:pPr>
              <w:rPr>
                <w:rStyle w:val="FP-Phases"/>
                <w:b w:val="0"/>
                <w:color w:val="000000"/>
                <w:sz w:val="24"/>
                <w:szCs w:val="24"/>
              </w:rPr>
            </w:pPr>
            <w:r>
              <w:rPr>
                <w:rFonts w:ascii="Maiandra GD" w:hAnsi="Maiandra GD"/>
                <w:iCs/>
              </w:rPr>
              <w:t xml:space="preserve">- </w:t>
            </w:r>
            <w:r>
              <w:rPr>
                <w:rStyle w:val="FP-Phases"/>
              </w:rPr>
              <w:t>Retour sur la période</w:t>
            </w:r>
            <w:r w:rsidRPr="00F749E8">
              <w:rPr>
                <w:rStyle w:val="FP-Phases"/>
                <w:b w:val="0"/>
                <w:color w:val="000000"/>
                <w:sz w:val="24"/>
                <w:szCs w:val="24"/>
              </w:rPr>
              <w:t>.</w:t>
            </w:r>
          </w:p>
          <w:p w14:paraId="707BE752" w14:textId="32A640D8" w:rsidR="004E6B0F" w:rsidRPr="00843CBF" w:rsidRDefault="004E6B0F" w:rsidP="00B47836">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 </w:t>
            </w:r>
            <w:r w:rsidR="00B74778">
              <w:rPr>
                <w:rFonts w:ascii="Maiandra GD" w:hAnsi="Maiandra GD"/>
                <w:iCs/>
                <w:color w:val="00B050"/>
              </w:rPr>
              <w:t>1</w:t>
            </w:r>
            <w:r w:rsidR="001F1CD8">
              <w:rPr>
                <w:rFonts w:ascii="Maiandra GD" w:hAnsi="Maiandra GD"/>
                <w:iCs/>
                <w:color w:val="00B050"/>
              </w:rPr>
              <w:t>5</w:t>
            </w:r>
            <w:r>
              <w:rPr>
                <w:rFonts w:ascii="Maiandra GD" w:hAnsi="Maiandra GD"/>
                <w:iCs/>
                <w:color w:val="00B050"/>
              </w:rPr>
              <w:t>.</w:t>
            </w:r>
          </w:p>
          <w:p w14:paraId="5C66251B" w14:textId="11D3DF5C" w:rsidR="004E6B0F" w:rsidRPr="00C142C2" w:rsidRDefault="004E6B0F" w:rsidP="00B47836">
            <w:pPr>
              <w:rPr>
                <w:rStyle w:val="FP-Nomsance"/>
                <w:b w:val="0"/>
                <w:bCs w:val="0"/>
                <w:iCs/>
                <w:color w:val="auto"/>
                <w:sz w:val="24"/>
              </w:rPr>
            </w:pPr>
            <w:r>
              <w:rPr>
                <w:rFonts w:ascii="Maiandra GD" w:hAnsi="Maiandra GD"/>
                <w:iCs/>
              </w:rPr>
              <w:sym w:font="Wingdings 3" w:char="F022"/>
            </w:r>
            <w:r>
              <w:rPr>
                <w:rFonts w:ascii="Maiandra GD" w:hAnsi="Maiandra GD"/>
                <w:iCs/>
              </w:rPr>
              <w:t xml:space="preserve"> L’enseignant projette l’image de la frise, et demande aux élèves de retrouver ce qui a été évoqué.</w:t>
            </w:r>
          </w:p>
        </w:tc>
        <w:tc>
          <w:tcPr>
            <w:tcW w:w="1124" w:type="dxa"/>
          </w:tcPr>
          <w:p w14:paraId="55AA6170" w14:textId="77777777" w:rsidR="004E6B0F" w:rsidRDefault="004E6B0F" w:rsidP="00B47836">
            <w:pPr>
              <w:rPr>
                <w:rStyle w:val="FP-Nomsance"/>
                <w:b w:val="0"/>
                <w:i/>
                <w:color w:val="auto"/>
                <w:sz w:val="20"/>
              </w:rPr>
            </w:pPr>
            <w:r>
              <w:rPr>
                <w:rStyle w:val="FP-Nomsance"/>
                <w:b w:val="0"/>
                <w:i/>
                <w:sz w:val="20"/>
              </w:rPr>
              <w:t>2</w:t>
            </w:r>
          </w:p>
          <w:p w14:paraId="0468DD5C" w14:textId="77777777" w:rsidR="004E6B0F" w:rsidRPr="00D37ED9" w:rsidRDefault="004E6B0F" w:rsidP="00B47836">
            <w:pPr>
              <w:rPr>
                <w:rStyle w:val="FP-Nomsance"/>
                <w:b w:val="0"/>
                <w:i/>
                <w:color w:val="auto"/>
                <w:sz w:val="20"/>
              </w:rPr>
            </w:pPr>
          </w:p>
        </w:tc>
      </w:tr>
    </w:tbl>
    <w:p w14:paraId="06FF4508" w14:textId="30BEE4DF" w:rsidR="004E6B0F" w:rsidRDefault="004E6B0F" w:rsidP="00CA4940"/>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4E6B0F" w:rsidRPr="00D37ED9" w14:paraId="1E4BEEEC" w14:textId="77777777" w:rsidTr="00B47836">
        <w:trPr>
          <w:trHeight w:val="354"/>
          <w:jc w:val="center"/>
        </w:trPr>
        <w:tc>
          <w:tcPr>
            <w:tcW w:w="9933" w:type="dxa"/>
          </w:tcPr>
          <w:p w14:paraId="267A9533" w14:textId="6B52E030" w:rsidR="004E6B0F" w:rsidRDefault="004E6B0F" w:rsidP="00B47836">
            <w:pPr>
              <w:rPr>
                <w:rStyle w:val="FP-Phases"/>
                <w:b w:val="0"/>
                <w:color w:val="000000"/>
                <w:sz w:val="24"/>
                <w:szCs w:val="24"/>
              </w:rPr>
            </w:pPr>
            <w:r>
              <w:rPr>
                <w:rFonts w:ascii="Maiandra GD" w:hAnsi="Maiandra GD"/>
                <w:iCs/>
              </w:rPr>
              <w:lastRenderedPageBreak/>
              <w:t xml:space="preserve">- </w:t>
            </w:r>
            <w:r>
              <w:rPr>
                <w:rStyle w:val="FP-Phases"/>
              </w:rPr>
              <w:t>Copie de la leçon</w:t>
            </w:r>
            <w:r w:rsidRPr="00F749E8">
              <w:rPr>
                <w:rStyle w:val="FP-Phases"/>
                <w:b w:val="0"/>
                <w:color w:val="000000"/>
                <w:sz w:val="24"/>
                <w:szCs w:val="24"/>
              </w:rPr>
              <w:t>.</w:t>
            </w:r>
          </w:p>
          <w:p w14:paraId="5C9AB52A" w14:textId="3187503A" w:rsidR="004E6B0F" w:rsidRPr="00C142C2" w:rsidRDefault="004E6B0F" w:rsidP="00B47836">
            <w:pPr>
              <w:rPr>
                <w:rStyle w:val="FP-Nomsance"/>
                <w:b w:val="0"/>
                <w:bCs w:val="0"/>
                <w:iCs/>
                <w:color w:val="auto"/>
                <w:sz w:val="24"/>
              </w:rPr>
            </w:pPr>
            <w:r>
              <w:rPr>
                <w:rFonts w:ascii="Maiandra GD" w:hAnsi="Maiandra GD"/>
                <w:iCs/>
              </w:rPr>
              <w:sym w:font="Wingdings 3" w:char="F022"/>
            </w:r>
            <w:r>
              <w:rPr>
                <w:rFonts w:ascii="Maiandra GD" w:hAnsi="Maiandra GD"/>
                <w:iCs/>
              </w:rPr>
              <w:t xml:space="preserve"> Les élèves copient le début de la leçon.</w:t>
            </w:r>
          </w:p>
        </w:tc>
        <w:tc>
          <w:tcPr>
            <w:tcW w:w="1124" w:type="dxa"/>
          </w:tcPr>
          <w:p w14:paraId="3624FC6D" w14:textId="77777777" w:rsidR="004E6B0F" w:rsidRDefault="004E6B0F" w:rsidP="00B47836">
            <w:pPr>
              <w:rPr>
                <w:rStyle w:val="FP-Nomsance"/>
                <w:b w:val="0"/>
                <w:i/>
                <w:color w:val="auto"/>
                <w:sz w:val="20"/>
              </w:rPr>
            </w:pPr>
            <w:r>
              <w:rPr>
                <w:rStyle w:val="FP-Nomsance"/>
                <w:b w:val="0"/>
                <w:i/>
                <w:sz w:val="20"/>
              </w:rPr>
              <w:t>2</w:t>
            </w:r>
          </w:p>
          <w:p w14:paraId="43F4B837" w14:textId="77777777" w:rsidR="004E6B0F" w:rsidRPr="00D37ED9" w:rsidRDefault="004E6B0F" w:rsidP="00B47836">
            <w:pPr>
              <w:rPr>
                <w:rStyle w:val="FP-Nomsance"/>
                <w:b w:val="0"/>
                <w:i/>
                <w:color w:val="auto"/>
                <w:sz w:val="20"/>
              </w:rPr>
            </w:pPr>
          </w:p>
        </w:tc>
      </w:tr>
    </w:tbl>
    <w:p w14:paraId="34E5CCD0" w14:textId="77777777" w:rsidR="001F1CD8" w:rsidRDefault="001F1CD8">
      <w:pPr>
        <w:rPr>
          <w:rFonts w:ascii="Maiandra GD" w:hAnsi="Maiandra GD"/>
          <w:b/>
        </w:rPr>
      </w:pPr>
    </w:p>
    <w:p w14:paraId="674B994D" w14:textId="77777777" w:rsidR="001F1CD8" w:rsidRDefault="001F1CD8">
      <w:pPr>
        <w:rPr>
          <w:rFonts w:ascii="Maiandra GD" w:hAnsi="Maiandra GD"/>
          <w:b/>
        </w:rPr>
      </w:pPr>
      <w:r>
        <w:rPr>
          <w:rFonts w:ascii="Maiandra GD" w:hAnsi="Maiandra GD"/>
          <w:b/>
        </w:rPr>
        <w:br w:type="page"/>
      </w:r>
    </w:p>
    <w:p w14:paraId="4FD50AA8" w14:textId="6EEF242C" w:rsidR="000C1625" w:rsidRDefault="000C1625">
      <w:pPr>
        <w:rPr>
          <w:rFonts w:ascii="Maiandra GD" w:hAnsi="Maiandra GD"/>
          <w:b/>
          <w:i/>
        </w:rPr>
      </w:pPr>
      <w:r>
        <w:rPr>
          <w:rFonts w:ascii="Maiandra GD" w:hAnsi="Maiandra GD"/>
          <w:b/>
        </w:rPr>
        <w:lastRenderedPageBreak/>
        <w:t>Histoire CM1</w:t>
      </w:r>
      <w:r w:rsidRPr="00820A47">
        <w:rPr>
          <w:rFonts w:ascii="Maiandra GD" w:hAnsi="Maiandra GD"/>
          <w:b/>
        </w:rPr>
        <w:t xml:space="preserve"> - </w:t>
      </w:r>
      <w:r w:rsidR="00E96D3E">
        <w:rPr>
          <w:rFonts w:ascii="Maiandra GD" w:hAnsi="Maiandra GD"/>
          <w:b/>
          <w:i/>
        </w:rPr>
        <w:t xml:space="preserve">La </w:t>
      </w:r>
      <w:r w:rsidR="009E01D2">
        <w:rPr>
          <w:rFonts w:ascii="Maiandra GD" w:hAnsi="Maiandra GD"/>
          <w:b/>
          <w:i/>
        </w:rPr>
        <w:t>conquête de la Gaule par les Romains</w:t>
      </w:r>
      <w:r w:rsidR="00CC3141">
        <w:rPr>
          <w:rFonts w:ascii="Maiandra GD" w:hAnsi="Maiandra GD"/>
          <w:b/>
          <w:i/>
        </w:rPr>
        <w:t xml:space="preserve"> 1</w:t>
      </w:r>
    </w:p>
    <w:p w14:paraId="7BB4ABA1" w14:textId="77777777" w:rsidR="00E96D3E" w:rsidRDefault="00E96D3E" w:rsidP="00E96D3E">
      <w:pPr>
        <w:rPr>
          <w:rFonts w:ascii="Maiandra GD" w:hAnsi="Maiandra GD"/>
          <w:b/>
          <w:i/>
        </w:rPr>
      </w:pPr>
    </w:p>
    <w:p w14:paraId="5D294C5A" w14:textId="22332FBE" w:rsidR="00E96D3E" w:rsidRPr="00230DE2" w:rsidRDefault="009E01D2" w:rsidP="00E96D3E">
      <w:pPr>
        <w:jc w:val="center"/>
        <w:rPr>
          <w:rFonts w:ascii="Maiandra GD" w:hAnsi="Maiandra GD"/>
          <w:b/>
          <w:iCs/>
          <w:sz w:val="32"/>
          <w:szCs w:val="24"/>
        </w:rPr>
      </w:pPr>
      <w:r w:rsidRPr="008D4C36">
        <w:rPr>
          <w:rFonts w:ascii="Maiandra GD" w:hAnsi="Maiandra GD"/>
          <w:b/>
          <w:iCs/>
          <w:color w:val="0070C0"/>
          <w:sz w:val="40"/>
          <w:szCs w:val="32"/>
        </w:rPr>
        <w:t>César et l’armée romaine</w:t>
      </w:r>
    </w:p>
    <w:p w14:paraId="1463051F" w14:textId="102CD785" w:rsidR="00E96D3E" w:rsidRPr="00230DE2" w:rsidRDefault="009E01D2" w:rsidP="00E96D3E">
      <w:pPr>
        <w:rPr>
          <w:rFonts w:ascii="Maiandra GD" w:hAnsi="Maiandra GD"/>
          <w:b/>
          <w:i/>
          <w:sz w:val="32"/>
          <w:szCs w:val="24"/>
        </w:rPr>
      </w:pPr>
      <w:r w:rsidRPr="008B4277">
        <w:rPr>
          <w:rFonts w:ascii="Maiandra GD" w:hAnsi="Maiandra GD"/>
          <w:bCs/>
          <w:iCs/>
          <w:noProof/>
          <w:sz w:val="28"/>
          <w:szCs w:val="22"/>
        </w:rPr>
        <mc:AlternateContent>
          <mc:Choice Requires="wps">
            <w:drawing>
              <wp:anchor distT="0" distB="0" distL="114300" distR="114300" simplePos="0" relativeHeight="251682816" behindDoc="0" locked="0" layoutInCell="1" allowOverlap="1" wp14:anchorId="4DC0A9EF" wp14:editId="24BE8B5F">
                <wp:simplePos x="0" y="0"/>
                <wp:positionH relativeFrom="column">
                  <wp:posOffset>4678680</wp:posOffset>
                </wp:positionH>
                <wp:positionV relativeFrom="paragraph">
                  <wp:posOffset>74295</wp:posOffset>
                </wp:positionV>
                <wp:extent cx="2463800" cy="3400425"/>
                <wp:effectExtent l="0" t="0" r="12700" b="28575"/>
                <wp:wrapSquare wrapText="bothSides"/>
                <wp:docPr id="23" name="Zone de texte 23"/>
                <wp:cNvGraphicFramePr/>
                <a:graphic xmlns:a="http://schemas.openxmlformats.org/drawingml/2006/main">
                  <a:graphicData uri="http://schemas.microsoft.com/office/word/2010/wordprocessingShape">
                    <wps:wsp>
                      <wps:cNvSpPr txBox="1"/>
                      <wps:spPr>
                        <a:xfrm>
                          <a:off x="0" y="0"/>
                          <a:ext cx="2463800" cy="3400425"/>
                        </a:xfrm>
                        <a:prstGeom prst="rect">
                          <a:avLst/>
                        </a:prstGeom>
                        <a:solidFill>
                          <a:schemeClr val="lt1"/>
                        </a:solidFill>
                        <a:ln w="6350">
                          <a:solidFill>
                            <a:prstClr val="black"/>
                          </a:solidFill>
                        </a:ln>
                      </wps:spPr>
                      <wps:txbx>
                        <w:txbxContent>
                          <w:p w14:paraId="550C89B4" w14:textId="39869591" w:rsidR="00FD5F09" w:rsidRDefault="00FD5F09" w:rsidP="008B4277">
                            <w:pPr>
                              <w:jc w:val="center"/>
                              <w:rPr>
                                <w:rFonts w:ascii="Abadi" w:eastAsia="MS Mincho" w:hAnsi="Abadi" w:cs="Calibri"/>
                                <w:sz w:val="20"/>
                              </w:rPr>
                            </w:pPr>
                            <w:r w:rsidRPr="009E01D2">
                              <w:rPr>
                                <w:noProof/>
                              </w:rPr>
                              <w:drawing>
                                <wp:inline distT="0" distB="0" distL="0" distR="0" wp14:anchorId="41E4BA7F" wp14:editId="7FE8384B">
                                  <wp:extent cx="2198029" cy="2581275"/>
                                  <wp:effectExtent l="0" t="0" r="0" b="0"/>
                                  <wp:docPr id="4" name="Image 3" descr="Une image contenant extérieur, herbe, personne, bâtiment&#10;&#10;Description générée automatiquement">
                                    <a:extLst xmlns:a="http://schemas.openxmlformats.org/drawingml/2006/main">
                                      <a:ext uri="{FF2B5EF4-FFF2-40B4-BE49-F238E27FC236}">
                                        <a16:creationId xmlns:a16="http://schemas.microsoft.com/office/drawing/2014/main" id="{B686D1A3-504E-444A-8CF1-5D54F5916E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Une image contenant extérieur, herbe, personne, bâtiment&#10;&#10;Description générée automatiquement">
                                            <a:extLst>
                                              <a:ext uri="{FF2B5EF4-FFF2-40B4-BE49-F238E27FC236}">
                                                <a16:creationId xmlns:a16="http://schemas.microsoft.com/office/drawing/2014/main" id="{B686D1A3-504E-444A-8CF1-5D54F5916E02}"/>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205592" cy="2590157"/>
                                          </a:xfrm>
                                          <a:prstGeom prst="rect">
                                            <a:avLst/>
                                          </a:prstGeom>
                                        </pic:spPr>
                                      </pic:pic>
                                    </a:graphicData>
                                  </a:graphic>
                                </wp:inline>
                              </w:drawing>
                            </w:r>
                            <w:r w:rsidRPr="009E01D2">
                              <w:rPr>
                                <w:noProof/>
                              </w:rPr>
                              <w:t xml:space="preserve"> </w:t>
                            </w:r>
                          </w:p>
                          <w:p w14:paraId="5D0BA1E5" w14:textId="7990659F" w:rsidR="00FD5F09" w:rsidRPr="008B4277" w:rsidRDefault="00FD5F09" w:rsidP="008B4277">
                            <w:pPr>
                              <w:rPr>
                                <w:rFonts w:ascii="Abadi" w:eastAsia="MS Mincho" w:hAnsi="Abadi" w:cs="Calibri"/>
                                <w:i/>
                                <w:iCs/>
                                <w:szCs w:val="24"/>
                              </w:rPr>
                            </w:pPr>
                            <w:r>
                              <w:rPr>
                                <w:rFonts w:ascii="Abadi" w:eastAsia="MS Mincho" w:hAnsi="Abadi" w:cs="Calibri"/>
                                <w:i/>
                                <w:iCs/>
                                <w:szCs w:val="24"/>
                              </w:rPr>
                              <w:t>Buste de Jules César, 1</w:t>
                            </w:r>
                            <w:r w:rsidRPr="009E01D2">
                              <w:rPr>
                                <w:rFonts w:ascii="Abadi" w:eastAsia="MS Mincho" w:hAnsi="Abadi" w:cs="Calibri"/>
                                <w:i/>
                                <w:iCs/>
                                <w:szCs w:val="24"/>
                                <w:vertAlign w:val="superscript"/>
                              </w:rPr>
                              <w:t>er</w:t>
                            </w:r>
                            <w:r>
                              <w:rPr>
                                <w:rFonts w:ascii="Abadi" w:eastAsia="MS Mincho" w:hAnsi="Abadi" w:cs="Calibri"/>
                                <w:i/>
                                <w:iCs/>
                                <w:szCs w:val="24"/>
                              </w:rPr>
                              <w:t xml:space="preserve"> siècle av. JC.</w:t>
                            </w:r>
                          </w:p>
                          <w:p w14:paraId="224EB06D" w14:textId="77777777" w:rsidR="00FD5F09" w:rsidRDefault="00FD5F09" w:rsidP="008B4277">
                            <w:pPr>
                              <w:rPr>
                                <w:rFonts w:ascii="Calibri" w:eastAsia="MS Mincho" w:hAnsi="Calibri" w:cs="Calibri"/>
                                <w:b/>
                                <w:bCs/>
                                <w:sz w:val="22"/>
                                <w:szCs w:val="22"/>
                              </w:rPr>
                            </w:pPr>
                          </w:p>
                          <w:p w14:paraId="3FD2FE18" w14:textId="543427BD" w:rsidR="00FD5F09" w:rsidRPr="008B4277" w:rsidRDefault="00FD5F09" w:rsidP="008B4277">
                            <w:pPr>
                              <w:rPr>
                                <w:rFonts w:ascii="Calibri" w:eastAsia="MS Mincho" w:hAnsi="Calibri" w:cs="Calibri"/>
                                <w:b/>
                                <w:bCs/>
                                <w:sz w:val="22"/>
                                <w:szCs w:val="22"/>
                              </w:rPr>
                            </w:pPr>
                            <w:r w:rsidRPr="008B4277">
                              <w:rPr>
                                <w:rFonts w:ascii="Calibri" w:eastAsia="MS Mincho" w:hAnsi="Calibri" w:cs="Calibri"/>
                                <w:b/>
                                <w:bCs/>
                                <w:sz w:val="22"/>
                                <w:szCs w:val="22"/>
                              </w:rPr>
                              <w:t xml:space="preserve">Doc </w:t>
                            </w:r>
                            <w:r>
                              <w:rPr>
                                <w:rFonts w:ascii="Calibri" w:eastAsia="MS Mincho" w:hAnsi="Calibri" w:cs="Calibri"/>
                                <w:b/>
                                <w:bCs/>
                                <w:sz w:val="22"/>
                                <w:szCs w:val="22"/>
                              </w:rPr>
                              <w:t>1</w:t>
                            </w:r>
                          </w:p>
                          <w:p w14:paraId="1C6AB6E9" w14:textId="77777777" w:rsidR="00FD5F09" w:rsidRDefault="00FD5F09" w:rsidP="008B42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C0A9EF" id="_x0000_t202" coordsize="21600,21600" o:spt="202" path="m,l,21600r21600,l21600,xe">
                <v:stroke joinstyle="miter"/>
                <v:path gradientshapeok="t" o:connecttype="rect"/>
              </v:shapetype>
              <v:shape id="Zone de texte 23" o:spid="_x0000_s1026" type="#_x0000_t202" style="position:absolute;margin-left:368.4pt;margin-top:5.85pt;width:194pt;height:26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" fillcolor="white [3201]" strokeweight=".5pt">
                <v:textbox>
                  <w:txbxContent>
                    <w:p w14:paraId="550C89B4" w14:textId="39869591" w:rsidR="00FD5F09" w:rsidRDefault="00FD5F09" w:rsidP="008B4277">
                      <w:pPr>
                        <w:jc w:val="center"/>
                        <w:rPr>
                          <w:rFonts w:ascii="Abadi" w:eastAsia="MS Mincho" w:hAnsi="Abadi" w:cs="Calibri"/>
                          <w:sz w:val="20"/>
                        </w:rPr>
                      </w:pPr>
                      <w:r w:rsidRPr="009E01D2">
                        <w:rPr>
                          <w:noProof/>
                        </w:rPr>
                        <w:drawing>
                          <wp:inline distT="0" distB="0" distL="0" distR="0" wp14:anchorId="41E4BA7F" wp14:editId="208FD922">
                            <wp:extent cx="2198029" cy="2581275"/>
                            <wp:effectExtent l="0" t="0" r="0" b="0"/>
                            <wp:docPr id="4" name="Image 3" descr="Une image contenant extérieur, herbe, personne, bâtiment&#10;&#10;Description générée automatiquement">
                              <a:extLst xmlns:a="http://schemas.openxmlformats.org/drawingml/2006/main">
                                <a:ext uri="{FF2B5EF4-FFF2-40B4-BE49-F238E27FC236}">
                                  <a16:creationId xmlns:a16="http://schemas.microsoft.com/office/drawing/2014/main" id="{B686D1A3-504E-444A-8CF1-5D54F5916E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Une image contenant extérieur, herbe, personne, bâtiment&#10;&#10;Description générée automatiquement">
                                      <a:extLst>
                                        <a:ext uri="{FF2B5EF4-FFF2-40B4-BE49-F238E27FC236}">
                                          <a16:creationId xmlns:a16="http://schemas.microsoft.com/office/drawing/2014/main" id="{B686D1A3-504E-444A-8CF1-5D54F5916E02}"/>
                                        </a:ext>
                                      </a:extLst>
                                    </pic:cNvPr>
                                    <pic:cNvPicPr>
                                      <a:picLocks noChangeAspect="1"/>
                                    </pic:cNvPicPr>
                                  </pic:nvPicPr>
                                  <pic:blipFill>
                                    <a:blip r:embed="rId10">
                                      <a:extLst>
                                        <a:ext uri="{28A0092B-C50C-407E-A947-70E740481C1C}">
                                          <a14:useLocalDpi xmlns:a14="http://schemas.microsoft.com/office/drawing/2010/main"/>
                                        </a:ext>
                                      </a:extLst>
                                    </a:blip>
                                    <a:stretch>
                                      <a:fillRect/>
                                    </a:stretch>
                                  </pic:blipFill>
                                  <pic:spPr>
                                    <a:xfrm>
                                      <a:off x="0" y="0"/>
                                      <a:ext cx="2205592" cy="2590157"/>
                                    </a:xfrm>
                                    <a:prstGeom prst="rect">
                                      <a:avLst/>
                                    </a:prstGeom>
                                  </pic:spPr>
                                </pic:pic>
                              </a:graphicData>
                            </a:graphic>
                          </wp:inline>
                        </w:drawing>
                      </w:r>
                      <w:r w:rsidRPr="009E01D2">
                        <w:rPr>
                          <w:noProof/>
                        </w:rPr>
                        <w:t xml:space="preserve"> </w:t>
                      </w:r>
                    </w:p>
                    <w:p w14:paraId="5D0BA1E5" w14:textId="7990659F" w:rsidR="00FD5F09" w:rsidRPr="008B4277" w:rsidRDefault="00FD5F09" w:rsidP="008B4277">
                      <w:pPr>
                        <w:rPr>
                          <w:rFonts w:ascii="Abadi" w:eastAsia="MS Mincho" w:hAnsi="Abadi" w:cs="Calibri"/>
                          <w:i/>
                          <w:iCs/>
                          <w:szCs w:val="24"/>
                        </w:rPr>
                      </w:pPr>
                      <w:r>
                        <w:rPr>
                          <w:rFonts w:ascii="Abadi" w:eastAsia="MS Mincho" w:hAnsi="Abadi" w:cs="Calibri"/>
                          <w:i/>
                          <w:iCs/>
                          <w:szCs w:val="24"/>
                        </w:rPr>
                        <w:t>Buste de Jules César, 1</w:t>
                      </w:r>
                      <w:r w:rsidRPr="009E01D2">
                        <w:rPr>
                          <w:rFonts w:ascii="Abadi" w:eastAsia="MS Mincho" w:hAnsi="Abadi" w:cs="Calibri"/>
                          <w:i/>
                          <w:iCs/>
                          <w:szCs w:val="24"/>
                          <w:vertAlign w:val="superscript"/>
                        </w:rPr>
                        <w:t>er</w:t>
                      </w:r>
                      <w:r>
                        <w:rPr>
                          <w:rFonts w:ascii="Abadi" w:eastAsia="MS Mincho" w:hAnsi="Abadi" w:cs="Calibri"/>
                          <w:i/>
                          <w:iCs/>
                          <w:szCs w:val="24"/>
                        </w:rPr>
                        <w:t xml:space="preserve"> siècle av. JC.</w:t>
                      </w:r>
                    </w:p>
                    <w:p w14:paraId="224EB06D" w14:textId="77777777" w:rsidR="00FD5F09" w:rsidRDefault="00FD5F09" w:rsidP="008B4277">
                      <w:pPr>
                        <w:rPr>
                          <w:rFonts w:ascii="Calibri" w:eastAsia="MS Mincho" w:hAnsi="Calibri" w:cs="Calibri"/>
                          <w:b/>
                          <w:bCs/>
                          <w:sz w:val="22"/>
                          <w:szCs w:val="22"/>
                        </w:rPr>
                      </w:pPr>
                    </w:p>
                    <w:p w14:paraId="3FD2FE18" w14:textId="543427BD" w:rsidR="00FD5F09" w:rsidRPr="008B4277" w:rsidRDefault="00FD5F09" w:rsidP="008B4277">
                      <w:pPr>
                        <w:rPr>
                          <w:rFonts w:ascii="Calibri" w:eastAsia="MS Mincho" w:hAnsi="Calibri" w:cs="Calibri"/>
                          <w:b/>
                          <w:bCs/>
                          <w:sz w:val="22"/>
                          <w:szCs w:val="22"/>
                        </w:rPr>
                      </w:pPr>
                      <w:r w:rsidRPr="008B4277">
                        <w:rPr>
                          <w:rFonts w:ascii="Calibri" w:eastAsia="MS Mincho" w:hAnsi="Calibri" w:cs="Calibri"/>
                          <w:b/>
                          <w:bCs/>
                          <w:sz w:val="22"/>
                          <w:szCs w:val="22"/>
                        </w:rPr>
                        <w:t xml:space="preserve">Doc </w:t>
                      </w:r>
                      <w:r>
                        <w:rPr>
                          <w:rFonts w:ascii="Calibri" w:eastAsia="MS Mincho" w:hAnsi="Calibri" w:cs="Calibri"/>
                          <w:b/>
                          <w:bCs/>
                          <w:sz w:val="22"/>
                          <w:szCs w:val="22"/>
                        </w:rPr>
                        <w:t>1</w:t>
                      </w:r>
                    </w:p>
                    <w:p w14:paraId="1C6AB6E9" w14:textId="77777777" w:rsidR="00FD5F09" w:rsidRDefault="00FD5F09" w:rsidP="008B4277"/>
                  </w:txbxContent>
                </v:textbox>
                <w10:wrap type="square"/>
              </v:shape>
            </w:pict>
          </mc:Fallback>
        </mc:AlternateContent>
      </w:r>
    </w:p>
    <w:p w14:paraId="4C9B9B13" w14:textId="7A3A251D" w:rsidR="009E01D2" w:rsidRPr="009E01D2" w:rsidRDefault="009E01D2" w:rsidP="009E01D2">
      <w:pPr>
        <w:rPr>
          <w:rFonts w:ascii="Maiandra GD" w:hAnsi="Maiandra GD"/>
          <w:b/>
          <w:iCs/>
          <w:noProof/>
          <w:color w:val="FF0000"/>
          <w:sz w:val="32"/>
          <w:szCs w:val="32"/>
        </w:rPr>
      </w:pPr>
      <w:r w:rsidRPr="009E01D2">
        <w:rPr>
          <w:rFonts w:ascii="Maiandra GD" w:hAnsi="Maiandra GD"/>
          <w:b/>
          <w:iCs/>
          <w:noProof/>
          <w:color w:val="FF0000"/>
          <w:sz w:val="32"/>
          <w:szCs w:val="32"/>
        </w:rPr>
        <w:t>Jules César</w:t>
      </w:r>
    </w:p>
    <w:p w14:paraId="389F189F" w14:textId="631EAA5C" w:rsidR="009E01D2" w:rsidRPr="009E01D2" w:rsidRDefault="009E01D2" w:rsidP="009E01D2">
      <w:pPr>
        <w:rPr>
          <w:rFonts w:ascii="Maiandra GD" w:hAnsi="Maiandra GD"/>
          <w:bCs/>
          <w:iCs/>
          <w:noProof/>
          <w:sz w:val="32"/>
          <w:szCs w:val="32"/>
        </w:rPr>
      </w:pPr>
      <w:r w:rsidRPr="009E01D2">
        <w:rPr>
          <w:rFonts w:ascii="Maiandra GD" w:hAnsi="Maiandra GD"/>
          <w:bCs/>
          <w:iCs/>
          <w:noProof/>
          <w:sz w:val="32"/>
          <w:szCs w:val="32"/>
        </w:rPr>
        <w:t>Jules César est né en 101 av. J.-C. Chef politique et</w:t>
      </w:r>
      <w:r>
        <w:rPr>
          <w:rFonts w:ascii="Maiandra GD" w:hAnsi="Maiandra GD"/>
          <w:bCs/>
          <w:iCs/>
          <w:noProof/>
          <w:sz w:val="32"/>
          <w:szCs w:val="32"/>
        </w:rPr>
        <w:t xml:space="preserve"> </w:t>
      </w:r>
      <w:r w:rsidRPr="009E01D2">
        <w:rPr>
          <w:rFonts w:ascii="Maiandra GD" w:hAnsi="Maiandra GD"/>
          <w:bCs/>
          <w:iCs/>
          <w:noProof/>
          <w:sz w:val="32"/>
          <w:szCs w:val="32"/>
        </w:rPr>
        <w:t>général romain, il fait la conquête de la Gaule</w:t>
      </w:r>
      <w:r>
        <w:rPr>
          <w:rFonts w:ascii="Maiandra GD" w:hAnsi="Maiandra GD"/>
          <w:bCs/>
          <w:iCs/>
          <w:noProof/>
          <w:sz w:val="32"/>
          <w:szCs w:val="32"/>
        </w:rPr>
        <w:t xml:space="preserve"> </w:t>
      </w:r>
      <w:r w:rsidRPr="009E01D2">
        <w:rPr>
          <w:rFonts w:ascii="Maiandra GD" w:hAnsi="Maiandra GD"/>
          <w:bCs/>
          <w:iCs/>
          <w:noProof/>
          <w:sz w:val="32"/>
          <w:szCs w:val="32"/>
        </w:rPr>
        <w:t>de 58 à</w:t>
      </w:r>
      <w:r>
        <w:rPr>
          <w:rFonts w:ascii="Maiandra GD" w:hAnsi="Maiandra GD"/>
          <w:bCs/>
          <w:iCs/>
          <w:noProof/>
          <w:sz w:val="32"/>
          <w:szCs w:val="32"/>
        </w:rPr>
        <w:t xml:space="preserve"> </w:t>
      </w:r>
      <w:r w:rsidRPr="009E01D2">
        <w:rPr>
          <w:rFonts w:ascii="Maiandra GD" w:hAnsi="Maiandra GD"/>
          <w:bCs/>
          <w:iCs/>
          <w:noProof/>
          <w:sz w:val="32"/>
          <w:szCs w:val="32"/>
        </w:rPr>
        <w:t>52 av. J.-C. Il espère ainsi devenir un</w:t>
      </w:r>
      <w:r>
        <w:rPr>
          <w:rFonts w:ascii="Maiandra GD" w:hAnsi="Maiandra GD"/>
          <w:bCs/>
          <w:iCs/>
          <w:noProof/>
          <w:sz w:val="32"/>
          <w:szCs w:val="32"/>
        </w:rPr>
        <w:t xml:space="preserve"> </w:t>
      </w:r>
      <w:r w:rsidRPr="009E01D2">
        <w:rPr>
          <w:rFonts w:ascii="Maiandra GD" w:hAnsi="Maiandra GD"/>
          <w:bCs/>
          <w:iCs/>
          <w:noProof/>
          <w:sz w:val="32"/>
          <w:szCs w:val="32"/>
        </w:rPr>
        <w:t>personnage</w:t>
      </w:r>
      <w:r>
        <w:rPr>
          <w:rFonts w:ascii="Maiandra GD" w:hAnsi="Maiandra GD"/>
          <w:bCs/>
          <w:iCs/>
          <w:noProof/>
          <w:sz w:val="32"/>
          <w:szCs w:val="32"/>
        </w:rPr>
        <w:t xml:space="preserve"> </w:t>
      </w:r>
      <w:r w:rsidRPr="009E01D2">
        <w:rPr>
          <w:rFonts w:ascii="Maiandra GD" w:hAnsi="Maiandra GD"/>
          <w:bCs/>
          <w:iCs/>
          <w:noProof/>
          <w:sz w:val="32"/>
          <w:szCs w:val="32"/>
        </w:rPr>
        <w:t>important à Rome. Il écrit le récit</w:t>
      </w:r>
      <w:r>
        <w:rPr>
          <w:rFonts w:ascii="Maiandra GD" w:hAnsi="Maiandra GD"/>
          <w:bCs/>
          <w:iCs/>
          <w:noProof/>
          <w:sz w:val="32"/>
          <w:szCs w:val="32"/>
        </w:rPr>
        <w:t xml:space="preserve"> </w:t>
      </w:r>
      <w:r w:rsidRPr="009E01D2">
        <w:rPr>
          <w:rFonts w:ascii="Maiandra GD" w:hAnsi="Maiandra GD"/>
          <w:bCs/>
          <w:iCs/>
          <w:noProof/>
          <w:sz w:val="32"/>
          <w:szCs w:val="32"/>
        </w:rPr>
        <w:t>de ses exploits dans</w:t>
      </w:r>
      <w:r>
        <w:rPr>
          <w:rFonts w:ascii="Maiandra GD" w:hAnsi="Maiandra GD"/>
          <w:bCs/>
          <w:iCs/>
          <w:noProof/>
          <w:sz w:val="32"/>
          <w:szCs w:val="32"/>
        </w:rPr>
        <w:t xml:space="preserve"> </w:t>
      </w:r>
      <w:r w:rsidRPr="008D4C36">
        <w:rPr>
          <w:rFonts w:ascii="Maiandra GD" w:hAnsi="Maiandra GD"/>
          <w:bCs/>
          <w:iCs/>
          <w:noProof/>
          <w:sz w:val="32"/>
          <w:szCs w:val="32"/>
          <w:u w:val="single"/>
        </w:rPr>
        <w:t>La Guerre des Gaules</w:t>
      </w:r>
      <w:r w:rsidRPr="009E01D2">
        <w:rPr>
          <w:rFonts w:ascii="Maiandra GD" w:hAnsi="Maiandra GD"/>
          <w:bCs/>
          <w:iCs/>
          <w:noProof/>
          <w:sz w:val="32"/>
          <w:szCs w:val="32"/>
        </w:rPr>
        <w:t>.</w:t>
      </w:r>
    </w:p>
    <w:p w14:paraId="4A806CCB" w14:textId="36E1721D" w:rsidR="009E01D2" w:rsidRPr="009E01D2" w:rsidRDefault="009E01D2" w:rsidP="009E01D2">
      <w:pPr>
        <w:rPr>
          <w:rFonts w:ascii="Maiandra GD" w:hAnsi="Maiandra GD"/>
          <w:bCs/>
          <w:iCs/>
          <w:noProof/>
          <w:sz w:val="32"/>
          <w:szCs w:val="32"/>
        </w:rPr>
      </w:pPr>
      <w:r w:rsidRPr="009E01D2">
        <w:rPr>
          <w:rFonts w:ascii="Maiandra GD" w:hAnsi="Maiandra GD"/>
          <w:bCs/>
          <w:iCs/>
          <w:noProof/>
          <w:sz w:val="32"/>
          <w:szCs w:val="32"/>
        </w:rPr>
        <w:t>C’est donc grâce à lui que la Gaule a fait partie</w:t>
      </w:r>
      <w:r>
        <w:rPr>
          <w:rFonts w:ascii="Maiandra GD" w:hAnsi="Maiandra GD"/>
          <w:bCs/>
          <w:iCs/>
          <w:noProof/>
          <w:sz w:val="32"/>
          <w:szCs w:val="32"/>
        </w:rPr>
        <w:t xml:space="preserve"> </w:t>
      </w:r>
      <w:r w:rsidRPr="009E01D2">
        <w:rPr>
          <w:rFonts w:ascii="Maiandra GD" w:hAnsi="Maiandra GD"/>
          <w:bCs/>
          <w:iCs/>
          <w:noProof/>
          <w:sz w:val="32"/>
          <w:szCs w:val="32"/>
        </w:rPr>
        <w:t>de</w:t>
      </w:r>
      <w:r>
        <w:rPr>
          <w:rFonts w:ascii="Maiandra GD" w:hAnsi="Maiandra GD"/>
          <w:bCs/>
          <w:iCs/>
          <w:noProof/>
          <w:sz w:val="32"/>
          <w:szCs w:val="32"/>
        </w:rPr>
        <w:t xml:space="preserve"> </w:t>
      </w:r>
      <w:r w:rsidRPr="009E01D2">
        <w:rPr>
          <w:rFonts w:ascii="Maiandra GD" w:hAnsi="Maiandra GD"/>
          <w:bCs/>
          <w:iCs/>
          <w:noProof/>
          <w:sz w:val="32"/>
          <w:szCs w:val="32"/>
        </w:rPr>
        <w:t>l’empire romain.</w:t>
      </w:r>
    </w:p>
    <w:p w14:paraId="7D76ABF8" w14:textId="77777777" w:rsidR="009E01D2" w:rsidRDefault="009E01D2" w:rsidP="009E01D2">
      <w:pPr>
        <w:rPr>
          <w:rFonts w:ascii="Maiandra GD" w:hAnsi="Maiandra GD"/>
          <w:bCs/>
          <w:iCs/>
          <w:noProof/>
          <w:sz w:val="32"/>
          <w:szCs w:val="32"/>
        </w:rPr>
      </w:pPr>
      <w:r w:rsidRPr="009E01D2">
        <w:rPr>
          <w:rFonts w:ascii="Maiandra GD" w:hAnsi="Maiandra GD"/>
          <w:bCs/>
          <w:iCs/>
          <w:noProof/>
          <w:sz w:val="32"/>
          <w:szCs w:val="32"/>
        </w:rPr>
        <w:t>De retour à Rome, il prend la tête de la</w:t>
      </w:r>
      <w:r>
        <w:rPr>
          <w:rFonts w:ascii="Maiandra GD" w:hAnsi="Maiandra GD"/>
          <w:bCs/>
          <w:iCs/>
          <w:noProof/>
          <w:sz w:val="32"/>
          <w:szCs w:val="32"/>
        </w:rPr>
        <w:t xml:space="preserve"> </w:t>
      </w:r>
      <w:r w:rsidRPr="009E01D2">
        <w:rPr>
          <w:rFonts w:ascii="Maiandra GD" w:hAnsi="Maiandra GD"/>
          <w:bCs/>
          <w:iCs/>
          <w:noProof/>
          <w:sz w:val="32"/>
          <w:szCs w:val="32"/>
        </w:rPr>
        <w:t>République.</w:t>
      </w:r>
    </w:p>
    <w:p w14:paraId="3AB47D73" w14:textId="32E7B0CE" w:rsidR="008B4277" w:rsidRPr="009E01D2" w:rsidRDefault="009E01D2" w:rsidP="009E01D2">
      <w:pPr>
        <w:rPr>
          <w:rFonts w:ascii="Maiandra GD" w:hAnsi="Maiandra GD"/>
          <w:bCs/>
          <w:iCs/>
          <w:noProof/>
          <w:sz w:val="32"/>
          <w:szCs w:val="32"/>
        </w:rPr>
      </w:pPr>
      <w:r w:rsidRPr="009E01D2">
        <w:rPr>
          <w:rFonts w:ascii="Maiandra GD" w:hAnsi="Maiandra GD"/>
          <w:bCs/>
          <w:iCs/>
          <w:noProof/>
          <w:sz w:val="32"/>
          <w:szCs w:val="32"/>
        </w:rPr>
        <w:t>Mais il est assassiné le 15 mars 44 av. J.-C.</w:t>
      </w:r>
    </w:p>
    <w:p w14:paraId="568B5AEB" w14:textId="3B481780" w:rsidR="009E01D2" w:rsidRPr="009E01D2" w:rsidRDefault="009E01D2" w:rsidP="009E01D2">
      <w:pPr>
        <w:rPr>
          <w:rFonts w:ascii="Maiandra GD" w:hAnsi="Maiandra GD"/>
          <w:bCs/>
          <w:iCs/>
          <w:sz w:val="32"/>
          <w:szCs w:val="32"/>
        </w:rPr>
      </w:pPr>
    </w:p>
    <w:p w14:paraId="4CD882B7" w14:textId="77777777" w:rsidR="009E01D2" w:rsidRDefault="009E01D2" w:rsidP="009E01D2">
      <w:pPr>
        <w:rPr>
          <w:rFonts w:ascii="Maiandra GD" w:hAnsi="Maiandra GD"/>
          <w:bCs/>
          <w:iCs/>
          <w:sz w:val="32"/>
          <w:szCs w:val="32"/>
        </w:rPr>
      </w:pPr>
    </w:p>
    <w:p w14:paraId="17F13B92" w14:textId="0F0EFBA4" w:rsidR="009E01D2" w:rsidRPr="009E01D2" w:rsidRDefault="009E01D2" w:rsidP="009E01D2">
      <w:pPr>
        <w:rPr>
          <w:rFonts w:ascii="Maiandra GD" w:hAnsi="Maiandra GD"/>
          <w:b/>
          <w:iCs/>
          <w:sz w:val="32"/>
          <w:szCs w:val="32"/>
        </w:rPr>
      </w:pPr>
      <w:r w:rsidRPr="009E01D2">
        <w:rPr>
          <w:rFonts w:ascii="Maiandra GD" w:hAnsi="Maiandra GD"/>
          <w:b/>
          <w:iCs/>
          <w:color w:val="FF0000"/>
          <w:sz w:val="32"/>
          <w:szCs w:val="32"/>
        </w:rPr>
        <w:t>L’armée romaine</w:t>
      </w:r>
    </w:p>
    <w:p w14:paraId="216CD477" w14:textId="69F36EEA" w:rsidR="009E01D2" w:rsidRDefault="009E01D2" w:rsidP="009E01D2">
      <w:pPr>
        <w:rPr>
          <w:rFonts w:ascii="Maiandra GD" w:hAnsi="Maiandra GD"/>
          <w:bCs/>
          <w:iCs/>
          <w:sz w:val="32"/>
          <w:szCs w:val="32"/>
        </w:rPr>
      </w:pPr>
      <w:r w:rsidRPr="009E01D2">
        <w:rPr>
          <w:rFonts w:ascii="Maiandra GD" w:hAnsi="Maiandra GD"/>
          <w:bCs/>
          <w:iCs/>
          <w:sz w:val="32"/>
          <w:szCs w:val="32"/>
        </w:rPr>
        <w:t>L’armée romaine était bien organisée et très disciplinée. Les soldats étaient répartis par groupes sous le commandement d’un officier. Sur le champ de bataille, ils se plaçaient selon un plan et avançaient selon une tactique définis à l’avance.</w:t>
      </w:r>
    </w:p>
    <w:p w14:paraId="0B1A8AAC" w14:textId="448774E6" w:rsidR="009E01D2" w:rsidRPr="009E01D2" w:rsidRDefault="009E01D2" w:rsidP="009E01D2">
      <w:pPr>
        <w:rPr>
          <w:rFonts w:ascii="Maiandra GD" w:hAnsi="Maiandra GD"/>
          <w:bCs/>
          <w:iCs/>
          <w:sz w:val="32"/>
          <w:szCs w:val="32"/>
        </w:rPr>
      </w:pPr>
      <w:r>
        <w:rPr>
          <w:rFonts w:ascii="Maiandra GD" w:hAnsi="Maiandra GD"/>
          <w:bCs/>
          <w:iCs/>
          <w:noProof/>
          <w:sz w:val="32"/>
          <w:szCs w:val="24"/>
        </w:rPr>
        <mc:AlternateContent>
          <mc:Choice Requires="wps">
            <w:drawing>
              <wp:anchor distT="0" distB="0" distL="114300" distR="114300" simplePos="0" relativeHeight="251680768" behindDoc="0" locked="0" layoutInCell="1" allowOverlap="1" wp14:anchorId="0E33FD57" wp14:editId="4D0DD7D0">
                <wp:simplePos x="0" y="0"/>
                <wp:positionH relativeFrom="column">
                  <wp:posOffset>11430</wp:posOffset>
                </wp:positionH>
                <wp:positionV relativeFrom="paragraph">
                  <wp:posOffset>1083945</wp:posOffset>
                </wp:positionV>
                <wp:extent cx="4810125" cy="3276600"/>
                <wp:effectExtent l="0" t="0" r="28575" b="19050"/>
                <wp:wrapSquare wrapText="bothSides"/>
                <wp:docPr id="22" name="Zone de texte 22"/>
                <wp:cNvGraphicFramePr/>
                <a:graphic xmlns:a="http://schemas.openxmlformats.org/drawingml/2006/main">
                  <a:graphicData uri="http://schemas.microsoft.com/office/word/2010/wordprocessingShape">
                    <wps:wsp>
                      <wps:cNvSpPr txBox="1"/>
                      <wps:spPr>
                        <a:xfrm>
                          <a:off x="0" y="0"/>
                          <a:ext cx="4810125" cy="3276600"/>
                        </a:xfrm>
                        <a:prstGeom prst="rect">
                          <a:avLst/>
                        </a:prstGeom>
                        <a:solidFill>
                          <a:schemeClr val="lt1"/>
                        </a:solidFill>
                        <a:ln w="6350">
                          <a:solidFill>
                            <a:prstClr val="black"/>
                          </a:solidFill>
                        </a:ln>
                      </wps:spPr>
                      <wps:txbx>
                        <w:txbxContent>
                          <w:p w14:paraId="4BBF6788" w14:textId="428CE28C" w:rsidR="00FD5F09" w:rsidRDefault="00FD5F09" w:rsidP="009E01D2">
                            <w:pPr>
                              <w:rPr>
                                <w:rFonts w:ascii="Calibri" w:eastAsia="MS Mincho" w:hAnsi="Calibri" w:cs="Calibri"/>
                                <w:b/>
                                <w:bCs/>
                                <w:sz w:val="22"/>
                                <w:szCs w:val="22"/>
                              </w:rPr>
                            </w:pPr>
                            <w:r>
                              <w:rPr>
                                <w:rFonts w:ascii="Calibri" w:eastAsia="MS Mincho" w:hAnsi="Calibri" w:cs="Calibri"/>
                                <w:b/>
                                <w:bCs/>
                                <w:noProof/>
                                <w:sz w:val="22"/>
                                <w:szCs w:val="22"/>
                              </w:rPr>
                              <w:drawing>
                                <wp:inline distT="0" distB="0" distL="0" distR="0" wp14:anchorId="1DD84E8C" wp14:editId="05CD4CB8">
                                  <wp:extent cx="4620959" cy="2600325"/>
                                  <wp:effectExtent l="0" t="0" r="825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2972" cy="2618340"/>
                                          </a:xfrm>
                                          <a:prstGeom prst="rect">
                                            <a:avLst/>
                                          </a:prstGeom>
                                          <a:noFill/>
                                          <a:ln>
                                            <a:noFill/>
                                          </a:ln>
                                        </pic:spPr>
                                      </pic:pic>
                                    </a:graphicData>
                                  </a:graphic>
                                </wp:inline>
                              </w:drawing>
                            </w:r>
                          </w:p>
                          <w:p w14:paraId="5ACED850" w14:textId="36E0B79E" w:rsidR="00FD5F09" w:rsidRPr="009E01D2" w:rsidRDefault="00FD5F09" w:rsidP="009E01D2">
                            <w:pPr>
                              <w:rPr>
                                <w:rFonts w:ascii="Abadi" w:eastAsia="MS Mincho" w:hAnsi="Abadi" w:cs="Calibri"/>
                                <w:i/>
                                <w:iCs/>
                                <w:szCs w:val="24"/>
                              </w:rPr>
                            </w:pPr>
                            <w:r w:rsidRPr="009E01D2">
                              <w:rPr>
                                <w:rFonts w:ascii="Abadi" w:eastAsia="MS Mincho" w:hAnsi="Abadi" w:cs="Calibri"/>
                                <w:i/>
                                <w:iCs/>
                                <w:szCs w:val="24"/>
                              </w:rPr>
                              <w:t>Légionnaires romains en formation de « tortue » (reconstitution).</w:t>
                            </w:r>
                          </w:p>
                          <w:p w14:paraId="5039FEA9" w14:textId="77777777" w:rsidR="00FD5F09" w:rsidRDefault="00FD5F09" w:rsidP="008B4277">
                            <w:pPr>
                              <w:rPr>
                                <w:rFonts w:ascii="Calibri" w:eastAsia="MS Mincho" w:hAnsi="Calibri" w:cs="Calibri"/>
                                <w:b/>
                                <w:bCs/>
                                <w:sz w:val="22"/>
                                <w:szCs w:val="22"/>
                              </w:rPr>
                            </w:pPr>
                          </w:p>
                          <w:p w14:paraId="6B9E1C3D" w14:textId="4C4D6574" w:rsidR="00FD5F09" w:rsidRPr="008B4277" w:rsidRDefault="00FD5F09" w:rsidP="008B4277">
                            <w:pPr>
                              <w:rPr>
                                <w:rFonts w:ascii="Calibri" w:eastAsia="MS Mincho" w:hAnsi="Calibri" w:cs="Calibri"/>
                                <w:b/>
                                <w:bCs/>
                                <w:sz w:val="22"/>
                                <w:szCs w:val="22"/>
                              </w:rPr>
                            </w:pPr>
                            <w:r w:rsidRPr="008B4277">
                              <w:rPr>
                                <w:rFonts w:ascii="Calibri" w:eastAsia="MS Mincho" w:hAnsi="Calibri" w:cs="Calibri"/>
                                <w:b/>
                                <w:bCs/>
                                <w:sz w:val="22"/>
                                <w:szCs w:val="22"/>
                              </w:rPr>
                              <w:t>Doc 2</w:t>
                            </w:r>
                          </w:p>
                          <w:p w14:paraId="12688B27" w14:textId="77777777" w:rsidR="00FD5F09" w:rsidRDefault="00FD5F09" w:rsidP="008B42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3FD57" id="Zone de texte 22" o:spid="_x0000_s1027" type="#_x0000_t202" style="position:absolute;margin-left:.9pt;margin-top:85.35pt;width:378.75pt;height:25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" fillcolor="white [3201]" strokeweight=".5pt">
                <v:textbox>
                  <w:txbxContent>
                    <w:p w14:paraId="4BBF6788" w14:textId="428CE28C" w:rsidR="00FD5F09" w:rsidRDefault="00FD5F09" w:rsidP="009E01D2">
                      <w:pPr>
                        <w:rPr>
                          <w:rFonts w:ascii="Calibri" w:eastAsia="MS Mincho" w:hAnsi="Calibri" w:cs="Calibri"/>
                          <w:b/>
                          <w:bCs/>
                          <w:sz w:val="22"/>
                          <w:szCs w:val="22"/>
                        </w:rPr>
                      </w:pPr>
                      <w:bookmarkStart w:id="1" w:name="_GoBack"/>
                      <w:r>
                        <w:rPr>
                          <w:rFonts w:ascii="Calibri" w:eastAsia="MS Mincho" w:hAnsi="Calibri" w:cs="Calibri"/>
                          <w:b/>
                          <w:bCs/>
                          <w:noProof/>
                          <w:sz w:val="22"/>
                          <w:szCs w:val="22"/>
                        </w:rPr>
                        <w:drawing>
                          <wp:inline distT="0" distB="0" distL="0" distR="0" wp14:anchorId="1DD84E8C" wp14:editId="05CD4CB8">
                            <wp:extent cx="4620959" cy="2600325"/>
                            <wp:effectExtent l="0" t="0" r="825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4652972" cy="2618340"/>
                                    </a:xfrm>
                                    <a:prstGeom prst="rect">
                                      <a:avLst/>
                                    </a:prstGeom>
                                    <a:noFill/>
                                    <a:ln>
                                      <a:noFill/>
                                    </a:ln>
                                  </pic:spPr>
                                </pic:pic>
                              </a:graphicData>
                            </a:graphic>
                          </wp:inline>
                        </w:drawing>
                      </w:r>
                      <w:bookmarkEnd w:id="1"/>
                    </w:p>
                    <w:p w14:paraId="5ACED850" w14:textId="36E0B79E" w:rsidR="00FD5F09" w:rsidRPr="009E01D2" w:rsidRDefault="00FD5F09" w:rsidP="009E01D2">
                      <w:pPr>
                        <w:rPr>
                          <w:rFonts w:ascii="Abadi" w:eastAsia="MS Mincho" w:hAnsi="Abadi" w:cs="Calibri"/>
                          <w:i/>
                          <w:iCs/>
                          <w:szCs w:val="24"/>
                        </w:rPr>
                      </w:pPr>
                      <w:r w:rsidRPr="009E01D2">
                        <w:rPr>
                          <w:rFonts w:ascii="Abadi" w:eastAsia="MS Mincho" w:hAnsi="Abadi" w:cs="Calibri"/>
                          <w:i/>
                          <w:iCs/>
                          <w:szCs w:val="24"/>
                        </w:rPr>
                        <w:t>Légionnaires romains en formation de « tortue » (reconstitution).</w:t>
                      </w:r>
                    </w:p>
                    <w:p w14:paraId="5039FEA9" w14:textId="77777777" w:rsidR="00FD5F09" w:rsidRDefault="00FD5F09" w:rsidP="008B4277">
                      <w:pPr>
                        <w:rPr>
                          <w:rFonts w:ascii="Calibri" w:eastAsia="MS Mincho" w:hAnsi="Calibri" w:cs="Calibri"/>
                          <w:b/>
                          <w:bCs/>
                          <w:sz w:val="22"/>
                          <w:szCs w:val="22"/>
                        </w:rPr>
                      </w:pPr>
                    </w:p>
                    <w:p w14:paraId="6B9E1C3D" w14:textId="4C4D6574" w:rsidR="00FD5F09" w:rsidRPr="008B4277" w:rsidRDefault="00FD5F09" w:rsidP="008B4277">
                      <w:pPr>
                        <w:rPr>
                          <w:rFonts w:ascii="Calibri" w:eastAsia="MS Mincho" w:hAnsi="Calibri" w:cs="Calibri"/>
                          <w:b/>
                          <w:bCs/>
                          <w:sz w:val="22"/>
                          <w:szCs w:val="22"/>
                        </w:rPr>
                      </w:pPr>
                      <w:r w:rsidRPr="008B4277">
                        <w:rPr>
                          <w:rFonts w:ascii="Calibri" w:eastAsia="MS Mincho" w:hAnsi="Calibri" w:cs="Calibri"/>
                          <w:b/>
                          <w:bCs/>
                          <w:sz w:val="22"/>
                          <w:szCs w:val="22"/>
                        </w:rPr>
                        <w:t>Doc 2</w:t>
                      </w:r>
                    </w:p>
                    <w:p w14:paraId="12688B27" w14:textId="77777777" w:rsidR="00FD5F09" w:rsidRDefault="00FD5F09" w:rsidP="008B4277"/>
                  </w:txbxContent>
                </v:textbox>
                <w10:wrap type="square"/>
              </v:shape>
            </w:pict>
          </mc:Fallback>
        </mc:AlternateContent>
      </w:r>
      <w:r w:rsidRPr="009E01D2">
        <w:rPr>
          <w:rFonts w:ascii="Maiandra GD" w:hAnsi="Maiandra GD"/>
          <w:bCs/>
          <w:iCs/>
          <w:sz w:val="32"/>
          <w:szCs w:val="32"/>
        </w:rPr>
        <w:t>La discipline et l’entraînement des légions se manifestent également dans ses déplacements, et notamment dans ses cadences de marche. La cadence normale est de 5 kilomètres en une heure, puis 10 minutes de pause. Cette cadence est maintenue pendant 5 à 7 heures de marche par jour. Il existe aussi une cadence accélérée en cas d’urgence (pour aller porter secours à une autre légion).</w:t>
      </w:r>
    </w:p>
    <w:p w14:paraId="21DF7B64" w14:textId="33E1E5EA" w:rsidR="009E01D2" w:rsidRPr="009E01D2" w:rsidRDefault="009E01D2" w:rsidP="009E01D2">
      <w:pPr>
        <w:rPr>
          <w:rFonts w:ascii="Maiandra GD" w:hAnsi="Maiandra GD"/>
          <w:bCs/>
          <w:iCs/>
          <w:sz w:val="32"/>
          <w:szCs w:val="32"/>
        </w:rPr>
      </w:pPr>
      <w:r w:rsidRPr="009E01D2">
        <w:rPr>
          <w:rFonts w:ascii="Maiandra GD" w:hAnsi="Maiandra GD"/>
          <w:bCs/>
          <w:iCs/>
          <w:sz w:val="32"/>
          <w:szCs w:val="32"/>
        </w:rPr>
        <w:t>Cette rapidité de déplacement donne un grand avantage à la légion romaine : elle permet de réunir deux fois plus de troupes que l'ennemi en un endroit déterminé, avant qu'il puisse réagir.</w:t>
      </w:r>
    </w:p>
    <w:p w14:paraId="5704B29F" w14:textId="098617A2" w:rsidR="008B4277" w:rsidRDefault="008B4277" w:rsidP="00E96D3E">
      <w:pPr>
        <w:rPr>
          <w:rFonts w:ascii="Maiandra GD" w:hAnsi="Maiandra GD"/>
          <w:bCs/>
          <w:iCs/>
          <w:sz w:val="32"/>
          <w:szCs w:val="24"/>
        </w:rPr>
      </w:pPr>
    </w:p>
    <w:p w14:paraId="2D5E488F" w14:textId="7FD3823C" w:rsidR="004D5385" w:rsidRDefault="004D5385" w:rsidP="00E96D3E">
      <w:pPr>
        <w:rPr>
          <w:rFonts w:ascii="Maiandra GD" w:hAnsi="Maiandra GD"/>
          <w:b/>
        </w:rPr>
      </w:pPr>
    </w:p>
    <w:p w14:paraId="7C778B29" w14:textId="171A5812" w:rsidR="004D5385" w:rsidRDefault="004D5385" w:rsidP="00E96D3E">
      <w:pPr>
        <w:rPr>
          <w:rFonts w:ascii="Maiandra GD" w:hAnsi="Maiandra GD"/>
          <w:b/>
        </w:rPr>
      </w:pPr>
    </w:p>
    <w:p w14:paraId="4428456E" w14:textId="5B0A9E44" w:rsidR="008D4C36" w:rsidRDefault="008D4C36">
      <w:pPr>
        <w:rPr>
          <w:rFonts w:ascii="Maiandra GD" w:hAnsi="Maiandra GD"/>
          <w:bCs/>
          <w:iCs/>
          <w:sz w:val="28"/>
          <w:szCs w:val="22"/>
        </w:rPr>
      </w:pPr>
      <w:r>
        <w:rPr>
          <w:rFonts w:ascii="Maiandra GD" w:hAnsi="Maiandra GD"/>
          <w:bCs/>
          <w:iCs/>
          <w:sz w:val="28"/>
          <w:szCs w:val="22"/>
        </w:rPr>
        <w:br w:type="page"/>
      </w:r>
    </w:p>
    <w:p w14:paraId="04A06979" w14:textId="0252F907" w:rsidR="00D9334A" w:rsidRPr="008D4C36" w:rsidRDefault="008D4C36" w:rsidP="00D9334A">
      <w:pPr>
        <w:rPr>
          <w:rFonts w:ascii="Maiandra GD" w:hAnsi="Maiandra GD"/>
          <w:b/>
          <w:i/>
          <w:szCs w:val="24"/>
        </w:rPr>
      </w:pPr>
      <w:r w:rsidRPr="008D4C36">
        <w:rPr>
          <w:rFonts w:ascii="Maiandra GD" w:hAnsi="Maiandra GD"/>
          <w:b/>
          <w:szCs w:val="24"/>
        </w:rPr>
        <w:lastRenderedPageBreak/>
        <w:t xml:space="preserve">Histoire CM1 - </w:t>
      </w:r>
      <w:r w:rsidRPr="008D4C36">
        <w:rPr>
          <w:rFonts w:ascii="Maiandra GD" w:hAnsi="Maiandra GD"/>
          <w:b/>
          <w:i/>
          <w:szCs w:val="24"/>
        </w:rPr>
        <w:t>La conquête de la Gaule par les Romains 1</w:t>
      </w:r>
    </w:p>
    <w:p w14:paraId="5D756CD0" w14:textId="77777777" w:rsidR="00606535" w:rsidRPr="008D4C36" w:rsidRDefault="00606535" w:rsidP="00D9334A">
      <w:pPr>
        <w:rPr>
          <w:rFonts w:ascii="Maiandra GD" w:hAnsi="Maiandra GD"/>
          <w:b/>
          <w:i/>
          <w:szCs w:val="24"/>
        </w:rPr>
      </w:pPr>
    </w:p>
    <w:p w14:paraId="6E15F520" w14:textId="679A0CCB" w:rsidR="00D9334A" w:rsidRPr="008D4C36" w:rsidRDefault="00606535" w:rsidP="00D9334A">
      <w:pPr>
        <w:rPr>
          <w:rFonts w:ascii="Maiandra GD" w:hAnsi="Maiandra GD"/>
          <w:b/>
          <w:iCs/>
          <w:szCs w:val="24"/>
        </w:rPr>
      </w:pPr>
      <w:r w:rsidRPr="008D4C36">
        <w:rPr>
          <w:rFonts w:ascii="Maiandra GD" w:hAnsi="Maiandra GD"/>
          <w:b/>
          <w:iCs/>
          <w:szCs w:val="24"/>
        </w:rPr>
        <w:t>Sur la feuille de classeur, réponds aux questions suivantes par des phrases complètes.</w:t>
      </w:r>
    </w:p>
    <w:p w14:paraId="622BF418" w14:textId="73B55E63" w:rsidR="00606535" w:rsidRPr="008D4C36" w:rsidRDefault="00606535" w:rsidP="008D4C36">
      <w:pPr>
        <w:rPr>
          <w:rFonts w:ascii="Maiandra GD" w:hAnsi="Maiandra GD"/>
          <w:bCs/>
          <w:iCs/>
          <w:szCs w:val="24"/>
        </w:rPr>
      </w:pPr>
      <w:r w:rsidRPr="008D4C36">
        <w:rPr>
          <w:rFonts w:ascii="Maiandra GD" w:hAnsi="Maiandra GD"/>
          <w:bCs/>
          <w:iCs/>
          <w:szCs w:val="24"/>
        </w:rPr>
        <w:t xml:space="preserve">a) </w:t>
      </w:r>
      <w:r w:rsidR="008D4C36" w:rsidRPr="008D4C36">
        <w:rPr>
          <w:rFonts w:ascii="Maiandra GD" w:hAnsi="Maiandra GD"/>
          <w:bCs/>
          <w:iCs/>
          <w:szCs w:val="24"/>
        </w:rPr>
        <w:t>Quel était le métier de Jules César ?</w:t>
      </w:r>
    </w:p>
    <w:p w14:paraId="48F9F82F" w14:textId="31F3F547" w:rsidR="008D4C36" w:rsidRPr="008D4C36" w:rsidRDefault="008D4C36" w:rsidP="008D4C36">
      <w:pPr>
        <w:rPr>
          <w:rFonts w:ascii="Maiandra GD" w:hAnsi="Maiandra GD"/>
          <w:bCs/>
          <w:iCs/>
          <w:szCs w:val="24"/>
        </w:rPr>
      </w:pPr>
      <w:r w:rsidRPr="008D4C36">
        <w:rPr>
          <w:rFonts w:ascii="Maiandra GD" w:hAnsi="Maiandra GD"/>
          <w:bCs/>
          <w:iCs/>
          <w:szCs w:val="24"/>
        </w:rPr>
        <w:t>b) Quel territoire a-t-il conquis ?</w:t>
      </w:r>
    </w:p>
    <w:p w14:paraId="77156B26" w14:textId="3CDC630C" w:rsidR="008D4C36" w:rsidRPr="008D4C36" w:rsidRDefault="008D4C36" w:rsidP="008D4C36">
      <w:pPr>
        <w:rPr>
          <w:rFonts w:ascii="Maiandra GD" w:hAnsi="Maiandra GD"/>
          <w:bCs/>
          <w:iCs/>
          <w:szCs w:val="24"/>
        </w:rPr>
      </w:pPr>
      <w:r w:rsidRPr="008D4C36">
        <w:rPr>
          <w:rFonts w:ascii="Maiandra GD" w:hAnsi="Maiandra GD"/>
          <w:bCs/>
          <w:iCs/>
          <w:szCs w:val="24"/>
        </w:rPr>
        <w:t>c) Décris l’armée romaine en trouvant trois adjectifs qui expliquent comment elle est.</w:t>
      </w:r>
    </w:p>
    <w:p w14:paraId="5FA17AB9" w14:textId="60E40DB0" w:rsidR="008D4C36" w:rsidRPr="008D4C36" w:rsidRDefault="008D4C36" w:rsidP="008D4C36">
      <w:pPr>
        <w:rPr>
          <w:rFonts w:ascii="Maiandra GD" w:hAnsi="Maiandra GD"/>
          <w:bCs/>
          <w:iCs/>
          <w:szCs w:val="24"/>
        </w:rPr>
      </w:pPr>
      <w:r w:rsidRPr="008D4C36">
        <w:rPr>
          <w:rFonts w:ascii="Maiandra GD" w:hAnsi="Maiandra GD"/>
          <w:bCs/>
          <w:iCs/>
          <w:szCs w:val="24"/>
        </w:rPr>
        <w:t>d) Comment appelle-t-on un soldat romain (doc 2) ?</w:t>
      </w:r>
    </w:p>
    <w:p w14:paraId="128656D0" w14:textId="2F5F09B2" w:rsidR="008D4C36" w:rsidRPr="008D4C36" w:rsidRDefault="008D4C36" w:rsidP="008D4C36">
      <w:pPr>
        <w:rPr>
          <w:rFonts w:ascii="Maiandra GD" w:hAnsi="Maiandra GD"/>
          <w:bCs/>
          <w:iCs/>
          <w:szCs w:val="24"/>
        </w:rPr>
      </w:pPr>
      <w:r w:rsidRPr="008D4C36">
        <w:rPr>
          <w:rFonts w:ascii="Maiandra GD" w:hAnsi="Maiandra GD"/>
          <w:bCs/>
          <w:iCs/>
          <w:szCs w:val="24"/>
        </w:rPr>
        <w:t>e) Qu’est-ce qui donne un grand avantage à la légion romaine ?</w:t>
      </w:r>
    </w:p>
    <w:p w14:paraId="7ACECD88" w14:textId="3B94657B" w:rsidR="00606535" w:rsidRPr="008D4C36" w:rsidRDefault="00606535" w:rsidP="00D9334A">
      <w:pPr>
        <w:rPr>
          <w:rFonts w:ascii="Maiandra GD" w:hAnsi="Maiandra GD"/>
          <w:bCs/>
          <w:iCs/>
          <w:szCs w:val="24"/>
        </w:rPr>
      </w:pPr>
    </w:p>
    <w:p w14:paraId="786DB850" w14:textId="2444D531" w:rsidR="00606535" w:rsidRPr="008D4C36" w:rsidRDefault="00606535" w:rsidP="00D9334A">
      <w:pPr>
        <w:rPr>
          <w:rFonts w:ascii="Maiandra GD" w:hAnsi="Maiandra GD"/>
          <w:bCs/>
          <w:iCs/>
          <w:szCs w:val="24"/>
        </w:rPr>
      </w:pPr>
    </w:p>
    <w:p w14:paraId="3FA76C6B" w14:textId="77777777" w:rsidR="008D4C36" w:rsidRDefault="008D4C36" w:rsidP="008D4C36">
      <w:pPr>
        <w:rPr>
          <w:rFonts w:ascii="Maiandra GD" w:hAnsi="Maiandra GD"/>
          <w:b/>
          <w:szCs w:val="24"/>
        </w:rPr>
      </w:pPr>
    </w:p>
    <w:p w14:paraId="57D62CF2" w14:textId="7C576415" w:rsidR="008D4C36" w:rsidRPr="008D4C36" w:rsidRDefault="008D4C36" w:rsidP="008D4C36">
      <w:pPr>
        <w:rPr>
          <w:rFonts w:ascii="Maiandra GD" w:hAnsi="Maiandra GD"/>
          <w:b/>
          <w:i/>
          <w:szCs w:val="24"/>
        </w:rPr>
      </w:pPr>
      <w:r w:rsidRPr="008D4C36">
        <w:rPr>
          <w:rFonts w:ascii="Maiandra GD" w:hAnsi="Maiandra GD"/>
          <w:b/>
          <w:szCs w:val="24"/>
        </w:rPr>
        <w:t xml:space="preserve">Histoire CM1 - </w:t>
      </w:r>
      <w:r w:rsidRPr="008D4C36">
        <w:rPr>
          <w:rFonts w:ascii="Maiandra GD" w:hAnsi="Maiandra GD"/>
          <w:b/>
          <w:i/>
          <w:szCs w:val="24"/>
        </w:rPr>
        <w:t>La conquête de la Gaule par les Romains 1</w:t>
      </w:r>
    </w:p>
    <w:p w14:paraId="4E872EF5" w14:textId="7BC92C79" w:rsidR="008D4C36" w:rsidRPr="008D4C36" w:rsidRDefault="008D4C36" w:rsidP="008D4C36">
      <w:pPr>
        <w:rPr>
          <w:rFonts w:ascii="Maiandra GD" w:hAnsi="Maiandra GD"/>
          <w:b/>
          <w:i/>
          <w:szCs w:val="24"/>
        </w:rPr>
      </w:pPr>
    </w:p>
    <w:p w14:paraId="33214E30" w14:textId="77777777" w:rsidR="008D4C36" w:rsidRPr="008D4C36" w:rsidRDefault="008D4C36" w:rsidP="008D4C36">
      <w:pPr>
        <w:rPr>
          <w:rFonts w:ascii="Maiandra GD" w:hAnsi="Maiandra GD"/>
          <w:b/>
          <w:iCs/>
          <w:szCs w:val="24"/>
        </w:rPr>
      </w:pPr>
      <w:r w:rsidRPr="008D4C36">
        <w:rPr>
          <w:rFonts w:ascii="Maiandra GD" w:hAnsi="Maiandra GD"/>
          <w:b/>
          <w:iCs/>
          <w:szCs w:val="24"/>
        </w:rPr>
        <w:t>Sur la feuille de classeur, réponds aux questions suivantes par des phrases complètes.</w:t>
      </w:r>
    </w:p>
    <w:p w14:paraId="1FC15178" w14:textId="0F674535" w:rsidR="008D4C36" w:rsidRPr="008D4C36" w:rsidRDefault="008D4C36" w:rsidP="008D4C36">
      <w:pPr>
        <w:rPr>
          <w:rFonts w:ascii="Maiandra GD" w:hAnsi="Maiandra GD"/>
          <w:bCs/>
          <w:iCs/>
          <w:szCs w:val="24"/>
        </w:rPr>
      </w:pPr>
      <w:r w:rsidRPr="008D4C36">
        <w:rPr>
          <w:rFonts w:ascii="Maiandra GD" w:hAnsi="Maiandra GD"/>
          <w:bCs/>
          <w:iCs/>
          <w:szCs w:val="24"/>
        </w:rPr>
        <w:t>a) Quel était le métier de Jules César ?</w:t>
      </w:r>
    </w:p>
    <w:p w14:paraId="565F2DC0" w14:textId="62F9FAEA" w:rsidR="008D4C36" w:rsidRPr="008D4C36" w:rsidRDefault="008D4C36" w:rsidP="008D4C36">
      <w:pPr>
        <w:rPr>
          <w:rFonts w:ascii="Maiandra GD" w:hAnsi="Maiandra GD"/>
          <w:bCs/>
          <w:iCs/>
          <w:szCs w:val="24"/>
        </w:rPr>
      </w:pPr>
      <w:r w:rsidRPr="008D4C36">
        <w:rPr>
          <w:rFonts w:ascii="Maiandra GD" w:hAnsi="Maiandra GD"/>
          <w:bCs/>
          <w:iCs/>
          <w:szCs w:val="24"/>
        </w:rPr>
        <w:t>b) Quel territoire a-t-il conquis ?</w:t>
      </w:r>
    </w:p>
    <w:p w14:paraId="1C6B11B1" w14:textId="67AAA7AE" w:rsidR="008D4C36" w:rsidRPr="008D4C36" w:rsidRDefault="008D4C36" w:rsidP="008D4C36">
      <w:pPr>
        <w:rPr>
          <w:rFonts w:ascii="Maiandra GD" w:hAnsi="Maiandra GD"/>
          <w:bCs/>
          <w:iCs/>
          <w:szCs w:val="24"/>
        </w:rPr>
      </w:pPr>
      <w:r w:rsidRPr="008D4C36">
        <w:rPr>
          <w:rFonts w:ascii="Maiandra GD" w:hAnsi="Maiandra GD"/>
          <w:bCs/>
          <w:iCs/>
          <w:szCs w:val="24"/>
        </w:rPr>
        <w:t>c) Décris l’armée romaine en trouvant trois adjectifs qui expliquent comment elle est.</w:t>
      </w:r>
    </w:p>
    <w:p w14:paraId="52927F34" w14:textId="77777777" w:rsidR="008D4C36" w:rsidRPr="008D4C36" w:rsidRDefault="008D4C36" w:rsidP="008D4C36">
      <w:pPr>
        <w:rPr>
          <w:rFonts w:ascii="Maiandra GD" w:hAnsi="Maiandra GD"/>
          <w:bCs/>
          <w:iCs/>
          <w:szCs w:val="24"/>
        </w:rPr>
      </w:pPr>
      <w:r w:rsidRPr="008D4C36">
        <w:rPr>
          <w:rFonts w:ascii="Maiandra GD" w:hAnsi="Maiandra GD"/>
          <w:bCs/>
          <w:iCs/>
          <w:szCs w:val="24"/>
        </w:rPr>
        <w:t>d) Comment appelle-t-on un soldat romain (doc 2) ?</w:t>
      </w:r>
    </w:p>
    <w:p w14:paraId="7FB383A7" w14:textId="5E9CE4FB" w:rsidR="00606535" w:rsidRPr="008D4C36" w:rsidRDefault="008D4C36" w:rsidP="008D4C36">
      <w:pPr>
        <w:rPr>
          <w:rFonts w:ascii="Maiandra GD" w:hAnsi="Maiandra GD"/>
          <w:bCs/>
          <w:iCs/>
          <w:szCs w:val="24"/>
        </w:rPr>
      </w:pPr>
      <w:r w:rsidRPr="008D4C36">
        <w:rPr>
          <w:rFonts w:ascii="Maiandra GD" w:hAnsi="Maiandra GD"/>
          <w:bCs/>
          <w:iCs/>
          <w:szCs w:val="24"/>
        </w:rPr>
        <w:t>e) Qu’est-ce qui donne un grand avantage à la légion romaine ?</w:t>
      </w:r>
    </w:p>
    <w:p w14:paraId="0F785E79" w14:textId="17CD028E" w:rsidR="00606535" w:rsidRPr="008D4C36" w:rsidRDefault="00606535" w:rsidP="00606535">
      <w:pPr>
        <w:rPr>
          <w:rFonts w:ascii="Maiandra GD" w:hAnsi="Maiandra GD"/>
          <w:bCs/>
          <w:iCs/>
          <w:szCs w:val="24"/>
        </w:rPr>
      </w:pPr>
    </w:p>
    <w:p w14:paraId="2EE7B6B6" w14:textId="795F9665" w:rsidR="00606535" w:rsidRPr="008D4C36" w:rsidRDefault="00606535" w:rsidP="00606535">
      <w:pPr>
        <w:rPr>
          <w:rFonts w:ascii="Maiandra GD" w:hAnsi="Maiandra GD"/>
          <w:bCs/>
          <w:iCs/>
          <w:szCs w:val="24"/>
        </w:rPr>
      </w:pPr>
    </w:p>
    <w:p w14:paraId="68F46BAE" w14:textId="77777777" w:rsidR="008D4C36" w:rsidRDefault="008D4C36" w:rsidP="008D4C36">
      <w:pPr>
        <w:rPr>
          <w:rFonts w:ascii="Maiandra GD" w:hAnsi="Maiandra GD"/>
          <w:b/>
          <w:szCs w:val="24"/>
        </w:rPr>
      </w:pPr>
    </w:p>
    <w:p w14:paraId="1087D798" w14:textId="14F72934" w:rsidR="008D4C36" w:rsidRPr="008D4C36" w:rsidRDefault="008D4C36" w:rsidP="008D4C36">
      <w:pPr>
        <w:rPr>
          <w:rFonts w:ascii="Maiandra GD" w:hAnsi="Maiandra GD"/>
          <w:b/>
          <w:i/>
          <w:szCs w:val="24"/>
        </w:rPr>
      </w:pPr>
      <w:r w:rsidRPr="008D4C36">
        <w:rPr>
          <w:rFonts w:ascii="Maiandra GD" w:hAnsi="Maiandra GD"/>
          <w:b/>
          <w:szCs w:val="24"/>
        </w:rPr>
        <w:t xml:space="preserve">Histoire CM1 - </w:t>
      </w:r>
      <w:r w:rsidRPr="008D4C36">
        <w:rPr>
          <w:rFonts w:ascii="Maiandra GD" w:hAnsi="Maiandra GD"/>
          <w:b/>
          <w:i/>
          <w:szCs w:val="24"/>
        </w:rPr>
        <w:t>La conquête de la Gaule par les Romains 1</w:t>
      </w:r>
    </w:p>
    <w:p w14:paraId="46668A75" w14:textId="32111AE5" w:rsidR="008D4C36" w:rsidRPr="008D4C36" w:rsidRDefault="008D4C36" w:rsidP="008D4C36">
      <w:pPr>
        <w:rPr>
          <w:rFonts w:ascii="Maiandra GD" w:hAnsi="Maiandra GD"/>
          <w:b/>
          <w:i/>
          <w:szCs w:val="24"/>
        </w:rPr>
      </w:pPr>
    </w:p>
    <w:p w14:paraId="66DA72BC" w14:textId="77777777" w:rsidR="008D4C36" w:rsidRPr="008D4C36" w:rsidRDefault="008D4C36" w:rsidP="008D4C36">
      <w:pPr>
        <w:rPr>
          <w:rFonts w:ascii="Maiandra GD" w:hAnsi="Maiandra GD"/>
          <w:b/>
          <w:iCs/>
          <w:szCs w:val="24"/>
        </w:rPr>
      </w:pPr>
      <w:r w:rsidRPr="008D4C36">
        <w:rPr>
          <w:rFonts w:ascii="Maiandra GD" w:hAnsi="Maiandra GD"/>
          <w:b/>
          <w:iCs/>
          <w:szCs w:val="24"/>
        </w:rPr>
        <w:t>Sur la feuille de classeur, réponds aux questions suivantes par des phrases complètes.</w:t>
      </w:r>
    </w:p>
    <w:p w14:paraId="65707408" w14:textId="18DF7F2F" w:rsidR="008D4C36" w:rsidRPr="008D4C36" w:rsidRDefault="008D4C36" w:rsidP="008D4C36">
      <w:pPr>
        <w:rPr>
          <w:rFonts w:ascii="Maiandra GD" w:hAnsi="Maiandra GD"/>
          <w:bCs/>
          <w:iCs/>
          <w:szCs w:val="24"/>
        </w:rPr>
      </w:pPr>
      <w:r w:rsidRPr="008D4C36">
        <w:rPr>
          <w:rFonts w:ascii="Maiandra GD" w:hAnsi="Maiandra GD"/>
          <w:bCs/>
          <w:iCs/>
          <w:szCs w:val="24"/>
        </w:rPr>
        <w:t>a) Quel était le métier de Jules César ?</w:t>
      </w:r>
    </w:p>
    <w:p w14:paraId="262039AA" w14:textId="2B5D4453" w:rsidR="008D4C36" w:rsidRPr="008D4C36" w:rsidRDefault="008D4C36" w:rsidP="008D4C36">
      <w:pPr>
        <w:rPr>
          <w:rFonts w:ascii="Maiandra GD" w:hAnsi="Maiandra GD"/>
          <w:bCs/>
          <w:iCs/>
          <w:szCs w:val="24"/>
        </w:rPr>
      </w:pPr>
      <w:r w:rsidRPr="008D4C36">
        <w:rPr>
          <w:rFonts w:ascii="Maiandra GD" w:hAnsi="Maiandra GD"/>
          <w:bCs/>
          <w:iCs/>
          <w:szCs w:val="24"/>
        </w:rPr>
        <w:t>b) Quel territoire a-t-il conquis ?</w:t>
      </w:r>
    </w:p>
    <w:p w14:paraId="3D50F1AB" w14:textId="12A75379" w:rsidR="008D4C36" w:rsidRPr="008D4C36" w:rsidRDefault="008D4C36" w:rsidP="008D4C36">
      <w:pPr>
        <w:rPr>
          <w:rFonts w:ascii="Maiandra GD" w:hAnsi="Maiandra GD"/>
          <w:bCs/>
          <w:iCs/>
          <w:szCs w:val="24"/>
        </w:rPr>
      </w:pPr>
      <w:r w:rsidRPr="008D4C36">
        <w:rPr>
          <w:rFonts w:ascii="Maiandra GD" w:hAnsi="Maiandra GD"/>
          <w:bCs/>
          <w:iCs/>
          <w:szCs w:val="24"/>
        </w:rPr>
        <w:t>c) Décris l’armée romaine en trouvant trois adjectifs qui expliquent comment elle est.</w:t>
      </w:r>
    </w:p>
    <w:p w14:paraId="65540ED3" w14:textId="6F275106" w:rsidR="008D4C36" w:rsidRPr="008D4C36" w:rsidRDefault="008D4C36" w:rsidP="008D4C36">
      <w:pPr>
        <w:rPr>
          <w:rFonts w:ascii="Maiandra GD" w:hAnsi="Maiandra GD"/>
          <w:bCs/>
          <w:iCs/>
          <w:szCs w:val="24"/>
        </w:rPr>
      </w:pPr>
      <w:r w:rsidRPr="008D4C36">
        <w:rPr>
          <w:rFonts w:ascii="Maiandra GD" w:hAnsi="Maiandra GD"/>
          <w:bCs/>
          <w:iCs/>
          <w:szCs w:val="24"/>
        </w:rPr>
        <w:t>d) Comment appelle-t-on un soldat romain (doc 2) ?</w:t>
      </w:r>
    </w:p>
    <w:p w14:paraId="1B6BA009" w14:textId="10400031" w:rsidR="00606535" w:rsidRPr="008D4C36" w:rsidRDefault="008D4C36" w:rsidP="008D4C36">
      <w:pPr>
        <w:rPr>
          <w:rFonts w:ascii="Maiandra GD" w:hAnsi="Maiandra GD"/>
          <w:bCs/>
          <w:iCs/>
          <w:szCs w:val="24"/>
        </w:rPr>
      </w:pPr>
      <w:r w:rsidRPr="008D4C36">
        <w:rPr>
          <w:rFonts w:ascii="Maiandra GD" w:hAnsi="Maiandra GD"/>
          <w:bCs/>
          <w:iCs/>
          <w:szCs w:val="24"/>
        </w:rPr>
        <w:t>e) Qu’est-ce qui donne un grand avantage à la légion romaine ?</w:t>
      </w:r>
    </w:p>
    <w:p w14:paraId="7862A48A" w14:textId="7B4F4CE6" w:rsidR="00606535" w:rsidRPr="008D4C36" w:rsidRDefault="00606535" w:rsidP="00606535">
      <w:pPr>
        <w:rPr>
          <w:rFonts w:ascii="Maiandra GD" w:hAnsi="Maiandra GD"/>
          <w:bCs/>
          <w:iCs/>
          <w:szCs w:val="24"/>
        </w:rPr>
      </w:pPr>
    </w:p>
    <w:p w14:paraId="2C45FCAE" w14:textId="13FB730F" w:rsidR="00606535" w:rsidRPr="008D4C36" w:rsidRDefault="00606535" w:rsidP="00606535">
      <w:pPr>
        <w:rPr>
          <w:rFonts w:ascii="Maiandra GD" w:hAnsi="Maiandra GD"/>
          <w:bCs/>
          <w:iCs/>
          <w:szCs w:val="24"/>
        </w:rPr>
      </w:pPr>
    </w:p>
    <w:p w14:paraId="74BCE18A" w14:textId="77777777" w:rsidR="008D4C36" w:rsidRDefault="008D4C36" w:rsidP="008D4C36">
      <w:pPr>
        <w:rPr>
          <w:rFonts w:ascii="Maiandra GD" w:hAnsi="Maiandra GD"/>
          <w:b/>
          <w:szCs w:val="24"/>
        </w:rPr>
      </w:pPr>
    </w:p>
    <w:p w14:paraId="155073B3" w14:textId="03D3F078" w:rsidR="008D4C36" w:rsidRPr="008D4C36" w:rsidRDefault="008D4C36" w:rsidP="008D4C36">
      <w:pPr>
        <w:rPr>
          <w:rFonts w:ascii="Maiandra GD" w:hAnsi="Maiandra GD"/>
          <w:b/>
          <w:i/>
          <w:szCs w:val="24"/>
        </w:rPr>
      </w:pPr>
      <w:r w:rsidRPr="008D4C36">
        <w:rPr>
          <w:rFonts w:ascii="Maiandra GD" w:hAnsi="Maiandra GD"/>
          <w:b/>
          <w:szCs w:val="24"/>
        </w:rPr>
        <w:t xml:space="preserve">Histoire CM1 - </w:t>
      </w:r>
      <w:r w:rsidRPr="008D4C36">
        <w:rPr>
          <w:rFonts w:ascii="Maiandra GD" w:hAnsi="Maiandra GD"/>
          <w:b/>
          <w:i/>
          <w:szCs w:val="24"/>
        </w:rPr>
        <w:t>La conquête de la Gaule par les Romains 1</w:t>
      </w:r>
    </w:p>
    <w:p w14:paraId="4A734D47" w14:textId="77777777" w:rsidR="008D4C36" w:rsidRPr="008D4C36" w:rsidRDefault="008D4C36" w:rsidP="008D4C36">
      <w:pPr>
        <w:rPr>
          <w:rFonts w:ascii="Maiandra GD" w:hAnsi="Maiandra GD"/>
          <w:b/>
          <w:i/>
          <w:szCs w:val="24"/>
        </w:rPr>
      </w:pPr>
    </w:p>
    <w:p w14:paraId="44687FEC" w14:textId="77777777" w:rsidR="008D4C36" w:rsidRPr="008D4C36" w:rsidRDefault="008D4C36" w:rsidP="008D4C36">
      <w:pPr>
        <w:rPr>
          <w:rFonts w:ascii="Maiandra GD" w:hAnsi="Maiandra GD"/>
          <w:b/>
          <w:iCs/>
          <w:szCs w:val="24"/>
        </w:rPr>
      </w:pPr>
      <w:r w:rsidRPr="008D4C36">
        <w:rPr>
          <w:rFonts w:ascii="Maiandra GD" w:hAnsi="Maiandra GD"/>
          <w:b/>
          <w:iCs/>
          <w:szCs w:val="24"/>
        </w:rPr>
        <w:t>Sur la feuille de classeur, réponds aux questions suivantes par des phrases complètes.</w:t>
      </w:r>
    </w:p>
    <w:p w14:paraId="7800667C" w14:textId="77777777" w:rsidR="008D4C36" w:rsidRPr="008D4C36" w:rsidRDefault="008D4C36" w:rsidP="008D4C36">
      <w:pPr>
        <w:rPr>
          <w:rFonts w:ascii="Maiandra GD" w:hAnsi="Maiandra GD"/>
          <w:bCs/>
          <w:iCs/>
          <w:szCs w:val="24"/>
        </w:rPr>
      </w:pPr>
      <w:r w:rsidRPr="008D4C36">
        <w:rPr>
          <w:rFonts w:ascii="Maiandra GD" w:hAnsi="Maiandra GD"/>
          <w:bCs/>
          <w:iCs/>
          <w:szCs w:val="24"/>
        </w:rPr>
        <w:t>a) Quel était le métier de Jules César ?</w:t>
      </w:r>
    </w:p>
    <w:p w14:paraId="42689683" w14:textId="77777777" w:rsidR="008D4C36" w:rsidRPr="008D4C36" w:rsidRDefault="008D4C36" w:rsidP="008D4C36">
      <w:pPr>
        <w:rPr>
          <w:rFonts w:ascii="Maiandra GD" w:hAnsi="Maiandra GD"/>
          <w:bCs/>
          <w:iCs/>
          <w:szCs w:val="24"/>
        </w:rPr>
      </w:pPr>
      <w:r w:rsidRPr="008D4C36">
        <w:rPr>
          <w:rFonts w:ascii="Maiandra GD" w:hAnsi="Maiandra GD"/>
          <w:bCs/>
          <w:iCs/>
          <w:szCs w:val="24"/>
        </w:rPr>
        <w:t>b) Quel territoire a-t-il conquis ?</w:t>
      </w:r>
    </w:p>
    <w:p w14:paraId="4162F5FB" w14:textId="627CDD7F" w:rsidR="008D4C36" w:rsidRPr="008D4C36" w:rsidRDefault="008D4C36" w:rsidP="008D4C36">
      <w:pPr>
        <w:rPr>
          <w:rFonts w:ascii="Maiandra GD" w:hAnsi="Maiandra GD"/>
          <w:bCs/>
          <w:iCs/>
          <w:szCs w:val="24"/>
        </w:rPr>
      </w:pPr>
      <w:r w:rsidRPr="008D4C36">
        <w:rPr>
          <w:rFonts w:ascii="Maiandra GD" w:hAnsi="Maiandra GD"/>
          <w:bCs/>
          <w:iCs/>
          <w:szCs w:val="24"/>
        </w:rPr>
        <w:t>c) Décris l’armée romaine en trouvant trois adjectifs qui expliquent comment elle est.</w:t>
      </w:r>
    </w:p>
    <w:p w14:paraId="0C838896" w14:textId="77777777" w:rsidR="008D4C36" w:rsidRPr="008D4C36" w:rsidRDefault="008D4C36" w:rsidP="008D4C36">
      <w:pPr>
        <w:rPr>
          <w:rFonts w:ascii="Maiandra GD" w:hAnsi="Maiandra GD"/>
          <w:bCs/>
          <w:iCs/>
          <w:szCs w:val="24"/>
        </w:rPr>
      </w:pPr>
      <w:r w:rsidRPr="008D4C36">
        <w:rPr>
          <w:rFonts w:ascii="Maiandra GD" w:hAnsi="Maiandra GD"/>
          <w:bCs/>
          <w:iCs/>
          <w:szCs w:val="24"/>
        </w:rPr>
        <w:t>d) Comment appelle-t-on un soldat romain (doc 2) ?</w:t>
      </w:r>
    </w:p>
    <w:p w14:paraId="3079C3BE" w14:textId="2D1B9346" w:rsidR="00606535" w:rsidRPr="008D4C36" w:rsidRDefault="008D4C36" w:rsidP="008D4C36">
      <w:pPr>
        <w:rPr>
          <w:rFonts w:ascii="Maiandra GD" w:hAnsi="Maiandra GD"/>
          <w:bCs/>
          <w:iCs/>
          <w:szCs w:val="24"/>
        </w:rPr>
      </w:pPr>
      <w:r w:rsidRPr="008D4C36">
        <w:rPr>
          <w:rFonts w:ascii="Maiandra GD" w:hAnsi="Maiandra GD"/>
          <w:bCs/>
          <w:iCs/>
          <w:szCs w:val="24"/>
        </w:rPr>
        <w:t>e) Qu’est-ce qui donne un grand avantage à la légion romaine ?</w:t>
      </w:r>
    </w:p>
    <w:p w14:paraId="40786D08" w14:textId="66FB9961" w:rsidR="00606535" w:rsidRPr="008D4C36" w:rsidRDefault="00606535" w:rsidP="00606535">
      <w:pPr>
        <w:rPr>
          <w:rFonts w:ascii="Maiandra GD" w:hAnsi="Maiandra GD"/>
          <w:bCs/>
          <w:iCs/>
          <w:szCs w:val="24"/>
        </w:rPr>
      </w:pPr>
    </w:p>
    <w:p w14:paraId="5D381765" w14:textId="4BE672E1" w:rsidR="00606535" w:rsidRPr="008D4C36" w:rsidRDefault="00606535" w:rsidP="00606535">
      <w:pPr>
        <w:rPr>
          <w:rFonts w:ascii="Maiandra GD" w:hAnsi="Maiandra GD"/>
          <w:bCs/>
          <w:iCs/>
          <w:szCs w:val="24"/>
        </w:rPr>
      </w:pPr>
    </w:p>
    <w:p w14:paraId="6E51A279" w14:textId="77777777" w:rsidR="008D4C36" w:rsidRDefault="008D4C36" w:rsidP="008D4C36">
      <w:pPr>
        <w:rPr>
          <w:rFonts w:ascii="Maiandra GD" w:hAnsi="Maiandra GD"/>
          <w:b/>
          <w:szCs w:val="24"/>
        </w:rPr>
      </w:pPr>
    </w:p>
    <w:p w14:paraId="58568087" w14:textId="0D2562F2" w:rsidR="008D4C36" w:rsidRPr="008D4C36" w:rsidRDefault="008D4C36" w:rsidP="008D4C36">
      <w:pPr>
        <w:rPr>
          <w:rFonts w:ascii="Maiandra GD" w:hAnsi="Maiandra GD"/>
          <w:b/>
          <w:i/>
          <w:szCs w:val="24"/>
        </w:rPr>
      </w:pPr>
      <w:r w:rsidRPr="008D4C36">
        <w:rPr>
          <w:rFonts w:ascii="Maiandra GD" w:hAnsi="Maiandra GD"/>
          <w:b/>
          <w:szCs w:val="24"/>
        </w:rPr>
        <w:t xml:space="preserve">Histoire CM1 - </w:t>
      </w:r>
      <w:r w:rsidRPr="008D4C36">
        <w:rPr>
          <w:rFonts w:ascii="Maiandra GD" w:hAnsi="Maiandra GD"/>
          <w:b/>
          <w:i/>
          <w:szCs w:val="24"/>
        </w:rPr>
        <w:t>La conquête de la Gaule par les Romains 1</w:t>
      </w:r>
    </w:p>
    <w:p w14:paraId="098DA226" w14:textId="77777777" w:rsidR="008D4C36" w:rsidRPr="008D4C36" w:rsidRDefault="008D4C36" w:rsidP="008D4C36">
      <w:pPr>
        <w:rPr>
          <w:rFonts w:ascii="Maiandra GD" w:hAnsi="Maiandra GD"/>
          <w:b/>
          <w:i/>
          <w:szCs w:val="24"/>
        </w:rPr>
      </w:pPr>
    </w:p>
    <w:p w14:paraId="19923CE3" w14:textId="77777777" w:rsidR="008D4C36" w:rsidRPr="008D4C36" w:rsidRDefault="008D4C36" w:rsidP="008D4C36">
      <w:pPr>
        <w:rPr>
          <w:rFonts w:ascii="Maiandra GD" w:hAnsi="Maiandra GD"/>
          <w:b/>
          <w:iCs/>
          <w:szCs w:val="24"/>
        </w:rPr>
      </w:pPr>
      <w:r w:rsidRPr="008D4C36">
        <w:rPr>
          <w:rFonts w:ascii="Maiandra GD" w:hAnsi="Maiandra GD"/>
          <w:b/>
          <w:iCs/>
          <w:szCs w:val="24"/>
        </w:rPr>
        <w:t>Sur la feuille de classeur, réponds aux questions suivantes par des phrases complètes.</w:t>
      </w:r>
    </w:p>
    <w:p w14:paraId="1A3682F8" w14:textId="77777777" w:rsidR="008D4C36" w:rsidRPr="008D4C36" w:rsidRDefault="008D4C36" w:rsidP="008D4C36">
      <w:pPr>
        <w:rPr>
          <w:rFonts w:ascii="Maiandra GD" w:hAnsi="Maiandra GD"/>
          <w:bCs/>
          <w:iCs/>
          <w:szCs w:val="24"/>
        </w:rPr>
      </w:pPr>
      <w:r w:rsidRPr="008D4C36">
        <w:rPr>
          <w:rFonts w:ascii="Maiandra GD" w:hAnsi="Maiandra GD"/>
          <w:bCs/>
          <w:iCs/>
          <w:szCs w:val="24"/>
        </w:rPr>
        <w:t>a) Quel était le métier de Jules César ?</w:t>
      </w:r>
    </w:p>
    <w:p w14:paraId="384B27E8" w14:textId="77777777" w:rsidR="008D4C36" w:rsidRPr="008D4C36" w:rsidRDefault="008D4C36" w:rsidP="008D4C36">
      <w:pPr>
        <w:rPr>
          <w:rFonts w:ascii="Maiandra GD" w:hAnsi="Maiandra GD"/>
          <w:bCs/>
          <w:iCs/>
          <w:szCs w:val="24"/>
        </w:rPr>
      </w:pPr>
      <w:r w:rsidRPr="008D4C36">
        <w:rPr>
          <w:rFonts w:ascii="Maiandra GD" w:hAnsi="Maiandra GD"/>
          <w:bCs/>
          <w:iCs/>
          <w:szCs w:val="24"/>
        </w:rPr>
        <w:t>b) Quel territoire a-t-il conquis ?</w:t>
      </w:r>
    </w:p>
    <w:p w14:paraId="3646B185" w14:textId="0231056C" w:rsidR="008D4C36" w:rsidRPr="008D4C36" w:rsidRDefault="008D4C36" w:rsidP="008D4C36">
      <w:pPr>
        <w:rPr>
          <w:rFonts w:ascii="Maiandra GD" w:hAnsi="Maiandra GD"/>
          <w:bCs/>
          <w:iCs/>
          <w:szCs w:val="24"/>
        </w:rPr>
      </w:pPr>
      <w:r w:rsidRPr="008D4C36">
        <w:rPr>
          <w:rFonts w:ascii="Maiandra GD" w:hAnsi="Maiandra GD"/>
          <w:bCs/>
          <w:iCs/>
          <w:szCs w:val="24"/>
        </w:rPr>
        <w:t>c) Décris l’armée romaine en trouvant trois adjectifs qui expliquent comment elle est.</w:t>
      </w:r>
    </w:p>
    <w:p w14:paraId="511504AC" w14:textId="77777777" w:rsidR="008D4C36" w:rsidRPr="008D4C36" w:rsidRDefault="008D4C36" w:rsidP="008D4C36">
      <w:pPr>
        <w:rPr>
          <w:rFonts w:ascii="Maiandra GD" w:hAnsi="Maiandra GD"/>
          <w:bCs/>
          <w:iCs/>
          <w:szCs w:val="24"/>
        </w:rPr>
      </w:pPr>
      <w:r w:rsidRPr="008D4C36">
        <w:rPr>
          <w:rFonts w:ascii="Maiandra GD" w:hAnsi="Maiandra GD"/>
          <w:bCs/>
          <w:iCs/>
          <w:szCs w:val="24"/>
        </w:rPr>
        <w:t>d) Comment appelle-t-on un soldat romain (doc 2) ?</w:t>
      </w:r>
    </w:p>
    <w:p w14:paraId="62D1FEDF" w14:textId="2E610DA8" w:rsidR="00606535" w:rsidRPr="008D4C36" w:rsidRDefault="008D4C36" w:rsidP="008D4C36">
      <w:pPr>
        <w:rPr>
          <w:rFonts w:ascii="Maiandra GD" w:hAnsi="Maiandra GD"/>
          <w:bCs/>
          <w:iCs/>
          <w:szCs w:val="24"/>
        </w:rPr>
      </w:pPr>
      <w:r w:rsidRPr="008D4C36">
        <w:rPr>
          <w:rFonts w:ascii="Maiandra GD" w:hAnsi="Maiandra GD"/>
          <w:bCs/>
          <w:iCs/>
          <w:szCs w:val="24"/>
        </w:rPr>
        <w:t>e) Qu’est-ce qui donne un grand avantage à la légion romaine ?</w:t>
      </w:r>
    </w:p>
    <w:p w14:paraId="4695CFF2" w14:textId="77777777" w:rsidR="008D4C36" w:rsidRDefault="008D4C36">
      <w:pPr>
        <w:rPr>
          <w:rFonts w:ascii="Maiandra GD" w:hAnsi="Maiandra GD"/>
          <w:b/>
        </w:rPr>
      </w:pPr>
      <w:r>
        <w:rPr>
          <w:rFonts w:ascii="Maiandra GD" w:hAnsi="Maiandra GD"/>
          <w:b/>
        </w:rPr>
        <w:br w:type="page"/>
      </w:r>
    </w:p>
    <w:p w14:paraId="5E80F8C5" w14:textId="5E643D70" w:rsidR="008D4C36" w:rsidRDefault="008D4C36" w:rsidP="008D4C36">
      <w:pPr>
        <w:rPr>
          <w:rFonts w:ascii="Maiandra GD" w:hAnsi="Maiandra GD"/>
          <w:b/>
          <w:i/>
        </w:rPr>
      </w:pPr>
      <w:r>
        <w:rPr>
          <w:rFonts w:ascii="Maiandra GD" w:hAnsi="Maiandra GD"/>
          <w:b/>
        </w:rPr>
        <w:lastRenderedPageBreak/>
        <w:t>Histoire CM1</w:t>
      </w:r>
      <w:r w:rsidRPr="00820A47">
        <w:rPr>
          <w:rFonts w:ascii="Maiandra GD" w:hAnsi="Maiandra GD"/>
          <w:b/>
        </w:rPr>
        <w:t xml:space="preserve"> - </w:t>
      </w:r>
      <w:r>
        <w:rPr>
          <w:rFonts w:ascii="Maiandra GD" w:hAnsi="Maiandra GD"/>
          <w:b/>
          <w:i/>
        </w:rPr>
        <w:t>La conquête de la Gaule par les Romains 1</w:t>
      </w:r>
    </w:p>
    <w:p w14:paraId="14D4972E" w14:textId="77777777" w:rsidR="008D4C36" w:rsidRDefault="008D4C36" w:rsidP="008D4C36">
      <w:pPr>
        <w:rPr>
          <w:rFonts w:ascii="Maiandra GD" w:hAnsi="Maiandra GD"/>
          <w:b/>
          <w:i/>
        </w:rPr>
      </w:pPr>
    </w:p>
    <w:p w14:paraId="3AB86B9F" w14:textId="08238D03" w:rsidR="008D4C36" w:rsidRPr="008D4C36" w:rsidRDefault="008D4C36" w:rsidP="008D4C36">
      <w:pPr>
        <w:spacing w:line="360" w:lineRule="auto"/>
        <w:rPr>
          <w:rFonts w:ascii="Verdana" w:hAnsi="Verdana"/>
          <w:b/>
          <w:iCs/>
          <w:sz w:val="28"/>
          <w:szCs w:val="28"/>
        </w:rPr>
      </w:pPr>
      <w:r>
        <w:rPr>
          <w:rFonts w:ascii="Verdana" w:hAnsi="Verdana"/>
          <w:b/>
          <w:iCs/>
          <w:sz w:val="28"/>
          <w:szCs w:val="28"/>
        </w:rPr>
        <w:t>R</w:t>
      </w:r>
      <w:r w:rsidRPr="008D4C36">
        <w:rPr>
          <w:rFonts w:ascii="Verdana" w:hAnsi="Verdana"/>
          <w:b/>
          <w:iCs/>
          <w:sz w:val="28"/>
          <w:szCs w:val="28"/>
        </w:rPr>
        <w:t>éponds aux questions suivantes.</w:t>
      </w:r>
    </w:p>
    <w:p w14:paraId="5005772C" w14:textId="7F972151" w:rsidR="008D4C36" w:rsidRDefault="008D4C36" w:rsidP="008D4C36">
      <w:pPr>
        <w:spacing w:line="360" w:lineRule="auto"/>
        <w:rPr>
          <w:rFonts w:ascii="Verdana" w:hAnsi="Verdana"/>
          <w:bCs/>
          <w:iCs/>
          <w:sz w:val="28"/>
          <w:szCs w:val="28"/>
        </w:rPr>
      </w:pPr>
      <w:r w:rsidRPr="008D4C36">
        <w:rPr>
          <w:rFonts w:ascii="Verdana" w:hAnsi="Verdana"/>
          <w:bCs/>
          <w:iCs/>
          <w:sz w:val="28"/>
          <w:szCs w:val="28"/>
        </w:rPr>
        <w:t>a) Quel était le métier de Jules César ?</w:t>
      </w:r>
    </w:p>
    <w:p w14:paraId="63E62D97" w14:textId="2AD7A241" w:rsidR="008D4C36" w:rsidRPr="008D4C36" w:rsidRDefault="008D4C36" w:rsidP="008D4C36">
      <w:pPr>
        <w:spacing w:line="360" w:lineRule="auto"/>
        <w:rPr>
          <w:rFonts w:ascii="Verdana" w:hAnsi="Verdana"/>
          <w:bCs/>
          <w:iCs/>
          <w:sz w:val="28"/>
          <w:szCs w:val="28"/>
        </w:rPr>
      </w:pPr>
      <w:r>
        <w:rPr>
          <w:rFonts w:ascii="Verdana" w:hAnsi="Verdana"/>
          <w:bCs/>
          <w:iCs/>
          <w:sz w:val="28"/>
          <w:szCs w:val="28"/>
        </w:rPr>
        <w:sym w:font="Wingdings" w:char="F0F0"/>
      </w:r>
      <w:r>
        <w:rPr>
          <w:rFonts w:ascii="Verdana" w:hAnsi="Verdana"/>
          <w:bCs/>
          <w:iCs/>
          <w:sz w:val="28"/>
          <w:szCs w:val="28"/>
        </w:rPr>
        <w:t xml:space="preserve"> Jules César était .................................................................................. .............................................................................................................</w:t>
      </w:r>
    </w:p>
    <w:p w14:paraId="7CB9A69A" w14:textId="1B9C8342" w:rsidR="008D4C36" w:rsidRDefault="008D4C36" w:rsidP="008D4C36">
      <w:pPr>
        <w:spacing w:line="360" w:lineRule="auto"/>
        <w:rPr>
          <w:rFonts w:ascii="Verdana" w:hAnsi="Verdana"/>
          <w:bCs/>
          <w:iCs/>
          <w:sz w:val="28"/>
          <w:szCs w:val="28"/>
        </w:rPr>
      </w:pPr>
      <w:r>
        <w:rPr>
          <w:rFonts w:ascii="Verdana" w:hAnsi="Verdana"/>
          <w:b/>
          <w:iCs/>
          <w:noProof/>
          <w:sz w:val="28"/>
          <w:szCs w:val="28"/>
        </w:rPr>
        <w:drawing>
          <wp:anchor distT="0" distB="0" distL="114300" distR="114300" simplePos="0" relativeHeight="251683840" behindDoc="0" locked="0" layoutInCell="1" allowOverlap="1" wp14:anchorId="67330AFB" wp14:editId="32F3F12B">
            <wp:simplePos x="0" y="0"/>
            <wp:positionH relativeFrom="margin">
              <wp:posOffset>6058535</wp:posOffset>
            </wp:positionH>
            <wp:positionV relativeFrom="margin">
              <wp:posOffset>-50165</wp:posOffset>
            </wp:positionV>
            <wp:extent cx="1080135" cy="729615"/>
            <wp:effectExtent l="0" t="0" r="571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080135" cy="729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4C36">
        <w:rPr>
          <w:rFonts w:ascii="Verdana" w:hAnsi="Verdana"/>
          <w:bCs/>
          <w:iCs/>
          <w:sz w:val="28"/>
          <w:szCs w:val="28"/>
        </w:rPr>
        <w:t>b) Quel territoire a-t-il conquis ?</w:t>
      </w:r>
    </w:p>
    <w:p w14:paraId="7D46E79B" w14:textId="030FC261" w:rsidR="008D4C36" w:rsidRPr="008D4C36" w:rsidRDefault="008D4C36" w:rsidP="008D4C36">
      <w:pPr>
        <w:spacing w:line="360" w:lineRule="auto"/>
        <w:rPr>
          <w:rFonts w:ascii="Verdana" w:hAnsi="Verdana"/>
          <w:bCs/>
          <w:iCs/>
          <w:sz w:val="28"/>
          <w:szCs w:val="28"/>
        </w:rPr>
      </w:pPr>
      <w:r>
        <w:rPr>
          <w:rFonts w:ascii="Verdana" w:hAnsi="Verdana"/>
          <w:bCs/>
          <w:iCs/>
          <w:sz w:val="28"/>
          <w:szCs w:val="28"/>
        </w:rPr>
        <w:sym w:font="Wingdings" w:char="F0F0"/>
      </w:r>
      <w:r>
        <w:rPr>
          <w:rFonts w:ascii="Verdana" w:hAnsi="Verdana"/>
          <w:bCs/>
          <w:iCs/>
          <w:sz w:val="28"/>
          <w:szCs w:val="28"/>
        </w:rPr>
        <w:t xml:space="preserve"> Jules César a conquis ...........................................................................</w:t>
      </w:r>
    </w:p>
    <w:p w14:paraId="7939570E" w14:textId="0EA0BF7C" w:rsidR="008D4C36" w:rsidRDefault="008D4C36" w:rsidP="008D4C36">
      <w:pPr>
        <w:spacing w:line="360" w:lineRule="auto"/>
        <w:rPr>
          <w:rFonts w:ascii="Verdana" w:hAnsi="Verdana"/>
          <w:bCs/>
          <w:iCs/>
          <w:sz w:val="28"/>
          <w:szCs w:val="28"/>
        </w:rPr>
      </w:pPr>
      <w:r w:rsidRPr="008D4C36">
        <w:rPr>
          <w:rFonts w:ascii="Verdana" w:hAnsi="Verdana"/>
          <w:bCs/>
          <w:iCs/>
          <w:sz w:val="28"/>
          <w:szCs w:val="28"/>
        </w:rPr>
        <w:t>c) Décris l’armée romaine et trouvant trois adjectifs qui expliquent comment elle est.</w:t>
      </w:r>
    </w:p>
    <w:p w14:paraId="47DEAD06" w14:textId="40EBD3D8" w:rsidR="008D4C36" w:rsidRDefault="008D4C36" w:rsidP="008D4C36">
      <w:pPr>
        <w:spacing w:line="360" w:lineRule="auto"/>
        <w:rPr>
          <w:rFonts w:ascii="Verdana" w:hAnsi="Verdana"/>
          <w:bCs/>
          <w:iCs/>
          <w:sz w:val="28"/>
          <w:szCs w:val="28"/>
        </w:rPr>
      </w:pPr>
      <w:r>
        <w:rPr>
          <w:rFonts w:ascii="Verdana" w:hAnsi="Verdana"/>
          <w:bCs/>
          <w:iCs/>
          <w:sz w:val="28"/>
          <w:szCs w:val="28"/>
        </w:rPr>
        <w:sym w:font="Wingdings" w:char="F0F0"/>
      </w:r>
      <w:r>
        <w:rPr>
          <w:rFonts w:ascii="Verdana" w:hAnsi="Verdana"/>
          <w:bCs/>
          <w:iCs/>
          <w:sz w:val="28"/>
          <w:szCs w:val="28"/>
        </w:rPr>
        <w:t xml:space="preserve"> L’armée romaine est ............................................................................</w:t>
      </w:r>
    </w:p>
    <w:p w14:paraId="322AEC1F" w14:textId="1834D6CB" w:rsidR="008D4C36" w:rsidRPr="008D4C36" w:rsidRDefault="008D4C36" w:rsidP="008D4C36">
      <w:pPr>
        <w:spacing w:line="360" w:lineRule="auto"/>
        <w:rPr>
          <w:rFonts w:ascii="Verdana" w:hAnsi="Verdana"/>
          <w:bCs/>
          <w:iCs/>
          <w:sz w:val="28"/>
          <w:szCs w:val="28"/>
        </w:rPr>
      </w:pPr>
      <w:r>
        <w:rPr>
          <w:rFonts w:ascii="Verdana" w:hAnsi="Verdana"/>
          <w:bCs/>
          <w:iCs/>
          <w:sz w:val="28"/>
          <w:szCs w:val="28"/>
        </w:rPr>
        <w:t>.............................................................................................................</w:t>
      </w:r>
    </w:p>
    <w:p w14:paraId="27CDB0B2" w14:textId="3E20E816" w:rsidR="008D4C36" w:rsidRDefault="008D4C36" w:rsidP="008D4C36">
      <w:pPr>
        <w:spacing w:line="360" w:lineRule="auto"/>
        <w:rPr>
          <w:rFonts w:ascii="Verdana" w:hAnsi="Verdana"/>
          <w:bCs/>
          <w:iCs/>
          <w:sz w:val="28"/>
          <w:szCs w:val="28"/>
        </w:rPr>
      </w:pPr>
      <w:r w:rsidRPr="008D4C36">
        <w:rPr>
          <w:rFonts w:ascii="Verdana" w:hAnsi="Verdana"/>
          <w:bCs/>
          <w:iCs/>
          <w:sz w:val="28"/>
          <w:szCs w:val="28"/>
        </w:rPr>
        <w:t>d) Comment appelle-t-on un soldat romain (doc 2) ?</w:t>
      </w:r>
    </w:p>
    <w:p w14:paraId="0F7472A1" w14:textId="15E8996C" w:rsidR="008D4C36" w:rsidRPr="008D4C36" w:rsidRDefault="008D4C36" w:rsidP="008D4C36">
      <w:pPr>
        <w:spacing w:line="360" w:lineRule="auto"/>
        <w:rPr>
          <w:rFonts w:ascii="Verdana" w:hAnsi="Verdana"/>
          <w:bCs/>
          <w:iCs/>
          <w:sz w:val="28"/>
          <w:szCs w:val="28"/>
        </w:rPr>
      </w:pPr>
      <w:r>
        <w:rPr>
          <w:rFonts w:ascii="Verdana" w:hAnsi="Verdana"/>
          <w:bCs/>
          <w:iCs/>
          <w:sz w:val="28"/>
          <w:szCs w:val="28"/>
        </w:rPr>
        <w:sym w:font="Wingdings" w:char="F0F0"/>
      </w:r>
      <w:r>
        <w:rPr>
          <w:rFonts w:ascii="Verdana" w:hAnsi="Verdana"/>
          <w:bCs/>
          <w:iCs/>
          <w:sz w:val="28"/>
          <w:szCs w:val="28"/>
        </w:rPr>
        <w:t xml:space="preserve"> Un soldat romain est un .......................................................................</w:t>
      </w:r>
    </w:p>
    <w:p w14:paraId="0803E016" w14:textId="17528B92" w:rsidR="00606535" w:rsidRDefault="008D4C36" w:rsidP="008D4C36">
      <w:pPr>
        <w:spacing w:line="360" w:lineRule="auto"/>
        <w:rPr>
          <w:rFonts w:ascii="Verdana" w:hAnsi="Verdana"/>
          <w:bCs/>
          <w:iCs/>
          <w:sz w:val="28"/>
          <w:szCs w:val="28"/>
        </w:rPr>
      </w:pPr>
      <w:r w:rsidRPr="008D4C36">
        <w:rPr>
          <w:rFonts w:ascii="Verdana" w:hAnsi="Verdana"/>
          <w:bCs/>
          <w:iCs/>
          <w:sz w:val="28"/>
          <w:szCs w:val="28"/>
        </w:rPr>
        <w:t>e) Qu’est-ce qui donne un grand avantage à la légion romaine ?</w:t>
      </w:r>
    </w:p>
    <w:p w14:paraId="54C11084" w14:textId="7E70D717" w:rsidR="008D4C36" w:rsidRPr="008D4C36" w:rsidRDefault="008D4C36" w:rsidP="008D4C36">
      <w:pPr>
        <w:spacing w:line="360" w:lineRule="auto"/>
        <w:rPr>
          <w:rFonts w:ascii="Verdana" w:hAnsi="Verdana"/>
          <w:bCs/>
          <w:iCs/>
          <w:sz w:val="28"/>
          <w:szCs w:val="28"/>
        </w:rPr>
      </w:pPr>
      <w:r>
        <w:rPr>
          <w:rFonts w:ascii="Verdana" w:hAnsi="Verdana"/>
          <w:bCs/>
          <w:iCs/>
          <w:sz w:val="28"/>
          <w:szCs w:val="28"/>
        </w:rPr>
        <w:sym w:font="Wingdings" w:char="F0F0"/>
      </w:r>
      <w:r>
        <w:rPr>
          <w:rFonts w:ascii="Verdana" w:hAnsi="Verdana"/>
          <w:bCs/>
          <w:iCs/>
          <w:sz w:val="28"/>
          <w:szCs w:val="28"/>
        </w:rPr>
        <w:t xml:space="preserve"> Ce qui donne un grand avantage à la légion romaine est .......................... ..........................................................................................................................................................................................................................</w:t>
      </w:r>
    </w:p>
    <w:p w14:paraId="2C36FF72" w14:textId="77777777" w:rsidR="00606535" w:rsidRDefault="00606535">
      <w:pPr>
        <w:rPr>
          <w:rFonts w:ascii="Verdana" w:hAnsi="Verdana"/>
          <w:bCs/>
          <w:iCs/>
          <w:sz w:val="28"/>
          <w:szCs w:val="28"/>
        </w:rPr>
      </w:pPr>
      <w:r>
        <w:rPr>
          <w:rFonts w:ascii="Verdana" w:hAnsi="Verdana"/>
          <w:bCs/>
          <w:iCs/>
          <w:sz w:val="28"/>
          <w:szCs w:val="28"/>
        </w:rPr>
        <w:br w:type="page"/>
      </w:r>
    </w:p>
    <w:p w14:paraId="68A1CB9B" w14:textId="1582A6A5" w:rsidR="008D4C36" w:rsidRPr="008D4C36" w:rsidRDefault="008D4C36" w:rsidP="008D4C36">
      <w:pPr>
        <w:rPr>
          <w:rFonts w:ascii="Maiandra GD" w:hAnsi="Maiandra GD"/>
          <w:b/>
          <w:iCs/>
        </w:rPr>
      </w:pPr>
      <w:r>
        <w:rPr>
          <w:rFonts w:ascii="Maiandra GD" w:hAnsi="Maiandra GD"/>
          <w:b/>
        </w:rPr>
        <w:lastRenderedPageBreak/>
        <w:t>Histoire CM1</w:t>
      </w:r>
      <w:r w:rsidRPr="00820A47">
        <w:rPr>
          <w:rFonts w:ascii="Maiandra GD" w:hAnsi="Maiandra GD"/>
          <w:b/>
        </w:rPr>
        <w:t xml:space="preserve"> - </w:t>
      </w:r>
      <w:r>
        <w:rPr>
          <w:rFonts w:ascii="Maiandra GD" w:hAnsi="Maiandra GD"/>
          <w:b/>
          <w:i/>
        </w:rPr>
        <w:t>La conquête de la Gaule par les Romains 1</w:t>
      </w:r>
      <w:r>
        <w:rPr>
          <w:rFonts w:ascii="Maiandra GD" w:hAnsi="Maiandra GD"/>
          <w:b/>
          <w:iCs/>
        </w:rPr>
        <w:t xml:space="preserve"> </w:t>
      </w:r>
      <w:r w:rsidRPr="008D4C36">
        <w:rPr>
          <w:rFonts w:ascii="Maiandra GD" w:hAnsi="Maiandra GD"/>
          <w:b/>
          <w:iCs/>
          <w:color w:val="FF0000"/>
          <w:sz w:val="32"/>
          <w:szCs w:val="24"/>
        </w:rPr>
        <w:t>Corrigé</w:t>
      </w:r>
    </w:p>
    <w:p w14:paraId="220CF35E" w14:textId="77777777" w:rsidR="008D4C36" w:rsidRDefault="008D4C36" w:rsidP="008D4C36">
      <w:pPr>
        <w:rPr>
          <w:rFonts w:ascii="Maiandra GD" w:hAnsi="Maiandra GD"/>
          <w:b/>
          <w:i/>
        </w:rPr>
      </w:pPr>
    </w:p>
    <w:p w14:paraId="65E132DD" w14:textId="77777777" w:rsidR="008D4C36" w:rsidRPr="008D4C36" w:rsidRDefault="008D4C36" w:rsidP="008D4C36">
      <w:pPr>
        <w:rPr>
          <w:rFonts w:ascii="Maiandra GD" w:hAnsi="Maiandra GD"/>
          <w:b/>
          <w:iCs/>
          <w:szCs w:val="24"/>
        </w:rPr>
      </w:pPr>
      <w:r w:rsidRPr="008D4C36">
        <w:rPr>
          <w:rFonts w:ascii="Maiandra GD" w:hAnsi="Maiandra GD"/>
          <w:b/>
          <w:iCs/>
          <w:szCs w:val="24"/>
        </w:rPr>
        <w:t>Sur la feuille de classeur, réponds aux questions suivantes par des phrases complètes.</w:t>
      </w:r>
    </w:p>
    <w:p w14:paraId="0B6940B3" w14:textId="668C887C" w:rsidR="008D4C36" w:rsidRPr="008D4C36" w:rsidRDefault="008D4C36" w:rsidP="008D4C36">
      <w:pPr>
        <w:rPr>
          <w:rFonts w:ascii="Maiandra GD" w:hAnsi="Maiandra GD"/>
          <w:bCs/>
          <w:iCs/>
          <w:szCs w:val="24"/>
        </w:rPr>
      </w:pPr>
      <w:r w:rsidRPr="008D4C36">
        <w:rPr>
          <w:rFonts w:ascii="Maiandra GD" w:hAnsi="Maiandra GD"/>
          <w:bCs/>
          <w:iCs/>
          <w:szCs w:val="24"/>
        </w:rPr>
        <w:t>a) Quel était le métier de Jules César ?</w:t>
      </w:r>
    </w:p>
    <w:p w14:paraId="365AF8E9" w14:textId="5B0BC8DA" w:rsidR="008D4C36" w:rsidRPr="008D4C36" w:rsidRDefault="008D4C36" w:rsidP="008D4C36">
      <w:pPr>
        <w:rPr>
          <w:rFonts w:ascii="Maiandra GD" w:hAnsi="Maiandra GD"/>
          <w:bCs/>
          <w:iCs/>
          <w:szCs w:val="24"/>
        </w:rPr>
      </w:pPr>
      <w:r w:rsidRPr="008D4C36">
        <w:rPr>
          <w:rFonts w:ascii="Maiandra GD" w:hAnsi="Maiandra GD"/>
          <w:bCs/>
          <w:iCs/>
          <w:szCs w:val="24"/>
        </w:rPr>
        <w:sym w:font="Wingdings" w:char="F0F0"/>
      </w:r>
      <w:r w:rsidRPr="008D4C36">
        <w:rPr>
          <w:rFonts w:ascii="Maiandra GD" w:hAnsi="Maiandra GD"/>
          <w:bCs/>
          <w:iCs/>
          <w:szCs w:val="24"/>
        </w:rPr>
        <w:t xml:space="preserve"> </w:t>
      </w:r>
      <w:r w:rsidRPr="008D4C36">
        <w:rPr>
          <w:rFonts w:ascii="Maiandra GD" w:hAnsi="Maiandra GD"/>
          <w:b/>
          <w:iCs/>
          <w:color w:val="FF0000"/>
          <w:szCs w:val="24"/>
        </w:rPr>
        <w:t>Chef politique et général.</w:t>
      </w:r>
    </w:p>
    <w:p w14:paraId="5FE3C288" w14:textId="6E253499" w:rsidR="008D4C36" w:rsidRPr="008D4C36" w:rsidRDefault="008D4C36" w:rsidP="008D4C36">
      <w:pPr>
        <w:rPr>
          <w:rFonts w:ascii="Maiandra GD" w:hAnsi="Maiandra GD"/>
          <w:bCs/>
          <w:iCs/>
          <w:szCs w:val="24"/>
        </w:rPr>
      </w:pPr>
      <w:r w:rsidRPr="008D4C36">
        <w:rPr>
          <w:rFonts w:ascii="Maiandra GD" w:hAnsi="Maiandra GD"/>
          <w:bCs/>
          <w:iCs/>
          <w:szCs w:val="24"/>
        </w:rPr>
        <w:t>b) Quel territoire a-t-il conquis ?</w:t>
      </w:r>
    </w:p>
    <w:p w14:paraId="245FD6E2" w14:textId="269972FC" w:rsidR="008D4C36" w:rsidRPr="008D4C36" w:rsidRDefault="008D4C36" w:rsidP="008D4C36">
      <w:pPr>
        <w:rPr>
          <w:rFonts w:ascii="Maiandra GD" w:hAnsi="Maiandra GD"/>
          <w:bCs/>
          <w:iCs/>
          <w:szCs w:val="24"/>
        </w:rPr>
      </w:pPr>
      <w:r w:rsidRPr="008D4C36">
        <w:rPr>
          <w:rFonts w:ascii="Maiandra GD" w:hAnsi="Maiandra GD"/>
          <w:bCs/>
          <w:iCs/>
          <w:szCs w:val="24"/>
        </w:rPr>
        <w:sym w:font="Wingdings" w:char="F0F0"/>
      </w:r>
      <w:r w:rsidRPr="008D4C36">
        <w:rPr>
          <w:rFonts w:ascii="Maiandra GD" w:hAnsi="Maiandra GD"/>
          <w:bCs/>
          <w:iCs/>
          <w:szCs w:val="24"/>
        </w:rPr>
        <w:t xml:space="preserve"> </w:t>
      </w:r>
      <w:r w:rsidRPr="008D4C36">
        <w:rPr>
          <w:rFonts w:ascii="Maiandra GD" w:hAnsi="Maiandra GD"/>
          <w:b/>
          <w:iCs/>
          <w:color w:val="FF0000"/>
          <w:szCs w:val="24"/>
        </w:rPr>
        <w:t>La Gaule.</w:t>
      </w:r>
    </w:p>
    <w:p w14:paraId="3FAABB64" w14:textId="6DD09AA6" w:rsidR="008D4C36" w:rsidRPr="008D4C36" w:rsidRDefault="008D4C36" w:rsidP="008D4C36">
      <w:pPr>
        <w:rPr>
          <w:rFonts w:ascii="Maiandra GD" w:hAnsi="Maiandra GD"/>
          <w:bCs/>
          <w:iCs/>
          <w:szCs w:val="24"/>
        </w:rPr>
      </w:pPr>
      <w:r w:rsidRPr="008D4C36">
        <w:rPr>
          <w:rFonts w:ascii="Maiandra GD" w:hAnsi="Maiandra GD"/>
          <w:bCs/>
          <w:iCs/>
          <w:szCs w:val="24"/>
        </w:rPr>
        <w:t>c) Décris l’armée romaine en trouvant trois adjectifs qui expliquent comment elle est.</w:t>
      </w:r>
    </w:p>
    <w:p w14:paraId="76C9C398" w14:textId="5EBD8E48" w:rsidR="008D4C36" w:rsidRPr="008D4C36" w:rsidRDefault="008D4C36" w:rsidP="008D4C36">
      <w:pPr>
        <w:rPr>
          <w:rFonts w:ascii="Maiandra GD" w:hAnsi="Maiandra GD"/>
          <w:bCs/>
          <w:iCs/>
          <w:szCs w:val="24"/>
        </w:rPr>
      </w:pPr>
      <w:r w:rsidRPr="008D4C36">
        <w:rPr>
          <w:rFonts w:ascii="Maiandra GD" w:hAnsi="Maiandra GD"/>
          <w:bCs/>
          <w:iCs/>
          <w:szCs w:val="24"/>
        </w:rPr>
        <w:sym w:font="Wingdings" w:char="F0F0"/>
      </w:r>
      <w:r w:rsidRPr="008D4C36">
        <w:rPr>
          <w:rFonts w:ascii="Maiandra GD" w:hAnsi="Maiandra GD"/>
          <w:bCs/>
          <w:iCs/>
          <w:szCs w:val="24"/>
        </w:rPr>
        <w:t xml:space="preserve"> </w:t>
      </w:r>
      <w:r w:rsidRPr="008D4C36">
        <w:rPr>
          <w:rFonts w:ascii="Maiandra GD" w:hAnsi="Maiandra GD"/>
          <w:b/>
          <w:color w:val="FF0000"/>
          <w:szCs w:val="24"/>
        </w:rPr>
        <w:t>Puissante, bien équipée, précise, supérieure, organisée, disciplinée, tacticienne.</w:t>
      </w:r>
    </w:p>
    <w:p w14:paraId="13E3B8F5" w14:textId="4CD2DD83" w:rsidR="008D4C36" w:rsidRDefault="008D4C36" w:rsidP="008D4C36">
      <w:pPr>
        <w:rPr>
          <w:rFonts w:ascii="Maiandra GD" w:hAnsi="Maiandra GD"/>
          <w:bCs/>
          <w:iCs/>
          <w:szCs w:val="24"/>
        </w:rPr>
      </w:pPr>
      <w:r w:rsidRPr="008D4C36">
        <w:rPr>
          <w:rFonts w:ascii="Maiandra GD" w:hAnsi="Maiandra GD"/>
          <w:bCs/>
          <w:iCs/>
          <w:szCs w:val="24"/>
        </w:rPr>
        <w:t>d) Comment appelle-t-on un soldat romain (doc 2) ?</w:t>
      </w:r>
    </w:p>
    <w:p w14:paraId="5088D79C" w14:textId="7ACE4341" w:rsidR="008D4C36" w:rsidRPr="008D4C36" w:rsidRDefault="008D4C36" w:rsidP="008D4C36">
      <w:pPr>
        <w:rPr>
          <w:rFonts w:ascii="Maiandra GD" w:hAnsi="Maiandra GD"/>
          <w:bCs/>
          <w:iCs/>
          <w:szCs w:val="24"/>
        </w:rPr>
      </w:pPr>
      <w:r>
        <w:rPr>
          <w:rFonts w:ascii="Maiandra GD" w:hAnsi="Maiandra GD"/>
          <w:bCs/>
          <w:iCs/>
          <w:szCs w:val="24"/>
        </w:rPr>
        <w:sym w:font="Wingdings" w:char="F0F0"/>
      </w:r>
      <w:r>
        <w:rPr>
          <w:rFonts w:ascii="Maiandra GD" w:hAnsi="Maiandra GD"/>
          <w:bCs/>
          <w:iCs/>
          <w:szCs w:val="24"/>
        </w:rPr>
        <w:t xml:space="preserve"> </w:t>
      </w:r>
      <w:r w:rsidRPr="008D4C36">
        <w:rPr>
          <w:rFonts w:ascii="Maiandra GD" w:hAnsi="Maiandra GD"/>
          <w:b/>
          <w:iCs/>
          <w:color w:val="FF0000"/>
          <w:szCs w:val="24"/>
        </w:rPr>
        <w:t>Un légionnaire.</w:t>
      </w:r>
    </w:p>
    <w:p w14:paraId="763C2C7B" w14:textId="77777777" w:rsidR="008D4C36" w:rsidRDefault="008D4C36" w:rsidP="008D4C36">
      <w:pPr>
        <w:rPr>
          <w:rFonts w:ascii="Maiandra GD" w:hAnsi="Maiandra GD"/>
          <w:bCs/>
          <w:iCs/>
          <w:szCs w:val="24"/>
        </w:rPr>
      </w:pPr>
      <w:r w:rsidRPr="008D4C36">
        <w:rPr>
          <w:rFonts w:ascii="Maiandra GD" w:hAnsi="Maiandra GD"/>
          <w:bCs/>
          <w:iCs/>
          <w:szCs w:val="24"/>
        </w:rPr>
        <w:t>e) Qu’est-ce qui donne un grand avantage à la légion romaine ?</w:t>
      </w:r>
    </w:p>
    <w:p w14:paraId="592DA23B" w14:textId="77777777" w:rsidR="005A11F5" w:rsidRDefault="008D4C36" w:rsidP="008D4C36">
      <w:pPr>
        <w:rPr>
          <w:rFonts w:ascii="Maiandra GD" w:hAnsi="Maiandra GD"/>
          <w:b/>
          <w:iCs/>
          <w:color w:val="FF0000"/>
          <w:szCs w:val="24"/>
        </w:rPr>
      </w:pPr>
      <w:r>
        <w:rPr>
          <w:rFonts w:ascii="Maiandra GD" w:hAnsi="Maiandra GD"/>
          <w:bCs/>
          <w:iCs/>
          <w:szCs w:val="24"/>
        </w:rPr>
        <w:sym w:font="Wingdings" w:char="F0F0"/>
      </w:r>
      <w:r>
        <w:rPr>
          <w:rFonts w:ascii="Maiandra GD" w:hAnsi="Maiandra GD"/>
          <w:bCs/>
          <w:iCs/>
          <w:szCs w:val="24"/>
        </w:rPr>
        <w:t xml:space="preserve"> </w:t>
      </w:r>
      <w:r w:rsidRPr="008D4C36">
        <w:rPr>
          <w:rFonts w:ascii="Maiandra GD" w:hAnsi="Maiandra GD"/>
          <w:b/>
          <w:iCs/>
          <w:color w:val="FF0000"/>
          <w:szCs w:val="24"/>
        </w:rPr>
        <w:t>Sa rapidité de déplacement.</w:t>
      </w:r>
    </w:p>
    <w:p w14:paraId="417B4243" w14:textId="77777777" w:rsidR="005A11F5" w:rsidRDefault="005A11F5">
      <w:pPr>
        <w:rPr>
          <w:rFonts w:ascii="Maiandra GD" w:hAnsi="Maiandra GD"/>
          <w:b/>
          <w:iCs/>
          <w:color w:val="FF0000"/>
          <w:szCs w:val="24"/>
        </w:rPr>
      </w:pPr>
      <w:r>
        <w:rPr>
          <w:rFonts w:ascii="Maiandra GD" w:hAnsi="Maiandra GD"/>
          <w:b/>
          <w:iCs/>
          <w:color w:val="FF0000"/>
          <w:szCs w:val="24"/>
        </w:rPr>
        <w:br w:type="page"/>
      </w:r>
    </w:p>
    <w:p w14:paraId="30A9CDC5" w14:textId="0AF9554C" w:rsidR="005A11F5" w:rsidRPr="005A11F5" w:rsidRDefault="005A11F5" w:rsidP="005A11F5">
      <w:pPr>
        <w:rPr>
          <w:rFonts w:ascii="Maiandra GD" w:hAnsi="Maiandra GD"/>
          <w:b/>
          <w:i/>
        </w:rPr>
      </w:pPr>
      <w:r w:rsidRPr="005A11F5">
        <w:rPr>
          <w:rFonts w:ascii="Maiandra GD" w:hAnsi="Maiandra GD"/>
          <w:b/>
        </w:rPr>
        <w:lastRenderedPageBreak/>
        <w:t xml:space="preserve">Histoire CM1 - </w:t>
      </w:r>
      <w:r w:rsidRPr="005A11F5">
        <w:rPr>
          <w:rFonts w:ascii="Maiandra GD" w:hAnsi="Maiandra GD"/>
          <w:b/>
          <w:i/>
        </w:rPr>
        <w:t>La conquête de la Gaule par les Romains 1</w:t>
      </w:r>
    </w:p>
    <w:p w14:paraId="1A49F47E" w14:textId="77777777" w:rsidR="005A11F5" w:rsidRPr="009F3106" w:rsidRDefault="005A11F5" w:rsidP="005A11F5">
      <w:pPr>
        <w:rPr>
          <w:rFonts w:ascii="Maiandra GD" w:hAnsi="Maiandra GD"/>
          <w:b/>
          <w:i/>
        </w:rPr>
      </w:pPr>
    </w:p>
    <w:p w14:paraId="7D47D8B4" w14:textId="2CF27109" w:rsidR="005A11F5" w:rsidRDefault="005A11F5" w:rsidP="005A11F5">
      <w:pPr>
        <w:rPr>
          <w:rFonts w:ascii="Maiandra GD" w:hAnsi="Maiandra GD"/>
          <w:b/>
          <w:sz w:val="28"/>
        </w:rPr>
      </w:pPr>
      <w:r>
        <w:rPr>
          <w:rFonts w:ascii="Maiandra GD" w:hAnsi="Maiandra GD"/>
          <w:b/>
          <w:sz w:val="28"/>
        </w:rPr>
        <w:t xml:space="preserve">Plaçons les mots désignant les équipements du légionnaire romain au bon endroit : </w:t>
      </w:r>
    </w:p>
    <w:p w14:paraId="48515EF0" w14:textId="20C16D49" w:rsidR="005A11F5" w:rsidRDefault="005A11F5" w:rsidP="005A11F5">
      <w:pPr>
        <w:jc w:val="center"/>
        <w:rPr>
          <w:rFonts w:ascii="Maiandra GD" w:hAnsi="Maiandra GD"/>
          <w:b/>
          <w:sz w:val="28"/>
        </w:rPr>
      </w:pPr>
      <w:r>
        <w:rPr>
          <w:rFonts w:ascii="Maiandra GD" w:hAnsi="Maiandra GD"/>
          <w:i/>
          <w:sz w:val="28"/>
        </w:rPr>
        <w:t>casque / caligae / épée courte / bouclier / cuirasse / lance</w:t>
      </w:r>
    </w:p>
    <w:p w14:paraId="378A5CEA" w14:textId="77777777" w:rsidR="005A11F5" w:rsidRDefault="005A11F5" w:rsidP="005A11F5">
      <w:pPr>
        <w:jc w:val="center"/>
        <w:rPr>
          <w:rFonts w:ascii="Maiandra GD" w:hAnsi="Maiandra GD"/>
          <w:b/>
          <w:sz w:val="28"/>
        </w:rPr>
      </w:pPr>
    </w:p>
    <w:p w14:paraId="74B3E63D" w14:textId="75F0B109" w:rsidR="005A11F5" w:rsidRDefault="005A11F5" w:rsidP="005A11F5">
      <w:pPr>
        <w:jc w:val="center"/>
        <w:rPr>
          <w:rFonts w:ascii="Maiandra GD" w:hAnsi="Maiandra GD"/>
          <w:b/>
          <w:sz w:val="28"/>
        </w:rPr>
      </w:pPr>
      <w:r>
        <w:rPr>
          <w:noProof/>
        </w:rPr>
        <w:drawing>
          <wp:inline distT="0" distB="0" distL="0" distR="0" wp14:anchorId="390B1930" wp14:editId="2FB60BD5">
            <wp:extent cx="4755228" cy="3852954"/>
            <wp:effectExtent l="0" t="0" r="762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4768712" cy="3863879"/>
                    </a:xfrm>
                    <a:prstGeom prst="rect">
                      <a:avLst/>
                    </a:prstGeom>
                    <a:ln>
                      <a:noFill/>
                    </a:ln>
                    <a:extLst>
                      <a:ext uri="{53640926-AAD7-44D8-BBD7-CCE9431645EC}">
                        <a14:shadowObscured xmlns:a14="http://schemas.microsoft.com/office/drawing/2010/main"/>
                      </a:ext>
                    </a:extLst>
                  </pic:spPr>
                </pic:pic>
              </a:graphicData>
            </a:graphic>
          </wp:inline>
        </w:drawing>
      </w:r>
    </w:p>
    <w:p w14:paraId="73BBC8D7" w14:textId="3EA03CEA" w:rsidR="00BE14F1" w:rsidRDefault="005A11F5" w:rsidP="005A11F5">
      <w:pPr>
        <w:jc w:val="center"/>
        <w:rPr>
          <w:rFonts w:ascii="Maiandra GD" w:hAnsi="Maiandra GD"/>
          <w:b/>
          <w:i/>
          <w:iCs/>
          <w:szCs w:val="18"/>
        </w:rPr>
      </w:pPr>
      <w:r w:rsidRPr="005A11F5">
        <w:rPr>
          <w:rFonts w:ascii="Maiandra GD" w:hAnsi="Maiandra GD"/>
          <w:b/>
          <w:i/>
          <w:iCs/>
          <w:szCs w:val="18"/>
        </w:rPr>
        <w:t>Un légionnaire romain</w:t>
      </w:r>
    </w:p>
    <w:p w14:paraId="244DAE9B" w14:textId="533042BB" w:rsidR="005A11F5" w:rsidRDefault="005A11F5" w:rsidP="005A11F5">
      <w:pPr>
        <w:rPr>
          <w:rFonts w:ascii="Maiandra GD" w:hAnsi="Maiandra GD"/>
          <w:b/>
          <w:i/>
          <w:iCs/>
          <w:szCs w:val="18"/>
        </w:rPr>
      </w:pPr>
    </w:p>
    <w:p w14:paraId="389BDF89" w14:textId="77777777" w:rsidR="005A11F5" w:rsidRPr="005A11F5" w:rsidRDefault="005A11F5" w:rsidP="005A11F5">
      <w:pPr>
        <w:rPr>
          <w:rFonts w:ascii="Maiandra GD" w:hAnsi="Maiandra GD"/>
          <w:b/>
          <w:i/>
        </w:rPr>
      </w:pPr>
      <w:r w:rsidRPr="005A11F5">
        <w:rPr>
          <w:rFonts w:ascii="Maiandra GD" w:hAnsi="Maiandra GD"/>
          <w:b/>
        </w:rPr>
        <w:t xml:space="preserve">Histoire CM1 - </w:t>
      </w:r>
      <w:r w:rsidRPr="005A11F5">
        <w:rPr>
          <w:rFonts w:ascii="Maiandra GD" w:hAnsi="Maiandra GD"/>
          <w:b/>
          <w:i/>
        </w:rPr>
        <w:t>La conquête de la Gaule par les Romains 1</w:t>
      </w:r>
    </w:p>
    <w:p w14:paraId="4EDB5A6B" w14:textId="77777777" w:rsidR="005A11F5" w:rsidRPr="009F3106" w:rsidRDefault="005A11F5" w:rsidP="005A11F5">
      <w:pPr>
        <w:rPr>
          <w:rFonts w:ascii="Maiandra GD" w:hAnsi="Maiandra GD"/>
          <w:b/>
          <w:i/>
        </w:rPr>
      </w:pPr>
    </w:p>
    <w:p w14:paraId="502897EE" w14:textId="77777777" w:rsidR="005A11F5" w:rsidRDefault="005A11F5" w:rsidP="005A11F5">
      <w:pPr>
        <w:rPr>
          <w:rFonts w:ascii="Maiandra GD" w:hAnsi="Maiandra GD"/>
          <w:b/>
          <w:sz w:val="28"/>
        </w:rPr>
      </w:pPr>
      <w:r>
        <w:rPr>
          <w:rFonts w:ascii="Maiandra GD" w:hAnsi="Maiandra GD"/>
          <w:b/>
          <w:sz w:val="28"/>
        </w:rPr>
        <w:t xml:space="preserve">Plaçons les mots désignant les équipements du légionnaire romain au bon endroit : </w:t>
      </w:r>
    </w:p>
    <w:p w14:paraId="4059763A" w14:textId="77777777" w:rsidR="005A11F5" w:rsidRDefault="005A11F5" w:rsidP="005A11F5">
      <w:pPr>
        <w:jc w:val="center"/>
        <w:rPr>
          <w:rFonts w:ascii="Maiandra GD" w:hAnsi="Maiandra GD"/>
          <w:b/>
          <w:sz w:val="28"/>
        </w:rPr>
      </w:pPr>
      <w:r>
        <w:rPr>
          <w:rFonts w:ascii="Maiandra GD" w:hAnsi="Maiandra GD"/>
          <w:i/>
          <w:sz w:val="28"/>
        </w:rPr>
        <w:t>casque / caligae / épée courte / bouclier / cuirasse / lance</w:t>
      </w:r>
    </w:p>
    <w:p w14:paraId="43197712" w14:textId="77777777" w:rsidR="005A11F5" w:rsidRDefault="005A11F5" w:rsidP="005A11F5">
      <w:pPr>
        <w:jc w:val="center"/>
        <w:rPr>
          <w:rFonts w:ascii="Maiandra GD" w:hAnsi="Maiandra GD"/>
          <w:b/>
          <w:sz w:val="28"/>
        </w:rPr>
      </w:pPr>
    </w:p>
    <w:p w14:paraId="42F9CBE0" w14:textId="77777777" w:rsidR="005A11F5" w:rsidRDefault="005A11F5" w:rsidP="005A11F5">
      <w:pPr>
        <w:jc w:val="center"/>
        <w:rPr>
          <w:rFonts w:ascii="Maiandra GD" w:hAnsi="Maiandra GD"/>
          <w:b/>
          <w:sz w:val="28"/>
        </w:rPr>
      </w:pPr>
      <w:r>
        <w:rPr>
          <w:noProof/>
        </w:rPr>
        <w:drawing>
          <wp:inline distT="0" distB="0" distL="0" distR="0" wp14:anchorId="53048679" wp14:editId="6FA7B4A8">
            <wp:extent cx="4755228" cy="3852954"/>
            <wp:effectExtent l="0" t="0" r="762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4768712" cy="3863879"/>
                    </a:xfrm>
                    <a:prstGeom prst="rect">
                      <a:avLst/>
                    </a:prstGeom>
                    <a:ln>
                      <a:noFill/>
                    </a:ln>
                    <a:extLst>
                      <a:ext uri="{53640926-AAD7-44D8-BBD7-CCE9431645EC}">
                        <a14:shadowObscured xmlns:a14="http://schemas.microsoft.com/office/drawing/2010/main"/>
                      </a:ext>
                    </a:extLst>
                  </pic:spPr>
                </pic:pic>
              </a:graphicData>
            </a:graphic>
          </wp:inline>
        </w:drawing>
      </w:r>
    </w:p>
    <w:p w14:paraId="7D7CD247" w14:textId="040F1E28" w:rsidR="005A11F5" w:rsidRDefault="005A11F5" w:rsidP="005A11F5">
      <w:pPr>
        <w:jc w:val="center"/>
        <w:rPr>
          <w:rFonts w:ascii="Maiandra GD" w:hAnsi="Maiandra GD"/>
          <w:b/>
          <w:i/>
          <w:iCs/>
          <w:szCs w:val="18"/>
        </w:rPr>
      </w:pPr>
      <w:r w:rsidRPr="005A11F5">
        <w:rPr>
          <w:rFonts w:ascii="Maiandra GD" w:hAnsi="Maiandra GD"/>
          <w:b/>
          <w:i/>
          <w:iCs/>
          <w:szCs w:val="18"/>
        </w:rPr>
        <w:t>Un légionnaire romain</w:t>
      </w:r>
    </w:p>
    <w:p w14:paraId="2EE6DD64" w14:textId="799E8574" w:rsidR="005A11F5" w:rsidRPr="005A11F5" w:rsidRDefault="005A11F5" w:rsidP="005A11F5">
      <w:pPr>
        <w:rPr>
          <w:rFonts w:ascii="Maiandra GD" w:hAnsi="Maiandra GD"/>
          <w:b/>
          <w:iCs/>
        </w:rPr>
      </w:pPr>
      <w:r w:rsidRPr="005A11F5">
        <w:rPr>
          <w:rFonts w:ascii="Maiandra GD" w:hAnsi="Maiandra GD"/>
          <w:b/>
        </w:rPr>
        <w:lastRenderedPageBreak/>
        <w:t xml:space="preserve">Histoire CM1 - </w:t>
      </w:r>
      <w:r w:rsidRPr="005A11F5">
        <w:rPr>
          <w:rFonts w:ascii="Maiandra GD" w:hAnsi="Maiandra GD"/>
          <w:b/>
          <w:i/>
        </w:rPr>
        <w:t>La conquête de la Gaule par les Romains 1</w:t>
      </w:r>
      <w:r>
        <w:rPr>
          <w:rFonts w:ascii="Maiandra GD" w:hAnsi="Maiandra GD"/>
          <w:b/>
          <w:iCs/>
        </w:rPr>
        <w:t xml:space="preserve"> </w:t>
      </w:r>
      <w:r w:rsidRPr="005A11F5">
        <w:rPr>
          <w:rFonts w:ascii="Maiandra GD" w:hAnsi="Maiandra GD"/>
          <w:b/>
          <w:iCs/>
          <w:color w:val="FF0000"/>
          <w:sz w:val="32"/>
          <w:szCs w:val="24"/>
        </w:rPr>
        <w:t>Corrigé</w:t>
      </w:r>
    </w:p>
    <w:p w14:paraId="69C81234" w14:textId="77777777" w:rsidR="005A11F5" w:rsidRPr="009F3106" w:rsidRDefault="005A11F5" w:rsidP="005A11F5">
      <w:pPr>
        <w:rPr>
          <w:rFonts w:ascii="Maiandra GD" w:hAnsi="Maiandra GD"/>
          <w:b/>
          <w:i/>
        </w:rPr>
      </w:pPr>
    </w:p>
    <w:p w14:paraId="3B6F3CAB" w14:textId="77777777" w:rsidR="005A11F5" w:rsidRDefault="005A11F5" w:rsidP="005A11F5">
      <w:pPr>
        <w:rPr>
          <w:rFonts w:ascii="Maiandra GD" w:hAnsi="Maiandra GD"/>
          <w:b/>
          <w:sz w:val="28"/>
        </w:rPr>
      </w:pPr>
      <w:r>
        <w:rPr>
          <w:rFonts w:ascii="Maiandra GD" w:hAnsi="Maiandra GD"/>
          <w:b/>
          <w:sz w:val="28"/>
        </w:rPr>
        <w:t xml:space="preserve">Plaçons les mots désignant les équipements du légionnaire romain au bon endroit : </w:t>
      </w:r>
    </w:p>
    <w:p w14:paraId="3577358D" w14:textId="77777777" w:rsidR="005A11F5" w:rsidRDefault="005A11F5" w:rsidP="005A11F5">
      <w:pPr>
        <w:jc w:val="center"/>
        <w:rPr>
          <w:rFonts w:ascii="Maiandra GD" w:hAnsi="Maiandra GD"/>
          <w:b/>
          <w:sz w:val="28"/>
        </w:rPr>
      </w:pPr>
      <w:r>
        <w:rPr>
          <w:rFonts w:ascii="Maiandra GD" w:hAnsi="Maiandra GD"/>
          <w:i/>
          <w:sz w:val="28"/>
        </w:rPr>
        <w:t>casque / caligae / épée courte / bouclier / cuirasse / lance</w:t>
      </w:r>
    </w:p>
    <w:p w14:paraId="394E3C5D" w14:textId="77777777" w:rsidR="005A11F5" w:rsidRDefault="005A11F5" w:rsidP="005A11F5">
      <w:pPr>
        <w:jc w:val="center"/>
        <w:rPr>
          <w:rFonts w:ascii="Maiandra GD" w:hAnsi="Maiandra GD"/>
          <w:b/>
          <w:sz w:val="28"/>
        </w:rPr>
      </w:pPr>
    </w:p>
    <w:p w14:paraId="096E82F8" w14:textId="6101218F" w:rsidR="005A11F5" w:rsidRDefault="005A11F5" w:rsidP="005A11F5">
      <w:pPr>
        <w:jc w:val="center"/>
        <w:rPr>
          <w:rFonts w:ascii="Maiandra GD" w:hAnsi="Maiandra GD"/>
          <w:b/>
          <w:sz w:val="28"/>
        </w:rPr>
      </w:pPr>
      <w:r>
        <w:rPr>
          <w:noProof/>
        </w:rPr>
        <w:drawing>
          <wp:inline distT="0" distB="0" distL="0" distR="0" wp14:anchorId="03715281" wp14:editId="1CD78ACA">
            <wp:extent cx="4968077" cy="4094328"/>
            <wp:effectExtent l="0" t="0" r="4445" b="190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4994265" cy="4115911"/>
                    </a:xfrm>
                    <a:prstGeom prst="rect">
                      <a:avLst/>
                    </a:prstGeom>
                    <a:ln>
                      <a:noFill/>
                    </a:ln>
                    <a:extLst>
                      <a:ext uri="{53640926-AAD7-44D8-BBD7-CCE9431645EC}">
                        <a14:shadowObscured xmlns:a14="http://schemas.microsoft.com/office/drawing/2010/main"/>
                      </a:ext>
                    </a:extLst>
                  </pic:spPr>
                </pic:pic>
              </a:graphicData>
            </a:graphic>
          </wp:inline>
        </w:drawing>
      </w:r>
    </w:p>
    <w:p w14:paraId="61334C10" w14:textId="6FA32CFF" w:rsidR="000C1625" w:rsidRDefault="005A11F5" w:rsidP="005A11F5">
      <w:pPr>
        <w:jc w:val="center"/>
        <w:rPr>
          <w:iCs/>
          <w:noProof/>
        </w:rPr>
      </w:pPr>
      <w:r w:rsidRPr="005A11F5">
        <w:rPr>
          <w:rFonts w:ascii="Maiandra GD" w:hAnsi="Maiandra GD"/>
          <w:b/>
          <w:i/>
          <w:iCs/>
          <w:szCs w:val="18"/>
        </w:rPr>
        <w:t>Un légionnaire romain</w:t>
      </w:r>
    </w:p>
    <w:p w14:paraId="18861AAB" w14:textId="3CB602B1" w:rsidR="000C1625" w:rsidRDefault="000C1625">
      <w:pPr>
        <w:rPr>
          <w:iCs/>
          <w:noProof/>
        </w:rPr>
      </w:pPr>
    </w:p>
    <w:p w14:paraId="5125E021" w14:textId="77777777" w:rsidR="000C1625" w:rsidRDefault="000C1625">
      <w:pPr>
        <w:rPr>
          <w:iCs/>
        </w:rPr>
      </w:pPr>
    </w:p>
    <w:p w14:paraId="1396847F" w14:textId="4875C189" w:rsidR="00604EF4" w:rsidRDefault="00604EF4" w:rsidP="000C1625">
      <w:pPr>
        <w:jc w:val="center"/>
        <w:rPr>
          <w:iCs/>
        </w:rPr>
      </w:pPr>
    </w:p>
    <w:p w14:paraId="0A74A51B" w14:textId="7455A185" w:rsidR="0001285B" w:rsidRPr="002F710A" w:rsidRDefault="00604EF4" w:rsidP="00DE405F">
      <w:pPr>
        <w:rPr>
          <w:iCs/>
        </w:rPr>
      </w:pPr>
      <w:r>
        <w:rPr>
          <w:iCs/>
        </w:rPr>
        <w:br w:type="page"/>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1"/>
        <w:gridCol w:w="4863"/>
        <w:gridCol w:w="2949"/>
        <w:gridCol w:w="1124"/>
      </w:tblGrid>
      <w:tr w:rsidR="0001285B" w:rsidRPr="006B5726" w14:paraId="6C31D335" w14:textId="77777777" w:rsidTr="00B47836">
        <w:trPr>
          <w:jc w:val="center"/>
        </w:trPr>
        <w:tc>
          <w:tcPr>
            <w:tcW w:w="11057" w:type="dxa"/>
            <w:gridSpan w:val="4"/>
            <w:tcBorders>
              <w:top w:val="single" w:sz="18" w:space="0" w:color="auto"/>
              <w:left w:val="single" w:sz="18" w:space="0" w:color="auto"/>
              <w:bottom w:val="single" w:sz="18" w:space="0" w:color="auto"/>
              <w:right w:val="single" w:sz="18" w:space="0" w:color="auto"/>
            </w:tcBorders>
            <w:shd w:val="clear" w:color="auto" w:fill="D9D9D9"/>
          </w:tcPr>
          <w:p w14:paraId="0BB65043" w14:textId="0AA0EA4C" w:rsidR="0001285B" w:rsidRPr="00192877" w:rsidRDefault="00AD2221" w:rsidP="00B47836">
            <w:pPr>
              <w:jc w:val="center"/>
              <w:rPr>
                <w:rFonts w:ascii="Maiandra GD" w:hAnsi="Maiandra GD"/>
                <w:b/>
                <w:color w:val="0070C0"/>
                <w:sz w:val="40"/>
                <w:szCs w:val="32"/>
              </w:rPr>
            </w:pPr>
            <w:r>
              <w:rPr>
                <w:rFonts w:ascii="Maiandra GD" w:hAnsi="Maiandra GD"/>
                <w:b/>
                <w:color w:val="0070C0"/>
                <w:sz w:val="40"/>
                <w:szCs w:val="32"/>
              </w:rPr>
              <w:lastRenderedPageBreak/>
              <w:t>La conquête de la Gaule par les Romains</w:t>
            </w:r>
          </w:p>
        </w:tc>
      </w:tr>
      <w:tr w:rsidR="0001285B" w:rsidRPr="006B5726" w14:paraId="38B0D706" w14:textId="77777777" w:rsidTr="00B47836">
        <w:trPr>
          <w:trHeight w:val="705"/>
          <w:jc w:val="center"/>
        </w:trPr>
        <w:tc>
          <w:tcPr>
            <w:tcW w:w="2121" w:type="dxa"/>
            <w:tcBorders>
              <w:top w:val="single" w:sz="18" w:space="0" w:color="auto"/>
              <w:left w:val="single" w:sz="18" w:space="0" w:color="auto"/>
              <w:bottom w:val="single" w:sz="18" w:space="0" w:color="auto"/>
              <w:right w:val="single" w:sz="18" w:space="0" w:color="auto"/>
            </w:tcBorders>
            <w:shd w:val="clear" w:color="auto" w:fill="FFFF00"/>
            <w:vAlign w:val="center"/>
          </w:tcPr>
          <w:p w14:paraId="4E809349" w14:textId="269F1A69" w:rsidR="0001285B" w:rsidRPr="00845171" w:rsidRDefault="0001285B" w:rsidP="00B47836">
            <w:pPr>
              <w:jc w:val="center"/>
              <w:rPr>
                <w:rFonts w:ascii="Maiandra GD" w:hAnsi="Maiandra GD"/>
                <w:bCs/>
                <w:i/>
                <w:color w:val="FF0000"/>
                <w:sz w:val="44"/>
              </w:rPr>
            </w:pPr>
            <w:r w:rsidRPr="00845171">
              <w:rPr>
                <w:rStyle w:val="FP-Nomsance"/>
                <w:i/>
                <w:color w:val="FF0000"/>
                <w:sz w:val="44"/>
              </w:rPr>
              <w:t>Séance</w:t>
            </w:r>
            <w:r>
              <w:rPr>
                <w:rStyle w:val="FP-Nomsance"/>
                <w:i/>
                <w:color w:val="FF0000"/>
                <w:sz w:val="44"/>
              </w:rPr>
              <w:t> </w:t>
            </w:r>
            <w:r w:rsidR="00D31144">
              <w:rPr>
                <w:rStyle w:val="FP-Nomsance"/>
                <w:i/>
                <w:color w:val="FF0000"/>
                <w:sz w:val="44"/>
              </w:rPr>
              <w:t>2</w:t>
            </w:r>
          </w:p>
        </w:tc>
        <w:tc>
          <w:tcPr>
            <w:tcW w:w="8936" w:type="dxa"/>
            <w:gridSpan w:val="3"/>
            <w:tcBorders>
              <w:top w:val="single" w:sz="18" w:space="0" w:color="auto"/>
              <w:left w:val="single" w:sz="18" w:space="0" w:color="auto"/>
              <w:bottom w:val="single" w:sz="18" w:space="0" w:color="auto"/>
              <w:right w:val="single" w:sz="18" w:space="0" w:color="auto"/>
            </w:tcBorders>
            <w:shd w:val="clear" w:color="auto" w:fill="FFFF00"/>
            <w:vAlign w:val="center"/>
          </w:tcPr>
          <w:p w14:paraId="359F3B40" w14:textId="65146351" w:rsidR="0001285B" w:rsidRPr="00845171" w:rsidRDefault="00E35950" w:rsidP="00B47836">
            <w:pPr>
              <w:jc w:val="center"/>
              <w:rPr>
                <w:rFonts w:ascii="Maiandra GD" w:hAnsi="Maiandra GD"/>
                <w:i/>
                <w:iCs/>
              </w:rPr>
            </w:pPr>
            <w:r>
              <w:rPr>
                <w:rStyle w:val="FP-Nomsance"/>
                <w:sz w:val="44"/>
              </w:rPr>
              <w:t>Les batailles</w:t>
            </w:r>
          </w:p>
        </w:tc>
      </w:tr>
      <w:tr w:rsidR="0001285B" w:rsidRPr="006B5726" w14:paraId="6C9631B1" w14:textId="77777777" w:rsidTr="00B47836">
        <w:trPr>
          <w:trHeight w:val="50"/>
          <w:jc w:val="center"/>
        </w:trPr>
        <w:tc>
          <w:tcPr>
            <w:tcW w:w="11057" w:type="dxa"/>
            <w:gridSpan w:val="4"/>
            <w:tcBorders>
              <w:top w:val="single" w:sz="18" w:space="0" w:color="auto"/>
              <w:left w:val="single" w:sz="18" w:space="0" w:color="auto"/>
              <w:bottom w:val="single" w:sz="18" w:space="0" w:color="auto"/>
              <w:right w:val="single" w:sz="18" w:space="0" w:color="auto"/>
            </w:tcBorders>
            <w:shd w:val="clear" w:color="auto" w:fill="FFFFFF"/>
          </w:tcPr>
          <w:p w14:paraId="0F7E2997" w14:textId="77777777" w:rsidR="00EC2BEF" w:rsidRDefault="0001285B" w:rsidP="00EC2BEF">
            <w:pPr>
              <w:rPr>
                <w:rFonts w:ascii="Maiandra GD" w:hAnsi="Maiandra GD"/>
                <w:i/>
                <w:iCs/>
              </w:rPr>
            </w:pPr>
            <w:r w:rsidRPr="00845171">
              <w:rPr>
                <w:rFonts w:ascii="Maiandra GD" w:hAnsi="Maiandra GD"/>
                <w:i/>
                <w:iCs/>
                <w:color w:val="FF0000"/>
                <w:u w:val="single"/>
              </w:rPr>
              <w:t>Objectif</w:t>
            </w:r>
            <w:r>
              <w:rPr>
                <w:rFonts w:ascii="Maiandra GD" w:hAnsi="Maiandra GD"/>
                <w:i/>
                <w:iCs/>
                <w:color w:val="FF0000"/>
                <w:u w:val="single"/>
              </w:rPr>
              <w:t>s</w:t>
            </w:r>
            <w:r>
              <w:rPr>
                <w:rFonts w:ascii="Maiandra GD" w:hAnsi="Maiandra GD"/>
                <w:iCs/>
              </w:rPr>
              <w:tab/>
            </w:r>
            <w:r w:rsidR="00EC2BEF" w:rsidRPr="009D72A9">
              <w:rPr>
                <w:rFonts w:ascii="Maiandra GD" w:hAnsi="Maiandra GD"/>
                <w:iCs/>
              </w:rPr>
              <w:sym w:font="Wingdings" w:char="F08C"/>
            </w:r>
            <w:r w:rsidR="00EC2BEF">
              <w:rPr>
                <w:rFonts w:ascii="Maiandra GD" w:hAnsi="Maiandra GD"/>
                <w:iCs/>
              </w:rPr>
              <w:t xml:space="preserve"> </w:t>
            </w:r>
            <w:r w:rsidR="00EC2BEF">
              <w:rPr>
                <w:rFonts w:ascii="Maiandra GD" w:hAnsi="Maiandra GD"/>
                <w:i/>
                <w:iCs/>
              </w:rPr>
              <w:t xml:space="preserve">Savoir </w:t>
            </w:r>
            <w:r w:rsidR="00EC2BEF" w:rsidRPr="00575613">
              <w:rPr>
                <w:rFonts w:ascii="Maiandra GD" w:hAnsi="Maiandra GD"/>
                <w:i/>
                <w:iCs/>
              </w:rPr>
              <w:t>comment la Gaule a été conquise par les Romains.</w:t>
            </w:r>
          </w:p>
          <w:p w14:paraId="760E4850" w14:textId="77777777" w:rsidR="00EC2BEF" w:rsidRDefault="00EC2BEF" w:rsidP="00EC2BEF">
            <w:pPr>
              <w:rPr>
                <w:rFonts w:ascii="Maiandra GD" w:hAnsi="Maiandra GD"/>
                <w:i/>
                <w:iCs/>
              </w:rPr>
            </w:pPr>
            <w:r>
              <w:rPr>
                <w:rFonts w:ascii="Maiandra GD" w:hAnsi="Maiandra GD"/>
              </w:rPr>
              <w:tab/>
            </w:r>
            <w:r>
              <w:rPr>
                <w:rFonts w:ascii="Maiandra GD" w:hAnsi="Maiandra GD"/>
              </w:rPr>
              <w:tab/>
            </w:r>
            <w:r w:rsidRPr="00905D9B">
              <w:rPr>
                <w:rFonts w:ascii="Maiandra GD" w:hAnsi="Maiandra GD"/>
              </w:rPr>
              <w:sym w:font="Wingdings" w:char="F08D"/>
            </w:r>
            <w:r w:rsidRPr="00905D9B">
              <w:rPr>
                <w:rFonts w:ascii="Maiandra GD" w:hAnsi="Maiandra GD"/>
              </w:rPr>
              <w:t xml:space="preserve"> </w:t>
            </w:r>
            <w:r>
              <w:rPr>
                <w:rFonts w:ascii="Maiandra GD" w:hAnsi="Maiandra GD"/>
                <w:i/>
                <w:iCs/>
              </w:rPr>
              <w:t>Connaître</w:t>
            </w:r>
            <w:r w:rsidRPr="00575613">
              <w:rPr>
                <w:rFonts w:ascii="Maiandra GD" w:hAnsi="Maiandra GD"/>
                <w:i/>
                <w:iCs/>
              </w:rPr>
              <w:t xml:space="preserve"> le nom des chefs gaulois et romains.</w:t>
            </w:r>
          </w:p>
          <w:p w14:paraId="2BFB8E7E" w14:textId="1CF929B0" w:rsidR="00905D9B" w:rsidRPr="00F27B50" w:rsidRDefault="00EC2BEF" w:rsidP="00EC2BEF">
            <w:pPr>
              <w:rPr>
                <w:rStyle w:val="FP-Nomsance"/>
                <w:b w:val="0"/>
                <w:bCs w:val="0"/>
                <w:i/>
                <w:iCs/>
                <w:color w:val="auto"/>
                <w:sz w:val="24"/>
              </w:rPr>
            </w:pPr>
            <w:r>
              <w:tab/>
            </w:r>
            <w:r>
              <w:tab/>
            </w:r>
            <w:r>
              <w:rPr>
                <w:rFonts w:ascii="Maiandra GD" w:hAnsi="Maiandra GD"/>
                <w:iCs/>
              </w:rPr>
              <w:sym w:font="Wingdings" w:char="F08E"/>
            </w:r>
            <w:r>
              <w:rPr>
                <w:rFonts w:ascii="Maiandra GD" w:hAnsi="Maiandra GD"/>
                <w:iCs/>
              </w:rPr>
              <w:t xml:space="preserve"> </w:t>
            </w:r>
            <w:r>
              <w:rPr>
                <w:rFonts w:ascii="Maiandra GD" w:hAnsi="Maiandra GD"/>
                <w:i/>
                <w:iCs/>
              </w:rPr>
              <w:t>Trouver des informations dans une fiche documentaire.</w:t>
            </w:r>
          </w:p>
        </w:tc>
      </w:tr>
      <w:tr w:rsidR="0001285B" w:rsidRPr="006B5726" w14:paraId="30DE910B" w14:textId="77777777" w:rsidTr="00B47836">
        <w:trPr>
          <w:jc w:val="center"/>
        </w:trPr>
        <w:tc>
          <w:tcPr>
            <w:tcW w:w="6984" w:type="dxa"/>
            <w:gridSpan w:val="2"/>
            <w:tcBorders>
              <w:left w:val="single" w:sz="18" w:space="0" w:color="auto"/>
              <w:bottom w:val="single" w:sz="4" w:space="0" w:color="auto"/>
            </w:tcBorders>
          </w:tcPr>
          <w:p w14:paraId="58FD3CCC" w14:textId="77777777" w:rsidR="0001285B" w:rsidRPr="00192877" w:rsidRDefault="0001285B" w:rsidP="00B47836">
            <w:pPr>
              <w:rPr>
                <w:rFonts w:ascii="Maiandra GD" w:hAnsi="Maiandra GD"/>
                <w:color w:val="FF0000"/>
                <w:u w:val="single"/>
              </w:rPr>
            </w:pPr>
            <w:r w:rsidRPr="006B5726">
              <w:rPr>
                <w:rFonts w:ascii="Maiandra GD" w:hAnsi="Maiandra GD"/>
                <w:i/>
                <w:iCs/>
                <w:color w:val="FF0000"/>
                <w:u w:val="single"/>
              </w:rPr>
              <w:t>Matériel</w:t>
            </w:r>
            <w:r w:rsidRPr="006B5726">
              <w:rPr>
                <w:rFonts w:ascii="Maiandra GD" w:hAnsi="Maiandra GD"/>
                <w:color w:val="FF0000"/>
                <w:u w:val="single"/>
              </w:rPr>
              <w:t xml:space="preserve"> : </w:t>
            </w:r>
          </w:p>
          <w:p w14:paraId="061254BA" w14:textId="77777777" w:rsidR="0001285B" w:rsidRDefault="0001285B" w:rsidP="00B47836">
            <w:pPr>
              <w:rPr>
                <w:rFonts w:ascii="Maiandra GD" w:hAnsi="Maiandra GD"/>
              </w:rPr>
            </w:pPr>
            <w:r>
              <w:rPr>
                <w:rFonts w:ascii="Maiandra GD" w:hAnsi="Maiandra GD"/>
              </w:rPr>
              <w:t>- Ordinateur et vidéoprojecteur.</w:t>
            </w:r>
          </w:p>
          <w:p w14:paraId="0849054B" w14:textId="47143AF1" w:rsidR="0001285B" w:rsidRDefault="0001285B" w:rsidP="00B47836">
            <w:pPr>
              <w:rPr>
                <w:rFonts w:ascii="Maiandra GD" w:hAnsi="Maiandra GD"/>
                <w:iCs/>
              </w:rPr>
            </w:pPr>
            <w:r>
              <w:rPr>
                <w:rFonts w:ascii="Maiandra GD" w:hAnsi="Maiandra GD"/>
                <w:iCs/>
              </w:rPr>
              <w:t xml:space="preserve">- Fichier numérique : </w:t>
            </w:r>
            <w:r w:rsidR="007653C8">
              <w:rPr>
                <w:rFonts w:ascii="Maiandra GD" w:hAnsi="Maiandra GD"/>
                <w:iCs/>
                <w:u w:val="single"/>
              </w:rPr>
              <w:t xml:space="preserve">Les </w:t>
            </w:r>
            <w:r w:rsidR="00575E16">
              <w:rPr>
                <w:rFonts w:ascii="Maiandra GD" w:hAnsi="Maiandra GD"/>
                <w:iCs/>
                <w:u w:val="single"/>
              </w:rPr>
              <w:t>batailles</w:t>
            </w:r>
            <w:r>
              <w:rPr>
                <w:rFonts w:ascii="Maiandra GD" w:hAnsi="Maiandra GD"/>
                <w:iCs/>
                <w:u w:val="single"/>
              </w:rPr>
              <w:t xml:space="preserve"> - Diaporama</w:t>
            </w:r>
            <w:r>
              <w:rPr>
                <w:rFonts w:ascii="Maiandra GD" w:hAnsi="Maiandra GD"/>
                <w:iCs/>
              </w:rPr>
              <w:t>.</w:t>
            </w:r>
          </w:p>
          <w:p w14:paraId="67FF495F" w14:textId="2578AE7F" w:rsidR="0082302F" w:rsidRDefault="0082302F" w:rsidP="00B47836">
            <w:pPr>
              <w:rPr>
                <w:rFonts w:ascii="Maiandra GD" w:hAnsi="Maiandra GD"/>
                <w:iCs/>
              </w:rPr>
            </w:pPr>
            <w:r>
              <w:rPr>
                <w:rFonts w:ascii="Maiandra GD" w:hAnsi="Maiandra GD"/>
                <w:iCs/>
              </w:rPr>
              <w:t>- Une fiche documentaire par élève.</w:t>
            </w:r>
          </w:p>
          <w:p w14:paraId="51DD488D" w14:textId="77777777" w:rsidR="0001285B" w:rsidRDefault="00D31144" w:rsidP="00B47836">
            <w:pPr>
              <w:rPr>
                <w:rFonts w:ascii="Maiandra GD" w:hAnsi="Maiandra GD"/>
                <w:iCs/>
              </w:rPr>
            </w:pPr>
            <w:r>
              <w:rPr>
                <w:rFonts w:ascii="Maiandra GD" w:hAnsi="Maiandra GD"/>
                <w:iCs/>
              </w:rPr>
              <w:t>- Une fiche d</w:t>
            </w:r>
            <w:r w:rsidR="006E6F26">
              <w:rPr>
                <w:rFonts w:ascii="Maiandra GD" w:hAnsi="Maiandra GD"/>
                <w:iCs/>
              </w:rPr>
              <w:t>’activité</w:t>
            </w:r>
            <w:r>
              <w:rPr>
                <w:rFonts w:ascii="Maiandra GD" w:hAnsi="Maiandra GD"/>
                <w:iCs/>
              </w:rPr>
              <w:t xml:space="preserve"> par élève.</w:t>
            </w:r>
          </w:p>
          <w:p w14:paraId="745CB7AE" w14:textId="408D03F1" w:rsidR="00FD5F09" w:rsidRPr="0014416C" w:rsidRDefault="00FD5F09" w:rsidP="00B47836">
            <w:pPr>
              <w:rPr>
                <w:rFonts w:ascii="Maiandra GD" w:hAnsi="Maiandra GD"/>
                <w:iCs/>
              </w:rPr>
            </w:pPr>
            <w:r>
              <w:rPr>
                <w:rFonts w:ascii="Maiandra GD" w:hAnsi="Maiandra GD"/>
                <w:iCs/>
              </w:rPr>
              <w:t>- Un dessin à compléter par élève.</w:t>
            </w:r>
          </w:p>
        </w:tc>
        <w:tc>
          <w:tcPr>
            <w:tcW w:w="4073" w:type="dxa"/>
            <w:gridSpan w:val="2"/>
            <w:tcBorders>
              <w:bottom w:val="single" w:sz="4" w:space="0" w:color="auto"/>
              <w:right w:val="single" w:sz="18" w:space="0" w:color="auto"/>
            </w:tcBorders>
          </w:tcPr>
          <w:p w14:paraId="23FF7936" w14:textId="77777777" w:rsidR="0001285B" w:rsidRDefault="0001285B" w:rsidP="00B47836">
            <w:pPr>
              <w:rPr>
                <w:rFonts w:ascii="Maiandra GD" w:hAnsi="Maiandra GD"/>
                <w:color w:val="FF0000"/>
                <w:u w:val="single"/>
              </w:rPr>
            </w:pPr>
            <w:r>
              <w:rPr>
                <w:rFonts w:ascii="Maiandra GD" w:hAnsi="Maiandra GD"/>
                <w:i/>
                <w:iCs/>
                <w:color w:val="FF0000"/>
                <w:u w:val="single"/>
              </w:rPr>
              <w:t>Aide aux élèves en difficulté </w:t>
            </w:r>
            <w:r>
              <w:rPr>
                <w:rFonts w:ascii="Maiandra GD" w:hAnsi="Maiandra GD"/>
                <w:color w:val="FF0000"/>
                <w:u w:val="single"/>
              </w:rPr>
              <w:t>:</w:t>
            </w:r>
          </w:p>
          <w:p w14:paraId="1AD9CEC8" w14:textId="77777777" w:rsidR="0001285B" w:rsidRPr="006B5726" w:rsidRDefault="0001285B" w:rsidP="00B47836">
            <w:pPr>
              <w:tabs>
                <w:tab w:val="left" w:pos="945"/>
              </w:tabs>
              <w:rPr>
                <w:rFonts w:ascii="Maiandra GD" w:hAnsi="Maiandra GD"/>
              </w:rPr>
            </w:pPr>
            <w:r w:rsidRPr="00061393">
              <w:rPr>
                <w:rFonts w:ascii="Maiandra GD" w:hAnsi="Maiandra GD"/>
                <w:color w:val="00B050"/>
              </w:rPr>
              <w:t xml:space="preserve">- </w:t>
            </w:r>
            <w:r>
              <w:rPr>
                <w:rFonts w:ascii="Maiandra GD" w:hAnsi="Maiandra GD"/>
                <w:color w:val="00B050"/>
              </w:rPr>
              <w:t>Aide de l’enseignant.</w:t>
            </w:r>
          </w:p>
        </w:tc>
      </w:tr>
      <w:tr w:rsidR="0001285B" w:rsidRPr="006B5726" w14:paraId="0A88AE9E" w14:textId="77777777" w:rsidTr="00B47836">
        <w:trPr>
          <w:trHeight w:val="35"/>
          <w:jc w:val="center"/>
        </w:trPr>
        <w:tc>
          <w:tcPr>
            <w:tcW w:w="9933" w:type="dxa"/>
            <w:gridSpan w:val="3"/>
            <w:tcBorders>
              <w:top w:val="single" w:sz="4" w:space="0" w:color="auto"/>
              <w:left w:val="single" w:sz="18" w:space="0" w:color="auto"/>
              <w:bottom w:val="single" w:sz="18" w:space="0" w:color="auto"/>
            </w:tcBorders>
            <w:vAlign w:val="center"/>
          </w:tcPr>
          <w:p w14:paraId="656F2A49" w14:textId="708C2AD4" w:rsidR="0001285B" w:rsidRPr="00974C7A" w:rsidRDefault="0001285B" w:rsidP="00B47836">
            <w:pPr>
              <w:rPr>
                <w:rFonts w:ascii="Maiandra GD" w:hAnsi="Maiandra GD"/>
                <w:i/>
                <w:iCs/>
                <w:color w:val="FF0000"/>
                <w:u w:val="single"/>
              </w:rPr>
            </w:pPr>
            <w:r w:rsidRPr="00493F0B">
              <w:rPr>
                <w:rFonts w:ascii="Maiandra GD" w:hAnsi="Maiandra GD"/>
                <w:b/>
                <w:i/>
                <w:iCs/>
                <w:color w:val="FF0000"/>
                <w:sz w:val="40"/>
                <w:u w:val="single"/>
              </w:rPr>
              <w:t>Déroulement</w:t>
            </w:r>
            <w:r w:rsidRPr="00493F0B">
              <w:rPr>
                <w:rFonts w:ascii="Maiandra GD" w:hAnsi="Maiandra GD"/>
                <w:b/>
                <w:i/>
                <w:iCs/>
                <w:color w:val="FF0000"/>
                <w:sz w:val="40"/>
              </w:rPr>
              <w:t xml:space="preserve"> </w:t>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sidR="00EC2BEF">
              <w:rPr>
                <w:rFonts w:ascii="Maiandra GD" w:hAnsi="Maiandra GD"/>
                <w:b/>
                <w:i/>
                <w:iCs/>
                <w:color w:val="0070C0"/>
                <w:sz w:val="40"/>
              </w:rPr>
              <w:t>61</w:t>
            </w:r>
            <w:r w:rsidRPr="00E9204C">
              <w:rPr>
                <w:rFonts w:ascii="Maiandra GD" w:hAnsi="Maiandra GD"/>
                <w:b/>
                <w:i/>
                <w:iCs/>
                <w:color w:val="0070C0"/>
                <w:sz w:val="40"/>
              </w:rPr>
              <w:t xml:space="preserve"> min</w:t>
            </w:r>
          </w:p>
        </w:tc>
        <w:tc>
          <w:tcPr>
            <w:tcW w:w="1124" w:type="dxa"/>
            <w:tcBorders>
              <w:top w:val="single" w:sz="4" w:space="0" w:color="auto"/>
              <w:bottom w:val="single" w:sz="18" w:space="0" w:color="auto"/>
              <w:right w:val="single" w:sz="18" w:space="0" w:color="auto"/>
            </w:tcBorders>
          </w:tcPr>
          <w:p w14:paraId="74B623CF" w14:textId="77777777" w:rsidR="0001285B" w:rsidRPr="00974C7A" w:rsidRDefault="0001285B" w:rsidP="00B47836">
            <w:pPr>
              <w:rPr>
                <w:rFonts w:ascii="Maiandra GD" w:hAnsi="Maiandra GD"/>
                <w:i/>
                <w:iCs/>
                <w:color w:val="FF0000"/>
                <w:u w:val="single"/>
              </w:rPr>
            </w:pPr>
            <w:r>
              <w:rPr>
                <w:rFonts w:ascii="Maiandra GD" w:hAnsi="Maiandra GD"/>
                <w:i/>
                <w:iCs/>
                <w:color w:val="FF0000"/>
                <w:u w:val="single"/>
              </w:rPr>
              <w:t>Temps</w:t>
            </w:r>
          </w:p>
        </w:tc>
      </w:tr>
    </w:tbl>
    <w:p w14:paraId="389FA4F6" w14:textId="77777777" w:rsidR="0001285B" w:rsidRDefault="0001285B" w:rsidP="0001285B"/>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01285B" w:rsidRPr="006B5726" w14:paraId="239BE129" w14:textId="77777777" w:rsidTr="00B47836">
        <w:trPr>
          <w:trHeight w:val="354"/>
          <w:jc w:val="center"/>
        </w:trPr>
        <w:tc>
          <w:tcPr>
            <w:tcW w:w="9933" w:type="dxa"/>
          </w:tcPr>
          <w:p w14:paraId="5F8848BB" w14:textId="0EB809A8" w:rsidR="0001285B" w:rsidRDefault="0001285B" w:rsidP="00B47836">
            <w:pPr>
              <w:rPr>
                <w:rStyle w:val="FP-Phases"/>
                <w:b w:val="0"/>
                <w:color w:val="000000"/>
                <w:sz w:val="24"/>
                <w:szCs w:val="24"/>
              </w:rPr>
            </w:pPr>
            <w:r>
              <w:rPr>
                <w:rFonts w:ascii="Maiandra GD" w:hAnsi="Maiandra GD"/>
                <w:iCs/>
              </w:rPr>
              <w:t xml:space="preserve">- </w:t>
            </w:r>
            <w:r w:rsidR="00D31144">
              <w:rPr>
                <w:rStyle w:val="FP-Phases"/>
              </w:rPr>
              <w:t>Rappel</w:t>
            </w:r>
            <w:r>
              <w:rPr>
                <w:rStyle w:val="FP-Phases"/>
              </w:rPr>
              <w:t xml:space="preserve"> de la période</w:t>
            </w:r>
            <w:r w:rsidRPr="00F749E8">
              <w:rPr>
                <w:rStyle w:val="FP-Phases"/>
                <w:b w:val="0"/>
                <w:color w:val="000000"/>
                <w:sz w:val="24"/>
                <w:szCs w:val="24"/>
              </w:rPr>
              <w:t>.</w:t>
            </w:r>
          </w:p>
          <w:p w14:paraId="0A5B2632" w14:textId="77777777" w:rsidR="0001285B" w:rsidRPr="00843CBF" w:rsidRDefault="0001285B" w:rsidP="00B47836">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 2.</w:t>
            </w:r>
          </w:p>
          <w:p w14:paraId="65D51418" w14:textId="1F28F0EF" w:rsidR="0001285B" w:rsidRPr="00C142C2" w:rsidRDefault="0001285B" w:rsidP="00B47836">
            <w:pPr>
              <w:rPr>
                <w:rStyle w:val="FP-Nomsance"/>
                <w:b w:val="0"/>
                <w:bCs w:val="0"/>
                <w:iCs/>
                <w:color w:val="auto"/>
                <w:sz w:val="24"/>
              </w:rPr>
            </w:pPr>
            <w:r>
              <w:rPr>
                <w:rFonts w:ascii="Maiandra GD" w:hAnsi="Maiandra GD"/>
                <w:iCs/>
              </w:rPr>
              <w:sym w:font="Wingdings 3" w:char="F022"/>
            </w:r>
            <w:r>
              <w:rPr>
                <w:rFonts w:ascii="Maiandra GD" w:hAnsi="Maiandra GD"/>
                <w:iCs/>
              </w:rPr>
              <w:t xml:space="preserve"> L’enseignant </w:t>
            </w:r>
            <w:r w:rsidR="00D31144">
              <w:rPr>
                <w:rFonts w:ascii="Maiandra GD" w:hAnsi="Maiandra GD"/>
                <w:iCs/>
              </w:rPr>
              <w:t>rappelle</w:t>
            </w:r>
            <w:r>
              <w:rPr>
                <w:rFonts w:ascii="Maiandra GD" w:hAnsi="Maiandra GD"/>
                <w:iCs/>
              </w:rPr>
              <w:t xml:space="preserve"> la période qui </w:t>
            </w:r>
            <w:r w:rsidR="00D31144">
              <w:rPr>
                <w:rFonts w:ascii="Maiandra GD" w:hAnsi="Maiandra GD"/>
                <w:iCs/>
              </w:rPr>
              <w:t>est</w:t>
            </w:r>
            <w:r>
              <w:rPr>
                <w:rFonts w:ascii="Maiandra GD" w:hAnsi="Maiandra GD"/>
                <w:iCs/>
              </w:rPr>
              <w:t xml:space="preserve"> étudiée, et fait le lien avec la frise de la classe.</w:t>
            </w:r>
          </w:p>
        </w:tc>
        <w:tc>
          <w:tcPr>
            <w:tcW w:w="1124" w:type="dxa"/>
          </w:tcPr>
          <w:p w14:paraId="3A70C4F2" w14:textId="77777777" w:rsidR="0001285B" w:rsidRDefault="0001285B" w:rsidP="00B47836">
            <w:pPr>
              <w:rPr>
                <w:rStyle w:val="FP-Nomsance"/>
                <w:b w:val="0"/>
                <w:i/>
                <w:color w:val="auto"/>
                <w:sz w:val="20"/>
              </w:rPr>
            </w:pPr>
            <w:r>
              <w:rPr>
                <w:rStyle w:val="FP-Nomsance"/>
                <w:b w:val="0"/>
                <w:i/>
                <w:sz w:val="20"/>
              </w:rPr>
              <w:t>2</w:t>
            </w:r>
          </w:p>
          <w:p w14:paraId="134044CB" w14:textId="77777777" w:rsidR="0001285B" w:rsidRPr="00D37ED9" w:rsidRDefault="0001285B" w:rsidP="00B47836">
            <w:pPr>
              <w:rPr>
                <w:rStyle w:val="FP-Nomsance"/>
                <w:b w:val="0"/>
                <w:i/>
                <w:color w:val="auto"/>
                <w:sz w:val="20"/>
              </w:rPr>
            </w:pPr>
          </w:p>
        </w:tc>
      </w:tr>
    </w:tbl>
    <w:p w14:paraId="2E19AB53" w14:textId="7350A1FE" w:rsidR="0001285B" w:rsidRDefault="0001285B" w:rsidP="0001285B"/>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D31144" w:rsidRPr="006B5726" w14:paraId="38EDEB33" w14:textId="77777777" w:rsidTr="002F710A">
        <w:trPr>
          <w:trHeight w:val="354"/>
          <w:jc w:val="center"/>
        </w:trPr>
        <w:tc>
          <w:tcPr>
            <w:tcW w:w="9933" w:type="dxa"/>
          </w:tcPr>
          <w:p w14:paraId="30D18073" w14:textId="2B832504" w:rsidR="00D31144" w:rsidRDefault="00D31144" w:rsidP="002F710A">
            <w:pPr>
              <w:rPr>
                <w:rStyle w:val="FP-Phases"/>
                <w:b w:val="0"/>
                <w:color w:val="000000"/>
                <w:sz w:val="24"/>
                <w:szCs w:val="24"/>
              </w:rPr>
            </w:pPr>
            <w:r>
              <w:rPr>
                <w:rFonts w:ascii="Maiandra GD" w:hAnsi="Maiandra GD"/>
                <w:iCs/>
              </w:rPr>
              <w:t xml:space="preserve">- </w:t>
            </w:r>
            <w:r>
              <w:rPr>
                <w:rStyle w:val="FP-Phases"/>
              </w:rPr>
              <w:t>Rappel de la séance précédente</w:t>
            </w:r>
            <w:r w:rsidRPr="00F749E8">
              <w:rPr>
                <w:rStyle w:val="FP-Phases"/>
                <w:b w:val="0"/>
                <w:color w:val="000000"/>
                <w:sz w:val="24"/>
                <w:szCs w:val="24"/>
              </w:rPr>
              <w:t>.</w:t>
            </w:r>
          </w:p>
          <w:p w14:paraId="70399769" w14:textId="1494A24C" w:rsidR="00D31144" w:rsidRPr="00843CBF" w:rsidRDefault="00D31144" w:rsidP="002F710A">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 3.</w:t>
            </w:r>
          </w:p>
          <w:p w14:paraId="6C729CF7" w14:textId="71BAA417" w:rsidR="00D31144" w:rsidRPr="00C142C2" w:rsidRDefault="00D31144" w:rsidP="002F710A">
            <w:pPr>
              <w:rPr>
                <w:rStyle w:val="FP-Nomsance"/>
                <w:b w:val="0"/>
                <w:bCs w:val="0"/>
                <w:iCs/>
                <w:color w:val="auto"/>
                <w:sz w:val="24"/>
              </w:rPr>
            </w:pPr>
            <w:r>
              <w:rPr>
                <w:rFonts w:ascii="Maiandra GD" w:hAnsi="Maiandra GD"/>
                <w:iCs/>
              </w:rPr>
              <w:sym w:font="Wingdings 3" w:char="F022"/>
            </w:r>
            <w:r>
              <w:rPr>
                <w:rFonts w:ascii="Maiandra GD" w:hAnsi="Maiandra GD"/>
                <w:iCs/>
              </w:rPr>
              <w:t xml:space="preserve"> L’enseignant interroge les élèves sur ce qui a été vu et appris lors de la séance précédente.</w:t>
            </w:r>
          </w:p>
        </w:tc>
        <w:tc>
          <w:tcPr>
            <w:tcW w:w="1124" w:type="dxa"/>
          </w:tcPr>
          <w:p w14:paraId="03FC9975" w14:textId="474FE612" w:rsidR="00D31144" w:rsidRDefault="00FD5F09" w:rsidP="002F710A">
            <w:pPr>
              <w:rPr>
                <w:rStyle w:val="FP-Nomsance"/>
                <w:b w:val="0"/>
                <w:i/>
                <w:color w:val="auto"/>
                <w:sz w:val="20"/>
              </w:rPr>
            </w:pPr>
            <w:r>
              <w:rPr>
                <w:rStyle w:val="FP-Nomsance"/>
                <w:b w:val="0"/>
                <w:i/>
                <w:sz w:val="20"/>
              </w:rPr>
              <w:t>2</w:t>
            </w:r>
          </w:p>
          <w:p w14:paraId="0C97DC5F" w14:textId="77777777" w:rsidR="00D31144" w:rsidRPr="00D37ED9" w:rsidRDefault="00D31144" w:rsidP="002F710A">
            <w:pPr>
              <w:rPr>
                <w:rStyle w:val="FP-Nomsance"/>
                <w:b w:val="0"/>
                <w:i/>
                <w:color w:val="auto"/>
                <w:sz w:val="20"/>
              </w:rPr>
            </w:pPr>
          </w:p>
        </w:tc>
      </w:tr>
    </w:tbl>
    <w:p w14:paraId="4D98F644" w14:textId="77777777" w:rsidR="0001285B" w:rsidRDefault="0001285B" w:rsidP="0001285B"/>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01285B" w:rsidRPr="006B5726" w14:paraId="5BA33854" w14:textId="77777777" w:rsidTr="00B47836">
        <w:trPr>
          <w:trHeight w:val="354"/>
          <w:jc w:val="center"/>
        </w:trPr>
        <w:tc>
          <w:tcPr>
            <w:tcW w:w="9933" w:type="dxa"/>
          </w:tcPr>
          <w:p w14:paraId="002C5AC2" w14:textId="3D418A48" w:rsidR="0001285B" w:rsidRDefault="0001285B" w:rsidP="00B47836">
            <w:pPr>
              <w:rPr>
                <w:rFonts w:ascii="Maiandra GD" w:hAnsi="Maiandra GD"/>
                <w:iCs/>
              </w:rPr>
            </w:pPr>
            <w:r>
              <w:rPr>
                <w:rFonts w:ascii="Maiandra GD" w:hAnsi="Maiandra GD"/>
                <w:iCs/>
              </w:rPr>
              <w:t xml:space="preserve">- </w:t>
            </w:r>
            <w:r>
              <w:rPr>
                <w:rStyle w:val="FP-Phases"/>
              </w:rPr>
              <w:t xml:space="preserve">Activité </w:t>
            </w:r>
            <w:r w:rsidR="00FD5F09">
              <w:rPr>
                <w:rStyle w:val="FP-Phases"/>
              </w:rPr>
              <w:t>sur Vercingétorix</w:t>
            </w:r>
            <w:r>
              <w:rPr>
                <w:rFonts w:ascii="Maiandra GD" w:hAnsi="Maiandra GD"/>
                <w:iCs/>
              </w:rPr>
              <w:t>.</w:t>
            </w:r>
          </w:p>
          <w:p w14:paraId="35FA2522" w14:textId="684F626A" w:rsidR="0001285B" w:rsidRPr="0082302F" w:rsidRDefault="0001285B" w:rsidP="00B47836">
            <w:pPr>
              <w:rPr>
                <w:rFonts w:ascii="Maiandra GD" w:hAnsi="Maiandra GD"/>
                <w:iCs/>
                <w:color w:val="00B050"/>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sidR="00D31144">
              <w:rPr>
                <w:rFonts w:ascii="Maiandra GD" w:hAnsi="Maiandra GD"/>
                <w:iCs/>
                <w:color w:val="00B050"/>
              </w:rPr>
              <w:t>s</w:t>
            </w:r>
            <w:r>
              <w:rPr>
                <w:rFonts w:ascii="Maiandra GD" w:hAnsi="Maiandra GD"/>
                <w:iCs/>
                <w:color w:val="00B050"/>
              </w:rPr>
              <w:t xml:space="preserve"> </w:t>
            </w:r>
            <w:r w:rsidR="006E6F26">
              <w:rPr>
                <w:rFonts w:ascii="Maiandra GD" w:hAnsi="Maiandra GD"/>
                <w:iCs/>
                <w:color w:val="00B050"/>
              </w:rPr>
              <w:t>4</w:t>
            </w:r>
            <w:r w:rsidR="00D31144">
              <w:rPr>
                <w:rFonts w:ascii="Maiandra GD" w:hAnsi="Maiandra GD"/>
                <w:iCs/>
                <w:color w:val="00B050"/>
              </w:rPr>
              <w:t xml:space="preserve"> à </w:t>
            </w:r>
            <w:r w:rsidR="00FD5F09">
              <w:rPr>
                <w:rFonts w:ascii="Maiandra GD" w:hAnsi="Maiandra GD"/>
                <w:iCs/>
                <w:color w:val="00B050"/>
              </w:rPr>
              <w:t>6</w:t>
            </w:r>
            <w:r>
              <w:rPr>
                <w:rFonts w:ascii="Maiandra GD" w:hAnsi="Maiandra GD"/>
                <w:iCs/>
                <w:color w:val="00B050"/>
              </w:rPr>
              <w:t>.</w:t>
            </w:r>
          </w:p>
          <w:p w14:paraId="387D55C9" w14:textId="7CAA369C" w:rsidR="00D31144" w:rsidRDefault="00D31144" w:rsidP="00B47836">
            <w:pPr>
              <w:rPr>
                <w:rFonts w:ascii="Maiandra GD" w:hAnsi="Maiandra GD"/>
                <w:iCs/>
              </w:rPr>
            </w:pPr>
            <w:r>
              <w:rPr>
                <w:rFonts w:ascii="Maiandra GD" w:hAnsi="Maiandra GD"/>
                <w:iCs/>
              </w:rPr>
              <w:sym w:font="Wingdings 3" w:char="F022"/>
            </w:r>
            <w:r>
              <w:rPr>
                <w:rFonts w:ascii="Maiandra GD" w:hAnsi="Maiandra GD"/>
                <w:iCs/>
              </w:rPr>
              <w:t xml:space="preserve"> </w:t>
            </w:r>
            <w:r w:rsidR="005C7A8F">
              <w:rPr>
                <w:rFonts w:ascii="Maiandra GD" w:hAnsi="Maiandra GD"/>
                <w:iCs/>
              </w:rPr>
              <w:t>L’activité est explicitée</w:t>
            </w:r>
            <w:r>
              <w:rPr>
                <w:rFonts w:ascii="Maiandra GD" w:hAnsi="Maiandra GD"/>
                <w:iCs/>
              </w:rPr>
              <w:t>.</w:t>
            </w:r>
          </w:p>
          <w:p w14:paraId="28FDE9BF" w14:textId="56222141" w:rsidR="005C7A8F" w:rsidRDefault="005C7A8F" w:rsidP="00B47836">
            <w:pPr>
              <w:rPr>
                <w:rFonts w:ascii="Maiandra GD" w:hAnsi="Maiandra GD"/>
                <w:iCs/>
              </w:rPr>
            </w:pPr>
            <w:r>
              <w:rPr>
                <w:rFonts w:ascii="Maiandra GD" w:hAnsi="Maiandra GD"/>
                <w:iCs/>
              </w:rPr>
              <w:sym w:font="Wingdings 3" w:char="F022"/>
            </w:r>
            <w:r>
              <w:rPr>
                <w:rFonts w:ascii="Maiandra GD" w:hAnsi="Maiandra GD"/>
                <w:iCs/>
              </w:rPr>
              <w:t xml:space="preserve"> </w:t>
            </w:r>
            <w:r w:rsidR="0082302F">
              <w:rPr>
                <w:rFonts w:ascii="Maiandra GD" w:hAnsi="Maiandra GD"/>
                <w:iCs/>
              </w:rPr>
              <w:t>L’enseignant distribue le matériel à chaque élève : une fiche documentaire, et une feuille d’activité.</w:t>
            </w:r>
          </w:p>
          <w:p w14:paraId="4012B074" w14:textId="77777777" w:rsidR="0001285B" w:rsidRDefault="0001285B" w:rsidP="00B47836">
            <w:pPr>
              <w:rPr>
                <w:rFonts w:ascii="Maiandra GD" w:hAnsi="Maiandra GD"/>
                <w:iCs/>
              </w:rPr>
            </w:pPr>
            <w:r>
              <w:rPr>
                <w:rFonts w:ascii="Maiandra GD" w:hAnsi="Maiandra GD"/>
                <w:iCs/>
              </w:rPr>
              <w:sym w:font="Wingdings 3" w:char="F022"/>
            </w:r>
            <w:r>
              <w:rPr>
                <w:rFonts w:ascii="Maiandra GD" w:hAnsi="Maiandra GD"/>
                <w:iCs/>
              </w:rPr>
              <w:t xml:space="preserve"> Les élèves réalisent l’activité.</w:t>
            </w:r>
          </w:p>
        </w:tc>
        <w:tc>
          <w:tcPr>
            <w:tcW w:w="1124" w:type="dxa"/>
          </w:tcPr>
          <w:p w14:paraId="280825EA" w14:textId="77777777" w:rsidR="0001285B" w:rsidRDefault="0001285B" w:rsidP="00B47836">
            <w:pPr>
              <w:rPr>
                <w:rStyle w:val="FP-Nomsance"/>
                <w:b w:val="0"/>
                <w:i/>
                <w:sz w:val="20"/>
              </w:rPr>
            </w:pPr>
            <w:r>
              <w:rPr>
                <w:rStyle w:val="FP-Nomsance"/>
                <w:b w:val="0"/>
                <w:i/>
                <w:sz w:val="20"/>
              </w:rPr>
              <w:t>20</w:t>
            </w:r>
          </w:p>
        </w:tc>
      </w:tr>
    </w:tbl>
    <w:p w14:paraId="1FB4E2CE" w14:textId="77777777" w:rsidR="0001285B" w:rsidRDefault="0001285B" w:rsidP="0001285B"/>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01285B" w:rsidRPr="006B5726" w14:paraId="75455B01" w14:textId="77777777" w:rsidTr="00B47836">
        <w:trPr>
          <w:trHeight w:val="354"/>
          <w:jc w:val="center"/>
        </w:trPr>
        <w:tc>
          <w:tcPr>
            <w:tcW w:w="9933" w:type="dxa"/>
          </w:tcPr>
          <w:p w14:paraId="796DCF13" w14:textId="77777777" w:rsidR="0001285B" w:rsidRDefault="0001285B" w:rsidP="00B47836">
            <w:pPr>
              <w:rPr>
                <w:rFonts w:ascii="Maiandra GD" w:hAnsi="Maiandra GD"/>
                <w:iCs/>
              </w:rPr>
            </w:pPr>
            <w:r>
              <w:rPr>
                <w:rFonts w:ascii="Maiandra GD" w:hAnsi="Maiandra GD"/>
                <w:iCs/>
              </w:rPr>
              <w:t xml:space="preserve">- </w:t>
            </w:r>
            <w:r>
              <w:rPr>
                <w:rStyle w:val="FP-Phases"/>
              </w:rPr>
              <w:t>Correction collective</w:t>
            </w:r>
            <w:r>
              <w:rPr>
                <w:rFonts w:ascii="Maiandra GD" w:hAnsi="Maiandra GD"/>
                <w:iCs/>
              </w:rPr>
              <w:t>.</w:t>
            </w:r>
          </w:p>
          <w:p w14:paraId="04AE0EBB" w14:textId="681A5F79" w:rsidR="0001285B" w:rsidRPr="00843CBF" w:rsidRDefault="0001285B" w:rsidP="00B47836">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sidR="0082302F">
              <w:rPr>
                <w:rFonts w:ascii="Maiandra GD" w:hAnsi="Maiandra GD"/>
                <w:iCs/>
                <w:color w:val="00B050"/>
              </w:rPr>
              <w:t>s</w:t>
            </w:r>
            <w:r>
              <w:rPr>
                <w:rFonts w:ascii="Maiandra GD" w:hAnsi="Maiandra GD"/>
                <w:iCs/>
                <w:color w:val="00B050"/>
              </w:rPr>
              <w:t xml:space="preserve"> </w:t>
            </w:r>
            <w:r w:rsidR="00FD5F09">
              <w:rPr>
                <w:rFonts w:ascii="Maiandra GD" w:hAnsi="Maiandra GD"/>
                <w:iCs/>
                <w:color w:val="00B050"/>
              </w:rPr>
              <w:t>7</w:t>
            </w:r>
            <w:r w:rsidR="0082302F">
              <w:rPr>
                <w:rFonts w:ascii="Maiandra GD" w:hAnsi="Maiandra GD"/>
                <w:iCs/>
                <w:color w:val="00B050"/>
              </w:rPr>
              <w:t xml:space="preserve"> </w:t>
            </w:r>
            <w:r w:rsidR="00FD5F09">
              <w:rPr>
                <w:rFonts w:ascii="Maiandra GD" w:hAnsi="Maiandra GD"/>
                <w:iCs/>
                <w:color w:val="00B050"/>
              </w:rPr>
              <w:t>et</w:t>
            </w:r>
            <w:r w:rsidR="0082302F">
              <w:rPr>
                <w:rFonts w:ascii="Maiandra GD" w:hAnsi="Maiandra GD"/>
                <w:iCs/>
                <w:color w:val="00B050"/>
              </w:rPr>
              <w:t xml:space="preserve"> </w:t>
            </w:r>
            <w:r w:rsidR="00FD5F09">
              <w:rPr>
                <w:rFonts w:ascii="Maiandra GD" w:hAnsi="Maiandra GD"/>
                <w:iCs/>
                <w:color w:val="00B050"/>
              </w:rPr>
              <w:t>8</w:t>
            </w:r>
            <w:r>
              <w:rPr>
                <w:rFonts w:ascii="Maiandra GD" w:hAnsi="Maiandra GD"/>
                <w:iCs/>
                <w:color w:val="00B050"/>
              </w:rPr>
              <w:t>.</w:t>
            </w:r>
          </w:p>
          <w:p w14:paraId="2477D51B" w14:textId="03FED187" w:rsidR="0001285B" w:rsidRDefault="0001285B" w:rsidP="00B47836">
            <w:pPr>
              <w:rPr>
                <w:rFonts w:ascii="Maiandra GD" w:hAnsi="Maiandra GD"/>
                <w:iCs/>
              </w:rPr>
            </w:pPr>
            <w:r>
              <w:rPr>
                <w:rFonts w:ascii="Maiandra GD" w:hAnsi="Maiandra GD"/>
                <w:iCs/>
              </w:rPr>
              <w:sym w:font="Wingdings 3" w:char="F022"/>
            </w:r>
            <w:r>
              <w:rPr>
                <w:rFonts w:ascii="Maiandra GD" w:hAnsi="Maiandra GD"/>
                <w:iCs/>
              </w:rPr>
              <w:t xml:space="preserve"> L</w:t>
            </w:r>
            <w:r w:rsidR="006E6F26">
              <w:rPr>
                <w:rFonts w:ascii="Maiandra GD" w:hAnsi="Maiandra GD"/>
                <w:iCs/>
              </w:rPr>
              <w:t>’activité</w:t>
            </w:r>
            <w:r>
              <w:rPr>
                <w:rFonts w:ascii="Maiandra GD" w:hAnsi="Maiandra GD"/>
                <w:iCs/>
              </w:rPr>
              <w:t xml:space="preserve"> est corrigé</w:t>
            </w:r>
            <w:r w:rsidR="006E6F26">
              <w:rPr>
                <w:rFonts w:ascii="Maiandra GD" w:hAnsi="Maiandra GD"/>
                <w:iCs/>
              </w:rPr>
              <w:t>e</w:t>
            </w:r>
            <w:r>
              <w:rPr>
                <w:rFonts w:ascii="Maiandra GD" w:hAnsi="Maiandra GD"/>
                <w:iCs/>
              </w:rPr>
              <w:t xml:space="preserve"> collectivement.</w:t>
            </w:r>
          </w:p>
        </w:tc>
        <w:tc>
          <w:tcPr>
            <w:tcW w:w="1124" w:type="dxa"/>
          </w:tcPr>
          <w:p w14:paraId="243736FD" w14:textId="77777777" w:rsidR="0001285B" w:rsidRDefault="0001285B" w:rsidP="00B47836">
            <w:pPr>
              <w:rPr>
                <w:rStyle w:val="FP-Nomsance"/>
                <w:b w:val="0"/>
                <w:i/>
                <w:sz w:val="20"/>
              </w:rPr>
            </w:pPr>
            <w:r>
              <w:rPr>
                <w:rStyle w:val="FP-Nomsance"/>
                <w:b w:val="0"/>
                <w:i/>
                <w:sz w:val="20"/>
              </w:rPr>
              <w:t>5</w:t>
            </w:r>
          </w:p>
        </w:tc>
      </w:tr>
    </w:tbl>
    <w:p w14:paraId="6B151007" w14:textId="75981B21" w:rsidR="00D31144" w:rsidRDefault="00D31144" w:rsidP="0001285B"/>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FD5F09" w14:paraId="248200DA" w14:textId="77777777" w:rsidTr="00FD5F09">
        <w:trPr>
          <w:trHeight w:val="354"/>
          <w:jc w:val="center"/>
        </w:trPr>
        <w:tc>
          <w:tcPr>
            <w:tcW w:w="9933" w:type="dxa"/>
          </w:tcPr>
          <w:p w14:paraId="1C439159" w14:textId="4C53E1C8" w:rsidR="00FD5F09" w:rsidRDefault="00FD5F09" w:rsidP="00FD5F09">
            <w:pPr>
              <w:rPr>
                <w:rFonts w:ascii="Maiandra GD" w:hAnsi="Maiandra GD"/>
                <w:iCs/>
              </w:rPr>
            </w:pPr>
            <w:r>
              <w:rPr>
                <w:rFonts w:ascii="Maiandra GD" w:hAnsi="Maiandra GD"/>
                <w:iCs/>
              </w:rPr>
              <w:t xml:space="preserve">- </w:t>
            </w:r>
            <w:r>
              <w:rPr>
                <w:rStyle w:val="FP-Phases"/>
              </w:rPr>
              <w:t>Explications sur les deux batailles</w:t>
            </w:r>
            <w:r>
              <w:rPr>
                <w:rFonts w:ascii="Maiandra GD" w:hAnsi="Maiandra GD"/>
                <w:iCs/>
              </w:rPr>
              <w:t>.</w:t>
            </w:r>
          </w:p>
          <w:p w14:paraId="672BCCAF" w14:textId="04D7464E" w:rsidR="00FD5F09" w:rsidRPr="00843CBF" w:rsidRDefault="00FD5F09" w:rsidP="00FD5F09">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s 9 à 12.</w:t>
            </w:r>
          </w:p>
          <w:p w14:paraId="16584F1C" w14:textId="70FE12FF" w:rsidR="00FD5F09" w:rsidRDefault="00FD5F09" w:rsidP="00FD5F09">
            <w:pPr>
              <w:rPr>
                <w:rFonts w:ascii="Maiandra GD" w:hAnsi="Maiandra GD"/>
                <w:iCs/>
              </w:rPr>
            </w:pPr>
            <w:r>
              <w:rPr>
                <w:rFonts w:ascii="Maiandra GD" w:hAnsi="Maiandra GD"/>
                <w:iCs/>
              </w:rPr>
              <w:sym w:font="Wingdings 3" w:char="F022"/>
            </w:r>
            <w:r>
              <w:rPr>
                <w:rFonts w:ascii="Maiandra GD" w:hAnsi="Maiandra GD"/>
                <w:iCs/>
              </w:rPr>
              <w:t xml:space="preserve"> En s’appuyant sur le diaporama, l’enseignant explique aux élèves le déroulement des batailles de Gergovie et Alésia.</w:t>
            </w:r>
          </w:p>
        </w:tc>
        <w:tc>
          <w:tcPr>
            <w:tcW w:w="1124" w:type="dxa"/>
          </w:tcPr>
          <w:p w14:paraId="54DFB079" w14:textId="77777777" w:rsidR="00FD5F09" w:rsidRDefault="00FD5F09" w:rsidP="00FD5F09">
            <w:pPr>
              <w:rPr>
                <w:rStyle w:val="FP-Nomsance"/>
                <w:b w:val="0"/>
                <w:i/>
                <w:sz w:val="20"/>
              </w:rPr>
            </w:pPr>
            <w:r>
              <w:rPr>
                <w:rStyle w:val="FP-Nomsance"/>
                <w:b w:val="0"/>
                <w:i/>
                <w:sz w:val="20"/>
              </w:rPr>
              <w:t>5</w:t>
            </w:r>
          </w:p>
        </w:tc>
      </w:tr>
    </w:tbl>
    <w:p w14:paraId="72B170DC" w14:textId="2CB7C469" w:rsidR="00FD5F09" w:rsidRDefault="00FD5F09" w:rsidP="0001285B"/>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FD5F09" w14:paraId="7C05E93A" w14:textId="77777777" w:rsidTr="00FD5F09">
        <w:trPr>
          <w:trHeight w:val="354"/>
          <w:jc w:val="center"/>
        </w:trPr>
        <w:tc>
          <w:tcPr>
            <w:tcW w:w="9933" w:type="dxa"/>
          </w:tcPr>
          <w:p w14:paraId="35E6D808" w14:textId="56AEBBC7" w:rsidR="00FD5F09" w:rsidRDefault="00FD5F09" w:rsidP="00FD5F09">
            <w:pPr>
              <w:rPr>
                <w:rFonts w:ascii="Maiandra GD" w:hAnsi="Maiandra GD"/>
                <w:iCs/>
              </w:rPr>
            </w:pPr>
            <w:r>
              <w:rPr>
                <w:rFonts w:ascii="Maiandra GD" w:hAnsi="Maiandra GD"/>
                <w:iCs/>
              </w:rPr>
              <w:t xml:space="preserve">- </w:t>
            </w:r>
            <w:r>
              <w:rPr>
                <w:rStyle w:val="FP-Phases"/>
              </w:rPr>
              <w:t>Remplissage du dessin sur le siège d’Alésia</w:t>
            </w:r>
            <w:r>
              <w:rPr>
                <w:rFonts w:ascii="Maiandra GD" w:hAnsi="Maiandra GD"/>
                <w:iCs/>
              </w:rPr>
              <w:t>.</w:t>
            </w:r>
          </w:p>
          <w:p w14:paraId="73FA6C51" w14:textId="22A3318F" w:rsidR="00FD5F09" w:rsidRPr="00843CBF" w:rsidRDefault="00FD5F09" w:rsidP="00FD5F09">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s 13 à 21.</w:t>
            </w:r>
          </w:p>
          <w:p w14:paraId="691A4F37" w14:textId="55049C1B" w:rsidR="00FD5F09" w:rsidRDefault="00FD5F09" w:rsidP="00FD5F09">
            <w:pPr>
              <w:rPr>
                <w:rFonts w:ascii="Maiandra GD" w:hAnsi="Maiandra GD"/>
                <w:iCs/>
              </w:rPr>
            </w:pPr>
            <w:r>
              <w:rPr>
                <w:rFonts w:ascii="Maiandra GD" w:hAnsi="Maiandra GD"/>
                <w:iCs/>
              </w:rPr>
              <w:sym w:font="Wingdings 3" w:char="F022"/>
            </w:r>
            <w:r>
              <w:rPr>
                <w:rFonts w:ascii="Maiandra GD" w:hAnsi="Maiandra GD"/>
                <w:iCs/>
              </w:rPr>
              <w:t xml:space="preserve"> En s’appuyant sur le diaporama, le dessin sur le siège d’Alésia est complété collectivement.</w:t>
            </w:r>
          </w:p>
        </w:tc>
        <w:tc>
          <w:tcPr>
            <w:tcW w:w="1124" w:type="dxa"/>
          </w:tcPr>
          <w:p w14:paraId="315DF17C" w14:textId="0CD1B500" w:rsidR="00FD5F09" w:rsidRDefault="00FD5F09" w:rsidP="00FD5F09">
            <w:pPr>
              <w:rPr>
                <w:rStyle w:val="FP-Nomsance"/>
                <w:b w:val="0"/>
                <w:i/>
                <w:sz w:val="20"/>
              </w:rPr>
            </w:pPr>
            <w:r>
              <w:rPr>
                <w:rStyle w:val="FP-Nomsance"/>
                <w:b w:val="0"/>
                <w:i/>
                <w:sz w:val="20"/>
              </w:rPr>
              <w:t>10</w:t>
            </w:r>
          </w:p>
        </w:tc>
      </w:tr>
    </w:tbl>
    <w:p w14:paraId="60945752" w14:textId="77777777" w:rsidR="00FD5F09" w:rsidRDefault="00FD5F09" w:rsidP="0001285B"/>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01285B" w:rsidRPr="006B5726" w14:paraId="0FADF326" w14:textId="77777777" w:rsidTr="00B47836">
        <w:trPr>
          <w:trHeight w:val="354"/>
          <w:jc w:val="center"/>
        </w:trPr>
        <w:tc>
          <w:tcPr>
            <w:tcW w:w="9933" w:type="dxa"/>
          </w:tcPr>
          <w:p w14:paraId="0BF7D278" w14:textId="77777777" w:rsidR="0001285B" w:rsidRDefault="0001285B" w:rsidP="00B47836">
            <w:pPr>
              <w:rPr>
                <w:rFonts w:ascii="Maiandra GD" w:hAnsi="Maiandra GD"/>
                <w:iCs/>
              </w:rPr>
            </w:pPr>
            <w:r>
              <w:rPr>
                <w:rFonts w:ascii="Maiandra GD" w:hAnsi="Maiandra GD"/>
                <w:iCs/>
              </w:rPr>
              <w:t xml:space="preserve">- </w:t>
            </w:r>
            <w:r>
              <w:rPr>
                <w:rStyle w:val="FP-Phases"/>
              </w:rPr>
              <w:t>Conclusion de la séance</w:t>
            </w:r>
            <w:r>
              <w:rPr>
                <w:rFonts w:ascii="Maiandra GD" w:hAnsi="Maiandra GD"/>
                <w:iCs/>
              </w:rPr>
              <w:t>.</w:t>
            </w:r>
          </w:p>
          <w:p w14:paraId="3D51F21A" w14:textId="618285DC" w:rsidR="0001285B" w:rsidRPr="00843CBF" w:rsidRDefault="0001285B" w:rsidP="00B47836">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s </w:t>
            </w:r>
            <w:r w:rsidR="00FD5F09">
              <w:rPr>
                <w:rFonts w:ascii="Maiandra GD" w:hAnsi="Maiandra GD"/>
                <w:iCs/>
                <w:color w:val="00B050"/>
              </w:rPr>
              <w:t>22</w:t>
            </w:r>
            <w:r w:rsidR="0082302F">
              <w:rPr>
                <w:rFonts w:ascii="Maiandra GD" w:hAnsi="Maiandra GD"/>
                <w:iCs/>
                <w:color w:val="00B050"/>
              </w:rPr>
              <w:t xml:space="preserve"> </w:t>
            </w:r>
            <w:r w:rsidR="00FD5F09">
              <w:rPr>
                <w:rFonts w:ascii="Maiandra GD" w:hAnsi="Maiandra GD"/>
                <w:iCs/>
                <w:color w:val="00B050"/>
              </w:rPr>
              <w:t>et</w:t>
            </w:r>
            <w:r w:rsidR="0082302F">
              <w:rPr>
                <w:rFonts w:ascii="Maiandra GD" w:hAnsi="Maiandra GD"/>
                <w:iCs/>
                <w:color w:val="00B050"/>
              </w:rPr>
              <w:t xml:space="preserve"> </w:t>
            </w:r>
            <w:r w:rsidR="00FD5F09">
              <w:rPr>
                <w:rFonts w:ascii="Maiandra GD" w:hAnsi="Maiandra GD"/>
                <w:iCs/>
                <w:color w:val="00B050"/>
              </w:rPr>
              <w:t>23</w:t>
            </w:r>
            <w:r>
              <w:rPr>
                <w:rFonts w:ascii="Maiandra GD" w:hAnsi="Maiandra GD"/>
                <w:iCs/>
                <w:color w:val="00B050"/>
              </w:rPr>
              <w:t>.</w:t>
            </w:r>
          </w:p>
          <w:p w14:paraId="20A62A5D" w14:textId="527D6904" w:rsidR="0001285B" w:rsidRDefault="0001285B" w:rsidP="00B47836">
            <w:pPr>
              <w:rPr>
                <w:rFonts w:ascii="Maiandra GD" w:hAnsi="Maiandra GD"/>
                <w:iCs/>
              </w:rPr>
            </w:pPr>
            <w:r>
              <w:rPr>
                <w:rFonts w:ascii="Maiandra GD" w:hAnsi="Maiandra GD"/>
                <w:iCs/>
              </w:rPr>
              <w:sym w:font="Wingdings 3" w:char="F022"/>
            </w:r>
            <w:r>
              <w:rPr>
                <w:rFonts w:ascii="Maiandra GD" w:hAnsi="Maiandra GD"/>
                <w:iCs/>
              </w:rPr>
              <w:t xml:space="preserve"> L’enseignant revient sur les notions essentielles abordées lors de cette séance, en interrogeant les élèves.</w:t>
            </w:r>
          </w:p>
        </w:tc>
        <w:tc>
          <w:tcPr>
            <w:tcW w:w="1124" w:type="dxa"/>
          </w:tcPr>
          <w:p w14:paraId="21B3F440" w14:textId="77777777" w:rsidR="0001285B" w:rsidRDefault="0001285B" w:rsidP="00B47836">
            <w:pPr>
              <w:rPr>
                <w:rStyle w:val="FP-Nomsance"/>
                <w:b w:val="0"/>
                <w:i/>
                <w:sz w:val="20"/>
              </w:rPr>
            </w:pPr>
            <w:r>
              <w:rPr>
                <w:rStyle w:val="FP-Nomsance"/>
                <w:b w:val="0"/>
                <w:i/>
                <w:sz w:val="20"/>
              </w:rPr>
              <w:t>5</w:t>
            </w:r>
          </w:p>
        </w:tc>
      </w:tr>
    </w:tbl>
    <w:p w14:paraId="1F55BF9D" w14:textId="77777777" w:rsidR="0001285B" w:rsidRDefault="0001285B" w:rsidP="0001285B"/>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01285B" w:rsidRPr="00D37ED9" w14:paraId="437D0320" w14:textId="77777777" w:rsidTr="00B47836">
        <w:trPr>
          <w:trHeight w:val="354"/>
          <w:jc w:val="center"/>
        </w:trPr>
        <w:tc>
          <w:tcPr>
            <w:tcW w:w="9933" w:type="dxa"/>
          </w:tcPr>
          <w:p w14:paraId="37A4B676" w14:textId="77777777" w:rsidR="0001285B" w:rsidRDefault="0001285B" w:rsidP="00B47836">
            <w:pPr>
              <w:rPr>
                <w:rStyle w:val="FP-Phases"/>
                <w:b w:val="0"/>
                <w:color w:val="000000"/>
                <w:sz w:val="24"/>
                <w:szCs w:val="24"/>
              </w:rPr>
            </w:pPr>
            <w:r>
              <w:rPr>
                <w:rFonts w:ascii="Maiandra GD" w:hAnsi="Maiandra GD"/>
                <w:iCs/>
              </w:rPr>
              <w:t xml:space="preserve">- </w:t>
            </w:r>
            <w:r>
              <w:rPr>
                <w:rStyle w:val="FP-Phases"/>
              </w:rPr>
              <w:t>Retour sur la période</w:t>
            </w:r>
            <w:r w:rsidRPr="00F749E8">
              <w:rPr>
                <w:rStyle w:val="FP-Phases"/>
                <w:b w:val="0"/>
                <w:color w:val="000000"/>
                <w:sz w:val="24"/>
                <w:szCs w:val="24"/>
              </w:rPr>
              <w:t>.</w:t>
            </w:r>
          </w:p>
          <w:p w14:paraId="44F8B132" w14:textId="23454E3D" w:rsidR="0001285B" w:rsidRPr="00843CBF" w:rsidRDefault="0001285B" w:rsidP="00B47836">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 </w:t>
            </w:r>
            <w:r w:rsidR="00EC2BEF">
              <w:rPr>
                <w:rFonts w:ascii="Maiandra GD" w:hAnsi="Maiandra GD"/>
                <w:iCs/>
                <w:color w:val="00B050"/>
              </w:rPr>
              <w:t>24</w:t>
            </w:r>
            <w:r>
              <w:rPr>
                <w:rFonts w:ascii="Maiandra GD" w:hAnsi="Maiandra GD"/>
                <w:iCs/>
                <w:color w:val="00B050"/>
              </w:rPr>
              <w:t>.</w:t>
            </w:r>
          </w:p>
          <w:p w14:paraId="13B2AD53" w14:textId="77777777" w:rsidR="0001285B" w:rsidRPr="00C142C2" w:rsidRDefault="0001285B" w:rsidP="00B47836">
            <w:pPr>
              <w:rPr>
                <w:rStyle w:val="FP-Nomsance"/>
                <w:b w:val="0"/>
                <w:bCs w:val="0"/>
                <w:iCs/>
                <w:color w:val="auto"/>
                <w:sz w:val="24"/>
              </w:rPr>
            </w:pPr>
            <w:r>
              <w:rPr>
                <w:rFonts w:ascii="Maiandra GD" w:hAnsi="Maiandra GD"/>
                <w:iCs/>
              </w:rPr>
              <w:lastRenderedPageBreak/>
              <w:sym w:font="Wingdings 3" w:char="F022"/>
            </w:r>
            <w:r>
              <w:rPr>
                <w:rFonts w:ascii="Maiandra GD" w:hAnsi="Maiandra GD"/>
                <w:iCs/>
              </w:rPr>
              <w:t xml:space="preserve"> L’enseignant projette l’image de la frise, et demande aux élèves de retrouver ce qui a été évoqué.</w:t>
            </w:r>
          </w:p>
        </w:tc>
        <w:tc>
          <w:tcPr>
            <w:tcW w:w="1124" w:type="dxa"/>
          </w:tcPr>
          <w:p w14:paraId="48AFFAAE" w14:textId="77777777" w:rsidR="0001285B" w:rsidRDefault="0001285B" w:rsidP="00B47836">
            <w:pPr>
              <w:rPr>
                <w:rStyle w:val="FP-Nomsance"/>
                <w:b w:val="0"/>
                <w:i/>
                <w:color w:val="auto"/>
                <w:sz w:val="20"/>
              </w:rPr>
            </w:pPr>
            <w:r>
              <w:rPr>
                <w:rStyle w:val="FP-Nomsance"/>
                <w:b w:val="0"/>
                <w:i/>
                <w:sz w:val="20"/>
              </w:rPr>
              <w:lastRenderedPageBreak/>
              <w:t>2</w:t>
            </w:r>
          </w:p>
          <w:p w14:paraId="2230C186" w14:textId="77777777" w:rsidR="0001285B" w:rsidRPr="00D37ED9" w:rsidRDefault="0001285B" w:rsidP="00B47836">
            <w:pPr>
              <w:rPr>
                <w:rStyle w:val="FP-Nomsance"/>
                <w:b w:val="0"/>
                <w:i/>
                <w:color w:val="auto"/>
                <w:sz w:val="20"/>
              </w:rPr>
            </w:pPr>
          </w:p>
        </w:tc>
      </w:tr>
    </w:tbl>
    <w:p w14:paraId="2DEDCD79" w14:textId="77777777" w:rsidR="0001285B" w:rsidRDefault="0001285B" w:rsidP="0001285B"/>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01285B" w:rsidRPr="00D37ED9" w14:paraId="7B6A26EE" w14:textId="77777777" w:rsidTr="00B47836">
        <w:trPr>
          <w:trHeight w:val="354"/>
          <w:jc w:val="center"/>
        </w:trPr>
        <w:tc>
          <w:tcPr>
            <w:tcW w:w="9933" w:type="dxa"/>
          </w:tcPr>
          <w:p w14:paraId="16F0758C" w14:textId="77777777" w:rsidR="0001285B" w:rsidRDefault="0001285B" w:rsidP="00B47836">
            <w:pPr>
              <w:rPr>
                <w:rStyle w:val="FP-Phases"/>
                <w:b w:val="0"/>
                <w:color w:val="000000"/>
                <w:sz w:val="24"/>
                <w:szCs w:val="24"/>
              </w:rPr>
            </w:pPr>
            <w:r>
              <w:rPr>
                <w:rFonts w:ascii="Maiandra GD" w:hAnsi="Maiandra GD"/>
                <w:iCs/>
              </w:rPr>
              <w:t xml:space="preserve">- </w:t>
            </w:r>
            <w:r>
              <w:rPr>
                <w:rStyle w:val="FP-Phases"/>
              </w:rPr>
              <w:t>Copie de la leçon</w:t>
            </w:r>
            <w:r w:rsidRPr="00F749E8">
              <w:rPr>
                <w:rStyle w:val="FP-Phases"/>
                <w:b w:val="0"/>
                <w:color w:val="000000"/>
                <w:sz w:val="24"/>
                <w:szCs w:val="24"/>
              </w:rPr>
              <w:t>.</w:t>
            </w:r>
          </w:p>
          <w:p w14:paraId="21DA467D" w14:textId="102913AB" w:rsidR="0001285B" w:rsidRPr="00C142C2" w:rsidRDefault="0001285B" w:rsidP="00B47836">
            <w:pPr>
              <w:rPr>
                <w:rStyle w:val="FP-Nomsance"/>
                <w:b w:val="0"/>
                <w:bCs w:val="0"/>
                <w:iCs/>
                <w:color w:val="auto"/>
                <w:sz w:val="24"/>
              </w:rPr>
            </w:pPr>
            <w:r>
              <w:rPr>
                <w:rFonts w:ascii="Maiandra GD" w:hAnsi="Maiandra GD"/>
                <w:iCs/>
              </w:rPr>
              <w:sym w:font="Wingdings 3" w:char="F022"/>
            </w:r>
            <w:r>
              <w:rPr>
                <w:rFonts w:ascii="Maiandra GD" w:hAnsi="Maiandra GD"/>
                <w:iCs/>
              </w:rPr>
              <w:t xml:space="preserve"> Les élèves copient la leçon.</w:t>
            </w:r>
          </w:p>
        </w:tc>
        <w:tc>
          <w:tcPr>
            <w:tcW w:w="1124" w:type="dxa"/>
          </w:tcPr>
          <w:p w14:paraId="4DCEFFF4" w14:textId="5EF40F93" w:rsidR="0001285B" w:rsidRDefault="005C7A8F" w:rsidP="00B47836">
            <w:pPr>
              <w:rPr>
                <w:rStyle w:val="FP-Nomsance"/>
                <w:b w:val="0"/>
                <w:i/>
                <w:color w:val="auto"/>
                <w:sz w:val="20"/>
              </w:rPr>
            </w:pPr>
            <w:r>
              <w:rPr>
                <w:rStyle w:val="FP-Nomsance"/>
                <w:b w:val="0"/>
                <w:i/>
                <w:sz w:val="20"/>
              </w:rPr>
              <w:t>10</w:t>
            </w:r>
          </w:p>
          <w:p w14:paraId="193E059D" w14:textId="77777777" w:rsidR="0001285B" w:rsidRPr="00D37ED9" w:rsidRDefault="0001285B" w:rsidP="00B47836">
            <w:pPr>
              <w:rPr>
                <w:rStyle w:val="FP-Nomsance"/>
                <w:b w:val="0"/>
                <w:i/>
                <w:color w:val="auto"/>
                <w:sz w:val="20"/>
              </w:rPr>
            </w:pPr>
          </w:p>
        </w:tc>
      </w:tr>
    </w:tbl>
    <w:p w14:paraId="326482EE" w14:textId="77777777" w:rsidR="0001285B" w:rsidRDefault="0001285B" w:rsidP="0001285B"/>
    <w:p w14:paraId="2F6DD52A" w14:textId="77777777" w:rsidR="0082302F" w:rsidRDefault="0082302F">
      <w:pPr>
        <w:rPr>
          <w:rFonts w:ascii="Maiandra GD" w:hAnsi="Maiandra GD"/>
          <w:b/>
        </w:rPr>
      </w:pPr>
      <w:r>
        <w:rPr>
          <w:rFonts w:ascii="Maiandra GD" w:hAnsi="Maiandra GD"/>
          <w:b/>
        </w:rPr>
        <w:br w:type="page"/>
      </w:r>
    </w:p>
    <w:p w14:paraId="60EDC706" w14:textId="061F1A6B" w:rsidR="0075501D" w:rsidRDefault="0075501D" w:rsidP="0075501D">
      <w:pPr>
        <w:rPr>
          <w:rFonts w:ascii="Maiandra GD" w:hAnsi="Maiandra GD"/>
          <w:b/>
          <w:i/>
        </w:rPr>
      </w:pPr>
      <w:r>
        <w:rPr>
          <w:rFonts w:ascii="Maiandra GD" w:hAnsi="Maiandra GD"/>
          <w:b/>
        </w:rPr>
        <w:lastRenderedPageBreak/>
        <w:t>Histoire CM1</w:t>
      </w:r>
      <w:r w:rsidRPr="00820A47">
        <w:rPr>
          <w:rFonts w:ascii="Maiandra GD" w:hAnsi="Maiandra GD"/>
          <w:b/>
        </w:rPr>
        <w:t xml:space="preserve"> - </w:t>
      </w:r>
      <w:r>
        <w:rPr>
          <w:rFonts w:ascii="Maiandra GD" w:hAnsi="Maiandra GD"/>
          <w:b/>
          <w:i/>
        </w:rPr>
        <w:t xml:space="preserve">La conquête de la Gaule par les Romains </w:t>
      </w:r>
      <w:r w:rsidR="0077398B">
        <w:rPr>
          <w:rFonts w:ascii="Maiandra GD" w:hAnsi="Maiandra GD"/>
          <w:b/>
          <w:i/>
        </w:rPr>
        <w:t>2</w:t>
      </w:r>
    </w:p>
    <w:p w14:paraId="1CF92206" w14:textId="0FFE681A" w:rsidR="0075501D" w:rsidRDefault="0075501D" w:rsidP="0075501D">
      <w:pPr>
        <w:rPr>
          <w:rFonts w:ascii="Maiandra GD" w:hAnsi="Maiandra GD"/>
          <w:b/>
          <w:i/>
        </w:rPr>
      </w:pPr>
    </w:p>
    <w:p w14:paraId="02ACE13D" w14:textId="79CADD3A" w:rsidR="0075501D" w:rsidRPr="00005DBD" w:rsidRDefault="0075501D" w:rsidP="00005DBD">
      <w:pPr>
        <w:jc w:val="center"/>
        <w:rPr>
          <w:rFonts w:ascii="Maiandra GD" w:hAnsi="Maiandra GD"/>
          <w:b/>
          <w:iCs/>
          <w:sz w:val="32"/>
          <w:szCs w:val="24"/>
        </w:rPr>
      </w:pPr>
      <w:r>
        <w:rPr>
          <w:rFonts w:ascii="Maiandra GD" w:hAnsi="Maiandra GD"/>
          <w:b/>
          <w:iCs/>
          <w:color w:val="0070C0"/>
          <w:sz w:val="40"/>
          <w:szCs w:val="32"/>
        </w:rPr>
        <w:t>Vercingétorix</w:t>
      </w:r>
      <w:r w:rsidR="00005DBD">
        <w:rPr>
          <w:rFonts w:ascii="Maiandra GD" w:hAnsi="Maiandra GD"/>
          <w:b/>
          <w:iCs/>
          <w:color w:val="0070C0"/>
          <w:sz w:val="40"/>
          <w:szCs w:val="32"/>
        </w:rPr>
        <w:t xml:space="preserve"> et la révolte des Gaulois</w:t>
      </w:r>
    </w:p>
    <w:p w14:paraId="639FACC0" w14:textId="241B52E8" w:rsidR="0075501D" w:rsidRDefault="00A446B6" w:rsidP="0075501D">
      <w:pPr>
        <w:rPr>
          <w:rFonts w:ascii="Maiandra GD" w:hAnsi="Maiandra GD"/>
          <w:b/>
          <w:iCs/>
          <w:noProof/>
          <w:color w:val="FF0000"/>
          <w:sz w:val="32"/>
          <w:szCs w:val="32"/>
        </w:rPr>
      </w:pPr>
      <w:r w:rsidRPr="008B4277">
        <w:rPr>
          <w:rFonts w:ascii="Maiandra GD" w:hAnsi="Maiandra GD"/>
          <w:bCs/>
          <w:iCs/>
          <w:noProof/>
          <w:sz w:val="28"/>
          <w:szCs w:val="22"/>
        </w:rPr>
        <mc:AlternateContent>
          <mc:Choice Requires="wps">
            <w:drawing>
              <wp:anchor distT="0" distB="0" distL="114300" distR="114300" simplePos="0" relativeHeight="251693056" behindDoc="0" locked="0" layoutInCell="1" allowOverlap="1" wp14:anchorId="700F3091" wp14:editId="3AA7E5CC">
                <wp:simplePos x="0" y="0"/>
                <wp:positionH relativeFrom="column">
                  <wp:posOffset>3494656</wp:posOffset>
                </wp:positionH>
                <wp:positionV relativeFrom="paragraph">
                  <wp:posOffset>146257</wp:posOffset>
                </wp:positionV>
                <wp:extent cx="3377565" cy="4848225"/>
                <wp:effectExtent l="0" t="0" r="13335" b="28575"/>
                <wp:wrapSquare wrapText="bothSides"/>
                <wp:docPr id="3" name="Zone de texte 3"/>
                <wp:cNvGraphicFramePr/>
                <a:graphic xmlns:a="http://schemas.openxmlformats.org/drawingml/2006/main">
                  <a:graphicData uri="http://schemas.microsoft.com/office/word/2010/wordprocessingShape">
                    <wps:wsp>
                      <wps:cNvSpPr txBox="1"/>
                      <wps:spPr>
                        <a:xfrm>
                          <a:off x="0" y="0"/>
                          <a:ext cx="3377565" cy="4848225"/>
                        </a:xfrm>
                        <a:prstGeom prst="rect">
                          <a:avLst/>
                        </a:prstGeom>
                        <a:solidFill>
                          <a:schemeClr val="lt1"/>
                        </a:solidFill>
                        <a:ln w="6350">
                          <a:solidFill>
                            <a:prstClr val="black"/>
                          </a:solidFill>
                        </a:ln>
                      </wps:spPr>
                      <wps:txbx>
                        <w:txbxContent>
                          <w:p w14:paraId="2AAD0D52" w14:textId="7C68DDF3" w:rsidR="00FD5F09" w:rsidRDefault="00FD5F09" w:rsidP="0075501D">
                            <w:pPr>
                              <w:jc w:val="center"/>
                              <w:rPr>
                                <w:rFonts w:ascii="Abadi" w:eastAsia="MS Mincho" w:hAnsi="Abadi" w:cs="Calibri"/>
                                <w:sz w:val="20"/>
                              </w:rPr>
                            </w:pPr>
                            <w:r>
                              <w:rPr>
                                <w:noProof/>
                              </w:rPr>
                              <w:drawing>
                                <wp:inline distT="0" distB="0" distL="0" distR="0" wp14:anchorId="308A256D" wp14:editId="148F6988">
                                  <wp:extent cx="3103874" cy="4026718"/>
                                  <wp:effectExtent l="0" t="0" r="1905" b="0"/>
                                  <wp:docPr id="10" name="Image 10"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7788" cy="4044769"/>
                                          </a:xfrm>
                                          <a:prstGeom prst="rect">
                                            <a:avLst/>
                                          </a:prstGeom>
                                          <a:noFill/>
                                          <a:ln>
                                            <a:noFill/>
                                          </a:ln>
                                        </pic:spPr>
                                      </pic:pic>
                                    </a:graphicData>
                                  </a:graphic>
                                </wp:inline>
                              </w:drawing>
                            </w:r>
                            <w:r w:rsidRPr="009E01D2">
                              <w:rPr>
                                <w:noProof/>
                              </w:rPr>
                              <w:t xml:space="preserve"> </w:t>
                            </w:r>
                          </w:p>
                          <w:p w14:paraId="4BE4C0AE" w14:textId="001B3530" w:rsidR="00FD5F09" w:rsidRPr="008B4277" w:rsidRDefault="00FD5F09" w:rsidP="0075501D">
                            <w:pPr>
                              <w:rPr>
                                <w:rFonts w:ascii="Abadi" w:eastAsia="MS Mincho" w:hAnsi="Abadi" w:cs="Calibri"/>
                                <w:i/>
                                <w:iCs/>
                                <w:szCs w:val="24"/>
                              </w:rPr>
                            </w:pPr>
                            <w:r>
                              <w:rPr>
                                <w:rFonts w:ascii="Abadi" w:eastAsia="MS Mincho" w:hAnsi="Abadi" w:cs="Calibri"/>
                                <w:i/>
                                <w:iCs/>
                                <w:szCs w:val="24"/>
                              </w:rPr>
                              <w:t>Vercingétorix appelle les Gaulois à la défense d’Alésia, F. Ehrmann, XIXème siècle</w:t>
                            </w:r>
                          </w:p>
                          <w:p w14:paraId="21C0AE67" w14:textId="77777777" w:rsidR="00FD5F09" w:rsidRDefault="00FD5F09" w:rsidP="0075501D">
                            <w:pPr>
                              <w:rPr>
                                <w:rFonts w:ascii="Calibri" w:eastAsia="MS Mincho" w:hAnsi="Calibri" w:cs="Calibri"/>
                                <w:b/>
                                <w:bCs/>
                                <w:sz w:val="22"/>
                                <w:szCs w:val="22"/>
                              </w:rPr>
                            </w:pPr>
                          </w:p>
                          <w:p w14:paraId="77EF5B10" w14:textId="26D1F237" w:rsidR="00FD5F09" w:rsidRPr="008B4277" w:rsidRDefault="00FD5F09" w:rsidP="0075501D">
                            <w:pPr>
                              <w:rPr>
                                <w:rFonts w:ascii="Calibri" w:eastAsia="MS Mincho" w:hAnsi="Calibri" w:cs="Calibri"/>
                                <w:b/>
                                <w:bCs/>
                                <w:sz w:val="22"/>
                                <w:szCs w:val="22"/>
                              </w:rPr>
                            </w:pPr>
                            <w:r w:rsidRPr="008B4277">
                              <w:rPr>
                                <w:rFonts w:ascii="Calibri" w:eastAsia="MS Mincho" w:hAnsi="Calibri" w:cs="Calibri"/>
                                <w:b/>
                                <w:bCs/>
                                <w:sz w:val="22"/>
                                <w:szCs w:val="22"/>
                              </w:rPr>
                              <w:t xml:space="preserve">Doc </w:t>
                            </w:r>
                            <w:r>
                              <w:rPr>
                                <w:rFonts w:ascii="Calibri" w:eastAsia="MS Mincho" w:hAnsi="Calibri" w:cs="Calibri"/>
                                <w:b/>
                                <w:bCs/>
                                <w:sz w:val="22"/>
                                <w:szCs w:val="22"/>
                              </w:rPr>
                              <w:t>2</w:t>
                            </w:r>
                          </w:p>
                          <w:p w14:paraId="3485771D" w14:textId="77777777" w:rsidR="00FD5F09" w:rsidRDefault="00FD5F09" w:rsidP="007550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F3091" id="Zone de texte 3" o:spid="_x0000_s1028" type="#_x0000_t202" style="position:absolute;margin-left:275.15pt;margin-top:11.5pt;width:265.95pt;height:38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" fillcolor="white [3201]" strokeweight=".5pt">
                <v:textbox>
                  <w:txbxContent>
                    <w:p w14:paraId="2AAD0D52" w14:textId="7C68DDF3" w:rsidR="00FD5F09" w:rsidRDefault="00FD5F09" w:rsidP="0075501D">
                      <w:pPr>
                        <w:jc w:val="center"/>
                        <w:rPr>
                          <w:rFonts w:ascii="Abadi" w:eastAsia="MS Mincho" w:hAnsi="Abadi" w:cs="Calibri"/>
                          <w:sz w:val="20"/>
                        </w:rPr>
                      </w:pPr>
                      <w:r>
                        <w:rPr>
                          <w:noProof/>
                        </w:rPr>
                        <w:drawing>
                          <wp:inline distT="0" distB="0" distL="0" distR="0" wp14:anchorId="308A256D" wp14:editId="148F6988">
                            <wp:extent cx="3103874" cy="4026718"/>
                            <wp:effectExtent l="0" t="0" r="1905" b="0"/>
                            <wp:docPr id="10" name="Image 10"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117788" cy="4044769"/>
                                    </a:xfrm>
                                    <a:prstGeom prst="rect">
                                      <a:avLst/>
                                    </a:prstGeom>
                                    <a:noFill/>
                                    <a:ln>
                                      <a:noFill/>
                                    </a:ln>
                                  </pic:spPr>
                                </pic:pic>
                              </a:graphicData>
                            </a:graphic>
                          </wp:inline>
                        </w:drawing>
                      </w:r>
                      <w:r w:rsidRPr="009E01D2">
                        <w:rPr>
                          <w:noProof/>
                        </w:rPr>
                        <w:t xml:space="preserve"> </w:t>
                      </w:r>
                    </w:p>
                    <w:p w14:paraId="4BE4C0AE" w14:textId="001B3530" w:rsidR="00FD5F09" w:rsidRPr="008B4277" w:rsidRDefault="00FD5F09" w:rsidP="0075501D">
                      <w:pPr>
                        <w:rPr>
                          <w:rFonts w:ascii="Abadi" w:eastAsia="MS Mincho" w:hAnsi="Abadi" w:cs="Calibri"/>
                          <w:i/>
                          <w:iCs/>
                          <w:szCs w:val="24"/>
                        </w:rPr>
                      </w:pPr>
                      <w:r>
                        <w:rPr>
                          <w:rFonts w:ascii="Abadi" w:eastAsia="MS Mincho" w:hAnsi="Abadi" w:cs="Calibri"/>
                          <w:i/>
                          <w:iCs/>
                          <w:szCs w:val="24"/>
                        </w:rPr>
                        <w:t>Vercingétorix appelle les Gaulois à la défense d’Alésia, F. Ehrmann, XIXème siècle</w:t>
                      </w:r>
                    </w:p>
                    <w:p w14:paraId="21C0AE67" w14:textId="77777777" w:rsidR="00FD5F09" w:rsidRDefault="00FD5F09" w:rsidP="0075501D">
                      <w:pPr>
                        <w:rPr>
                          <w:rFonts w:ascii="Calibri" w:eastAsia="MS Mincho" w:hAnsi="Calibri" w:cs="Calibri"/>
                          <w:b/>
                          <w:bCs/>
                          <w:sz w:val="22"/>
                          <w:szCs w:val="22"/>
                        </w:rPr>
                      </w:pPr>
                    </w:p>
                    <w:p w14:paraId="77EF5B10" w14:textId="26D1F237" w:rsidR="00FD5F09" w:rsidRPr="008B4277" w:rsidRDefault="00FD5F09" w:rsidP="0075501D">
                      <w:pPr>
                        <w:rPr>
                          <w:rFonts w:ascii="Calibri" w:eastAsia="MS Mincho" w:hAnsi="Calibri" w:cs="Calibri"/>
                          <w:b/>
                          <w:bCs/>
                          <w:sz w:val="22"/>
                          <w:szCs w:val="22"/>
                        </w:rPr>
                      </w:pPr>
                      <w:r w:rsidRPr="008B4277">
                        <w:rPr>
                          <w:rFonts w:ascii="Calibri" w:eastAsia="MS Mincho" w:hAnsi="Calibri" w:cs="Calibri"/>
                          <w:b/>
                          <w:bCs/>
                          <w:sz w:val="22"/>
                          <w:szCs w:val="22"/>
                        </w:rPr>
                        <w:t xml:space="preserve">Doc </w:t>
                      </w:r>
                      <w:r>
                        <w:rPr>
                          <w:rFonts w:ascii="Calibri" w:eastAsia="MS Mincho" w:hAnsi="Calibri" w:cs="Calibri"/>
                          <w:b/>
                          <w:bCs/>
                          <w:sz w:val="22"/>
                          <w:szCs w:val="22"/>
                        </w:rPr>
                        <w:t>2</w:t>
                      </w:r>
                    </w:p>
                    <w:p w14:paraId="3485771D" w14:textId="77777777" w:rsidR="00FD5F09" w:rsidRDefault="00FD5F09" w:rsidP="0075501D"/>
                  </w:txbxContent>
                </v:textbox>
                <w10:wrap type="square"/>
              </v:shape>
            </w:pict>
          </mc:Fallback>
        </mc:AlternateContent>
      </w:r>
    </w:p>
    <w:p w14:paraId="3A066C47" w14:textId="34AB9C2F" w:rsidR="00B34066" w:rsidRDefault="00A446B6" w:rsidP="0075501D">
      <w:pPr>
        <w:rPr>
          <w:rFonts w:ascii="Maiandra GD" w:hAnsi="Maiandra GD"/>
          <w:b/>
          <w:iCs/>
          <w:noProof/>
          <w:color w:val="FF0000"/>
          <w:sz w:val="32"/>
          <w:szCs w:val="32"/>
        </w:rPr>
      </w:pPr>
      <w:r>
        <w:rPr>
          <w:rFonts w:ascii="Maiandra GD" w:hAnsi="Maiandra GD"/>
          <w:bCs/>
          <w:iCs/>
          <w:noProof/>
        </w:rPr>
        <mc:AlternateContent>
          <mc:Choice Requires="wps">
            <w:drawing>
              <wp:anchor distT="0" distB="0" distL="114300" distR="114300" simplePos="0" relativeHeight="251695104" behindDoc="0" locked="0" layoutInCell="1" allowOverlap="1" wp14:anchorId="5374D8C9" wp14:editId="19D1C614">
                <wp:simplePos x="0" y="0"/>
                <wp:positionH relativeFrom="column">
                  <wp:posOffset>113547</wp:posOffset>
                </wp:positionH>
                <wp:positionV relativeFrom="paragraph">
                  <wp:posOffset>94261</wp:posOffset>
                </wp:positionV>
                <wp:extent cx="3019646" cy="2562446"/>
                <wp:effectExtent l="0" t="0" r="28575" b="28575"/>
                <wp:wrapNone/>
                <wp:docPr id="8" name="Zone de texte 8"/>
                <wp:cNvGraphicFramePr/>
                <a:graphic xmlns:a="http://schemas.openxmlformats.org/drawingml/2006/main">
                  <a:graphicData uri="http://schemas.microsoft.com/office/word/2010/wordprocessingShape">
                    <wps:wsp>
                      <wps:cNvSpPr txBox="1"/>
                      <wps:spPr>
                        <a:xfrm>
                          <a:off x="0" y="0"/>
                          <a:ext cx="3019646" cy="2562446"/>
                        </a:xfrm>
                        <a:prstGeom prst="rect">
                          <a:avLst/>
                        </a:prstGeom>
                        <a:solidFill>
                          <a:schemeClr val="lt1"/>
                        </a:solidFill>
                        <a:ln w="6350">
                          <a:solidFill>
                            <a:prstClr val="black"/>
                          </a:solidFill>
                        </a:ln>
                      </wps:spPr>
                      <wps:txbx>
                        <w:txbxContent>
                          <w:p w14:paraId="373664AB" w14:textId="77777777" w:rsidR="00FD5F09" w:rsidRPr="0029189B" w:rsidRDefault="00FD5F09" w:rsidP="00B34066">
                            <w:pPr>
                              <w:autoSpaceDE w:val="0"/>
                              <w:autoSpaceDN w:val="0"/>
                              <w:adjustRightInd w:val="0"/>
                              <w:rPr>
                                <w:rFonts w:ascii="Cambria" w:eastAsia="MS Mincho" w:hAnsi="Cambria" w:cs="Calibri"/>
                                <w:sz w:val="28"/>
                                <w:szCs w:val="28"/>
                              </w:rPr>
                            </w:pPr>
                            <w:r w:rsidRPr="0029189B">
                              <w:rPr>
                                <w:rFonts w:ascii="Cambria" w:eastAsia="MS Mincho" w:hAnsi="Cambria" w:cs="Calibri"/>
                                <w:i/>
                                <w:iCs/>
                                <w:sz w:val="28"/>
                                <w:szCs w:val="28"/>
                              </w:rPr>
                              <w:t xml:space="preserve">Récit d’un général romain qui a voyagé en Gaule. </w:t>
                            </w:r>
                          </w:p>
                          <w:p w14:paraId="7A55962B" w14:textId="61DBD954" w:rsidR="00FD5F09" w:rsidRDefault="00FD5F09" w:rsidP="00B34066">
                            <w:pPr>
                              <w:autoSpaceDE w:val="0"/>
                              <w:autoSpaceDN w:val="0"/>
                              <w:adjustRightInd w:val="0"/>
                              <w:rPr>
                                <w:rFonts w:ascii="Cambria" w:eastAsia="MS Mincho" w:hAnsi="Cambria" w:cs="Calibri"/>
                                <w:sz w:val="28"/>
                                <w:szCs w:val="28"/>
                              </w:rPr>
                            </w:pPr>
                            <w:r w:rsidRPr="00B34066">
                              <w:rPr>
                                <w:rFonts w:ascii="Cambria" w:eastAsia="MS Mincho" w:hAnsi="Cambria" w:cs="Calibri"/>
                                <w:sz w:val="28"/>
                                <w:szCs w:val="28"/>
                              </w:rPr>
                              <w:t xml:space="preserve">Vercingétorix, fils de Celtillos, </w:t>
                            </w:r>
                            <w:r>
                              <w:rPr>
                                <w:rFonts w:ascii="Cambria" w:eastAsia="MS Mincho" w:hAnsi="Cambria" w:cs="Calibri"/>
                                <w:sz w:val="28"/>
                                <w:szCs w:val="28"/>
                              </w:rPr>
                              <w:t>tribu des A</w:t>
                            </w:r>
                            <w:r w:rsidRPr="00B34066">
                              <w:rPr>
                                <w:rFonts w:ascii="Cambria" w:eastAsia="MS Mincho" w:hAnsi="Cambria" w:cs="Calibri"/>
                                <w:sz w:val="28"/>
                                <w:szCs w:val="28"/>
                              </w:rPr>
                              <w:t>rverne</w:t>
                            </w:r>
                            <w:r>
                              <w:rPr>
                                <w:rFonts w:ascii="Cambria" w:eastAsia="MS Mincho" w:hAnsi="Cambria" w:cs="Calibri"/>
                                <w:sz w:val="28"/>
                                <w:szCs w:val="28"/>
                              </w:rPr>
                              <w:t>s</w:t>
                            </w:r>
                            <w:r w:rsidRPr="00B34066">
                              <w:rPr>
                                <w:rFonts w:ascii="Cambria" w:eastAsia="MS Mincho" w:hAnsi="Cambria" w:cs="Calibri"/>
                                <w:sz w:val="28"/>
                                <w:szCs w:val="28"/>
                              </w:rPr>
                              <w:t>, était un jeune homme parmi les plus puissants du pays. Il réussit à convaincre plusieurs peuples gaulois de prendre les armes pour lutter contre les Romains.</w:t>
                            </w:r>
                          </w:p>
                          <w:p w14:paraId="0A6867F7" w14:textId="77777777" w:rsidR="00FD5F09" w:rsidRDefault="00FD5F09" w:rsidP="00B34066">
                            <w:pPr>
                              <w:autoSpaceDE w:val="0"/>
                              <w:autoSpaceDN w:val="0"/>
                              <w:adjustRightInd w:val="0"/>
                              <w:rPr>
                                <w:rFonts w:ascii="Cambria" w:eastAsia="MS Mincho" w:hAnsi="Cambria" w:cs="Calibri"/>
                                <w:sz w:val="28"/>
                                <w:szCs w:val="28"/>
                              </w:rPr>
                            </w:pPr>
                          </w:p>
                          <w:p w14:paraId="13C2E0EC" w14:textId="77777777" w:rsidR="00FD5F09" w:rsidRDefault="00FD5F09" w:rsidP="00B34066">
                            <w:pPr>
                              <w:autoSpaceDE w:val="0"/>
                              <w:autoSpaceDN w:val="0"/>
                              <w:adjustRightInd w:val="0"/>
                              <w:jc w:val="right"/>
                              <w:rPr>
                                <w:rFonts w:ascii="Abadi" w:eastAsia="MS Mincho" w:hAnsi="Abadi" w:cs="Calibri"/>
                                <w:b/>
                                <w:bCs/>
                                <w:szCs w:val="24"/>
                              </w:rPr>
                            </w:pPr>
                            <w:r w:rsidRPr="0029189B">
                              <w:rPr>
                                <w:rFonts w:ascii="Abadi" w:eastAsia="MS Mincho" w:hAnsi="Abadi" w:cs="Calibri"/>
                                <w:b/>
                                <w:bCs/>
                                <w:szCs w:val="24"/>
                              </w:rPr>
                              <w:t xml:space="preserve">Jules César, </w:t>
                            </w:r>
                            <w:r w:rsidRPr="0029189B">
                              <w:rPr>
                                <w:rFonts w:ascii="Abadi" w:eastAsia="MS Mincho" w:hAnsi="Abadi" w:cs="Calibri"/>
                                <w:b/>
                                <w:bCs/>
                                <w:i/>
                                <w:iCs/>
                                <w:szCs w:val="24"/>
                              </w:rPr>
                              <w:t>La Guerre des Gaules</w:t>
                            </w:r>
                            <w:r w:rsidRPr="0029189B">
                              <w:rPr>
                                <w:rFonts w:ascii="Abadi" w:eastAsia="MS Mincho" w:hAnsi="Abadi" w:cs="Calibri"/>
                                <w:b/>
                                <w:bCs/>
                                <w:szCs w:val="24"/>
                              </w:rPr>
                              <w:t>,</w:t>
                            </w:r>
                          </w:p>
                          <w:p w14:paraId="486E4D49" w14:textId="76AADBE5" w:rsidR="00FD5F09" w:rsidRDefault="00FD5F09" w:rsidP="00B34066">
                            <w:pPr>
                              <w:autoSpaceDE w:val="0"/>
                              <w:autoSpaceDN w:val="0"/>
                              <w:adjustRightInd w:val="0"/>
                              <w:jc w:val="right"/>
                              <w:rPr>
                                <w:rFonts w:ascii="Abadi" w:eastAsia="MS Mincho" w:hAnsi="Abadi" w:cs="Calibri"/>
                                <w:b/>
                                <w:bCs/>
                                <w:szCs w:val="24"/>
                              </w:rPr>
                            </w:pPr>
                            <w:r w:rsidRPr="0029189B">
                              <w:rPr>
                                <w:rFonts w:ascii="Abadi" w:eastAsia="MS Mincho" w:hAnsi="Abadi" w:cs="Calibri"/>
                                <w:b/>
                                <w:bCs/>
                                <w:szCs w:val="24"/>
                              </w:rPr>
                              <w:t>Ier s. av. JC</w:t>
                            </w:r>
                          </w:p>
                          <w:p w14:paraId="3AC13702" w14:textId="7A386BE1" w:rsidR="00FD5F09" w:rsidRPr="0029189B" w:rsidRDefault="00FD5F09" w:rsidP="00B34066">
                            <w:pPr>
                              <w:autoSpaceDE w:val="0"/>
                              <w:autoSpaceDN w:val="0"/>
                              <w:adjustRightInd w:val="0"/>
                              <w:rPr>
                                <w:rFonts w:ascii="Abadi" w:eastAsia="MS Mincho" w:hAnsi="Abadi" w:cs="Calibri"/>
                                <w:szCs w:val="24"/>
                              </w:rPr>
                            </w:pPr>
                            <w:r>
                              <w:rPr>
                                <w:rFonts w:ascii="Abadi" w:eastAsia="MS Mincho" w:hAnsi="Abadi" w:cs="Calibri"/>
                                <w:b/>
                                <w:bCs/>
                                <w:sz w:val="22"/>
                                <w:szCs w:val="22"/>
                              </w:rPr>
                              <w:t>Doc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4D8C9" id="Zone de texte 8" o:spid="_x0000_s1029" type="#_x0000_t202" style="position:absolute;margin-left:8.95pt;margin-top:7.4pt;width:237.75pt;height:20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" fillcolor="white [3201]" strokeweight=".5pt">
                <v:textbox>
                  <w:txbxContent>
                    <w:p w14:paraId="373664AB" w14:textId="77777777" w:rsidR="00FD5F09" w:rsidRPr="0029189B" w:rsidRDefault="00FD5F09" w:rsidP="00B34066">
                      <w:pPr>
                        <w:autoSpaceDE w:val="0"/>
                        <w:autoSpaceDN w:val="0"/>
                        <w:adjustRightInd w:val="0"/>
                        <w:rPr>
                          <w:rFonts w:ascii="Cambria" w:eastAsia="MS Mincho" w:hAnsi="Cambria" w:cs="Calibri"/>
                          <w:sz w:val="28"/>
                          <w:szCs w:val="28"/>
                        </w:rPr>
                      </w:pPr>
                      <w:r w:rsidRPr="0029189B">
                        <w:rPr>
                          <w:rFonts w:ascii="Cambria" w:eastAsia="MS Mincho" w:hAnsi="Cambria" w:cs="Calibri"/>
                          <w:i/>
                          <w:iCs/>
                          <w:sz w:val="28"/>
                          <w:szCs w:val="28"/>
                        </w:rPr>
                        <w:t xml:space="preserve">Récit d’un général romain qui a voyagé en Gaule. </w:t>
                      </w:r>
                    </w:p>
                    <w:p w14:paraId="7A55962B" w14:textId="61DBD954" w:rsidR="00FD5F09" w:rsidRDefault="00FD5F09" w:rsidP="00B34066">
                      <w:pPr>
                        <w:autoSpaceDE w:val="0"/>
                        <w:autoSpaceDN w:val="0"/>
                        <w:adjustRightInd w:val="0"/>
                        <w:rPr>
                          <w:rFonts w:ascii="Cambria" w:eastAsia="MS Mincho" w:hAnsi="Cambria" w:cs="Calibri"/>
                          <w:sz w:val="28"/>
                          <w:szCs w:val="28"/>
                        </w:rPr>
                      </w:pPr>
                      <w:r w:rsidRPr="00B34066">
                        <w:rPr>
                          <w:rFonts w:ascii="Cambria" w:eastAsia="MS Mincho" w:hAnsi="Cambria" w:cs="Calibri"/>
                          <w:sz w:val="28"/>
                          <w:szCs w:val="28"/>
                        </w:rPr>
                        <w:t xml:space="preserve">Vercingétorix, fils de </w:t>
                      </w:r>
                      <w:proofErr w:type="spellStart"/>
                      <w:r w:rsidRPr="00B34066">
                        <w:rPr>
                          <w:rFonts w:ascii="Cambria" w:eastAsia="MS Mincho" w:hAnsi="Cambria" w:cs="Calibri"/>
                          <w:sz w:val="28"/>
                          <w:szCs w:val="28"/>
                        </w:rPr>
                        <w:t>Celtillos</w:t>
                      </w:r>
                      <w:proofErr w:type="spellEnd"/>
                      <w:r w:rsidRPr="00B34066">
                        <w:rPr>
                          <w:rFonts w:ascii="Cambria" w:eastAsia="MS Mincho" w:hAnsi="Cambria" w:cs="Calibri"/>
                          <w:sz w:val="28"/>
                          <w:szCs w:val="28"/>
                        </w:rPr>
                        <w:t xml:space="preserve">, </w:t>
                      </w:r>
                      <w:r>
                        <w:rPr>
                          <w:rFonts w:ascii="Cambria" w:eastAsia="MS Mincho" w:hAnsi="Cambria" w:cs="Calibri"/>
                          <w:sz w:val="28"/>
                          <w:szCs w:val="28"/>
                        </w:rPr>
                        <w:t>tribu des A</w:t>
                      </w:r>
                      <w:r w:rsidRPr="00B34066">
                        <w:rPr>
                          <w:rFonts w:ascii="Cambria" w:eastAsia="MS Mincho" w:hAnsi="Cambria" w:cs="Calibri"/>
                          <w:sz w:val="28"/>
                          <w:szCs w:val="28"/>
                        </w:rPr>
                        <w:t>rverne</w:t>
                      </w:r>
                      <w:r>
                        <w:rPr>
                          <w:rFonts w:ascii="Cambria" w:eastAsia="MS Mincho" w:hAnsi="Cambria" w:cs="Calibri"/>
                          <w:sz w:val="28"/>
                          <w:szCs w:val="28"/>
                        </w:rPr>
                        <w:t>s</w:t>
                      </w:r>
                      <w:r w:rsidRPr="00B34066">
                        <w:rPr>
                          <w:rFonts w:ascii="Cambria" w:eastAsia="MS Mincho" w:hAnsi="Cambria" w:cs="Calibri"/>
                          <w:sz w:val="28"/>
                          <w:szCs w:val="28"/>
                        </w:rPr>
                        <w:t>, était un jeune homme parmi les plus puissants du pays. Il réussit à convaincre plusieurs peuples gaulois de prendre les armes pour lutter contre les Romains.</w:t>
                      </w:r>
                    </w:p>
                    <w:p w14:paraId="0A6867F7" w14:textId="77777777" w:rsidR="00FD5F09" w:rsidRDefault="00FD5F09" w:rsidP="00B34066">
                      <w:pPr>
                        <w:autoSpaceDE w:val="0"/>
                        <w:autoSpaceDN w:val="0"/>
                        <w:adjustRightInd w:val="0"/>
                        <w:rPr>
                          <w:rFonts w:ascii="Cambria" w:eastAsia="MS Mincho" w:hAnsi="Cambria" w:cs="Calibri"/>
                          <w:sz w:val="28"/>
                          <w:szCs w:val="28"/>
                        </w:rPr>
                      </w:pPr>
                    </w:p>
                    <w:p w14:paraId="13C2E0EC" w14:textId="77777777" w:rsidR="00FD5F09" w:rsidRDefault="00FD5F09" w:rsidP="00B34066">
                      <w:pPr>
                        <w:autoSpaceDE w:val="0"/>
                        <w:autoSpaceDN w:val="0"/>
                        <w:adjustRightInd w:val="0"/>
                        <w:jc w:val="right"/>
                        <w:rPr>
                          <w:rFonts w:ascii="Abadi" w:eastAsia="MS Mincho" w:hAnsi="Abadi" w:cs="Calibri"/>
                          <w:b/>
                          <w:bCs/>
                          <w:szCs w:val="24"/>
                        </w:rPr>
                      </w:pPr>
                      <w:r w:rsidRPr="0029189B">
                        <w:rPr>
                          <w:rFonts w:ascii="Abadi" w:eastAsia="MS Mincho" w:hAnsi="Abadi" w:cs="Calibri"/>
                          <w:b/>
                          <w:bCs/>
                          <w:szCs w:val="24"/>
                        </w:rPr>
                        <w:t xml:space="preserve">Jules César, </w:t>
                      </w:r>
                      <w:r w:rsidRPr="0029189B">
                        <w:rPr>
                          <w:rFonts w:ascii="Abadi" w:eastAsia="MS Mincho" w:hAnsi="Abadi" w:cs="Calibri"/>
                          <w:b/>
                          <w:bCs/>
                          <w:i/>
                          <w:iCs/>
                          <w:szCs w:val="24"/>
                        </w:rPr>
                        <w:t>La Guerre des Gaules</w:t>
                      </w:r>
                      <w:r w:rsidRPr="0029189B">
                        <w:rPr>
                          <w:rFonts w:ascii="Abadi" w:eastAsia="MS Mincho" w:hAnsi="Abadi" w:cs="Calibri"/>
                          <w:b/>
                          <w:bCs/>
                          <w:szCs w:val="24"/>
                        </w:rPr>
                        <w:t>,</w:t>
                      </w:r>
                    </w:p>
                    <w:p w14:paraId="486E4D49" w14:textId="76AADBE5" w:rsidR="00FD5F09" w:rsidRDefault="00FD5F09" w:rsidP="00B34066">
                      <w:pPr>
                        <w:autoSpaceDE w:val="0"/>
                        <w:autoSpaceDN w:val="0"/>
                        <w:adjustRightInd w:val="0"/>
                        <w:jc w:val="right"/>
                        <w:rPr>
                          <w:rFonts w:ascii="Abadi" w:eastAsia="MS Mincho" w:hAnsi="Abadi" w:cs="Calibri"/>
                          <w:b/>
                          <w:bCs/>
                          <w:szCs w:val="24"/>
                        </w:rPr>
                      </w:pPr>
                      <w:r w:rsidRPr="0029189B">
                        <w:rPr>
                          <w:rFonts w:ascii="Abadi" w:eastAsia="MS Mincho" w:hAnsi="Abadi" w:cs="Calibri"/>
                          <w:b/>
                          <w:bCs/>
                          <w:szCs w:val="24"/>
                        </w:rPr>
                        <w:t>Ier s. av. JC</w:t>
                      </w:r>
                    </w:p>
                    <w:p w14:paraId="3AC13702" w14:textId="7A386BE1" w:rsidR="00FD5F09" w:rsidRPr="0029189B" w:rsidRDefault="00FD5F09" w:rsidP="00B34066">
                      <w:pPr>
                        <w:autoSpaceDE w:val="0"/>
                        <w:autoSpaceDN w:val="0"/>
                        <w:adjustRightInd w:val="0"/>
                        <w:rPr>
                          <w:rFonts w:ascii="Abadi" w:eastAsia="MS Mincho" w:hAnsi="Abadi" w:cs="Calibri"/>
                          <w:szCs w:val="24"/>
                        </w:rPr>
                      </w:pPr>
                      <w:r>
                        <w:rPr>
                          <w:rFonts w:ascii="Abadi" w:eastAsia="MS Mincho" w:hAnsi="Abadi" w:cs="Calibri"/>
                          <w:b/>
                          <w:bCs/>
                          <w:sz w:val="22"/>
                          <w:szCs w:val="22"/>
                        </w:rPr>
                        <w:t>Doc 1</w:t>
                      </w:r>
                    </w:p>
                  </w:txbxContent>
                </v:textbox>
              </v:shape>
            </w:pict>
          </mc:Fallback>
        </mc:AlternateContent>
      </w:r>
    </w:p>
    <w:p w14:paraId="4DEE8573" w14:textId="678ADCFB" w:rsidR="00B34066" w:rsidRDefault="00B34066" w:rsidP="0075501D">
      <w:pPr>
        <w:rPr>
          <w:rFonts w:ascii="Maiandra GD" w:hAnsi="Maiandra GD"/>
          <w:b/>
          <w:iCs/>
          <w:noProof/>
          <w:color w:val="FF0000"/>
          <w:sz w:val="32"/>
          <w:szCs w:val="32"/>
        </w:rPr>
      </w:pPr>
    </w:p>
    <w:p w14:paraId="6EDB7640" w14:textId="32BFE4DE" w:rsidR="00B34066" w:rsidRDefault="00B34066" w:rsidP="0075501D">
      <w:pPr>
        <w:rPr>
          <w:rFonts w:ascii="Maiandra GD" w:hAnsi="Maiandra GD"/>
          <w:b/>
          <w:iCs/>
          <w:noProof/>
          <w:color w:val="FF0000"/>
          <w:sz w:val="32"/>
          <w:szCs w:val="32"/>
        </w:rPr>
      </w:pPr>
    </w:p>
    <w:p w14:paraId="64F46E70" w14:textId="2DD237C5" w:rsidR="00B34066" w:rsidRDefault="00B34066" w:rsidP="0075501D">
      <w:pPr>
        <w:rPr>
          <w:rFonts w:ascii="Maiandra GD" w:hAnsi="Maiandra GD"/>
          <w:b/>
          <w:iCs/>
          <w:noProof/>
          <w:color w:val="FF0000"/>
          <w:sz w:val="32"/>
          <w:szCs w:val="32"/>
        </w:rPr>
      </w:pPr>
    </w:p>
    <w:p w14:paraId="29082293" w14:textId="79CFAA70" w:rsidR="00B34066" w:rsidRDefault="00B34066" w:rsidP="0075501D">
      <w:pPr>
        <w:rPr>
          <w:rFonts w:ascii="Maiandra GD" w:hAnsi="Maiandra GD"/>
          <w:b/>
          <w:iCs/>
          <w:noProof/>
          <w:color w:val="FF0000"/>
          <w:sz w:val="32"/>
          <w:szCs w:val="32"/>
        </w:rPr>
      </w:pPr>
    </w:p>
    <w:p w14:paraId="388263C5" w14:textId="5952833E" w:rsidR="00B34066" w:rsidRDefault="00B34066" w:rsidP="0075501D">
      <w:pPr>
        <w:rPr>
          <w:rFonts w:ascii="Maiandra GD" w:hAnsi="Maiandra GD"/>
          <w:b/>
          <w:iCs/>
          <w:noProof/>
          <w:color w:val="FF0000"/>
          <w:sz w:val="32"/>
          <w:szCs w:val="32"/>
        </w:rPr>
      </w:pPr>
    </w:p>
    <w:p w14:paraId="3E9C4D49" w14:textId="45C4BD49" w:rsidR="00B34066" w:rsidRDefault="00B34066" w:rsidP="0075501D">
      <w:pPr>
        <w:rPr>
          <w:rFonts w:ascii="Maiandra GD" w:hAnsi="Maiandra GD"/>
          <w:b/>
          <w:iCs/>
          <w:noProof/>
          <w:color w:val="FF0000"/>
          <w:sz w:val="32"/>
          <w:szCs w:val="32"/>
        </w:rPr>
      </w:pPr>
    </w:p>
    <w:p w14:paraId="7BBF6CEB" w14:textId="453A5C63" w:rsidR="00B34066" w:rsidRDefault="00B34066" w:rsidP="0075501D">
      <w:pPr>
        <w:rPr>
          <w:rFonts w:ascii="Maiandra GD" w:hAnsi="Maiandra GD"/>
          <w:b/>
          <w:iCs/>
          <w:noProof/>
          <w:color w:val="FF0000"/>
          <w:sz w:val="32"/>
          <w:szCs w:val="32"/>
        </w:rPr>
      </w:pPr>
    </w:p>
    <w:p w14:paraId="32127495" w14:textId="6731350E" w:rsidR="00B34066" w:rsidRDefault="00B34066" w:rsidP="0075501D">
      <w:pPr>
        <w:rPr>
          <w:rFonts w:ascii="Maiandra GD" w:hAnsi="Maiandra GD"/>
          <w:b/>
          <w:iCs/>
          <w:noProof/>
          <w:color w:val="FF0000"/>
          <w:sz w:val="32"/>
          <w:szCs w:val="32"/>
        </w:rPr>
      </w:pPr>
    </w:p>
    <w:p w14:paraId="2C9D1F32" w14:textId="05692F51" w:rsidR="00B34066" w:rsidRDefault="00B34066" w:rsidP="0075501D">
      <w:pPr>
        <w:rPr>
          <w:rFonts w:ascii="Maiandra GD" w:hAnsi="Maiandra GD"/>
          <w:b/>
          <w:iCs/>
          <w:noProof/>
          <w:color w:val="FF0000"/>
          <w:sz w:val="32"/>
          <w:szCs w:val="32"/>
        </w:rPr>
      </w:pPr>
    </w:p>
    <w:p w14:paraId="1EFAC473" w14:textId="7BE25936" w:rsidR="00B34066" w:rsidRDefault="00B34066" w:rsidP="0075501D">
      <w:pPr>
        <w:rPr>
          <w:rFonts w:ascii="Maiandra GD" w:hAnsi="Maiandra GD"/>
          <w:b/>
          <w:iCs/>
          <w:noProof/>
          <w:color w:val="FF0000"/>
          <w:sz w:val="32"/>
          <w:szCs w:val="32"/>
        </w:rPr>
      </w:pPr>
    </w:p>
    <w:p w14:paraId="1CDC4EAD" w14:textId="0B97E19E" w:rsidR="00B34066" w:rsidRDefault="00F407E1" w:rsidP="0075501D">
      <w:pPr>
        <w:rPr>
          <w:rFonts w:ascii="Maiandra GD" w:hAnsi="Maiandra GD"/>
          <w:b/>
          <w:iCs/>
          <w:noProof/>
          <w:color w:val="FF0000"/>
          <w:sz w:val="32"/>
          <w:szCs w:val="32"/>
        </w:rPr>
      </w:pPr>
      <w:r>
        <w:rPr>
          <w:rFonts w:ascii="Maiandra GD" w:hAnsi="Maiandra GD"/>
          <w:bCs/>
          <w:iCs/>
          <w:noProof/>
        </w:rPr>
        <mc:AlternateContent>
          <mc:Choice Requires="wps">
            <w:drawing>
              <wp:anchor distT="0" distB="0" distL="114300" distR="114300" simplePos="0" relativeHeight="251697152" behindDoc="0" locked="0" layoutInCell="1" allowOverlap="1" wp14:anchorId="44671862" wp14:editId="757AAE9F">
                <wp:simplePos x="0" y="0"/>
                <wp:positionH relativeFrom="column">
                  <wp:posOffset>113547</wp:posOffset>
                </wp:positionH>
                <wp:positionV relativeFrom="paragraph">
                  <wp:posOffset>104597</wp:posOffset>
                </wp:positionV>
                <wp:extent cx="1924493" cy="5964865"/>
                <wp:effectExtent l="0" t="0" r="19050" b="17145"/>
                <wp:wrapNone/>
                <wp:docPr id="11" name="Zone de texte 11"/>
                <wp:cNvGraphicFramePr/>
                <a:graphic xmlns:a="http://schemas.openxmlformats.org/drawingml/2006/main">
                  <a:graphicData uri="http://schemas.microsoft.com/office/word/2010/wordprocessingShape">
                    <wps:wsp>
                      <wps:cNvSpPr txBox="1"/>
                      <wps:spPr>
                        <a:xfrm>
                          <a:off x="0" y="0"/>
                          <a:ext cx="1924493" cy="5964865"/>
                        </a:xfrm>
                        <a:prstGeom prst="rect">
                          <a:avLst/>
                        </a:prstGeom>
                        <a:solidFill>
                          <a:schemeClr val="lt1"/>
                        </a:solidFill>
                        <a:ln w="6350">
                          <a:solidFill>
                            <a:prstClr val="black"/>
                          </a:solidFill>
                        </a:ln>
                      </wps:spPr>
                      <wps:txbx>
                        <w:txbxContent>
                          <w:p w14:paraId="72C5137B" w14:textId="77777777" w:rsidR="00FD5F09" w:rsidRPr="0029189B" w:rsidRDefault="00FD5F09" w:rsidP="00FE231F">
                            <w:pPr>
                              <w:autoSpaceDE w:val="0"/>
                              <w:autoSpaceDN w:val="0"/>
                              <w:adjustRightInd w:val="0"/>
                              <w:rPr>
                                <w:rFonts w:ascii="Cambria" w:eastAsia="MS Mincho" w:hAnsi="Cambria" w:cs="Calibri"/>
                                <w:sz w:val="28"/>
                                <w:szCs w:val="28"/>
                              </w:rPr>
                            </w:pPr>
                            <w:r w:rsidRPr="0029189B">
                              <w:rPr>
                                <w:rFonts w:ascii="Cambria" w:eastAsia="MS Mincho" w:hAnsi="Cambria" w:cs="Calibri"/>
                                <w:i/>
                                <w:iCs/>
                                <w:sz w:val="28"/>
                                <w:szCs w:val="28"/>
                              </w:rPr>
                              <w:t xml:space="preserve">Récit d’un général romain qui a voyagé en Gaule. </w:t>
                            </w:r>
                          </w:p>
                          <w:p w14:paraId="3716D77A" w14:textId="3861C37A" w:rsidR="00FD5F09" w:rsidRDefault="00FD5F09" w:rsidP="00FE231F">
                            <w:pPr>
                              <w:autoSpaceDE w:val="0"/>
                              <w:autoSpaceDN w:val="0"/>
                              <w:adjustRightInd w:val="0"/>
                              <w:rPr>
                                <w:rFonts w:ascii="Cambria" w:eastAsia="MS Mincho" w:hAnsi="Cambria" w:cs="Calibri"/>
                                <w:sz w:val="28"/>
                                <w:szCs w:val="28"/>
                              </w:rPr>
                            </w:pPr>
                            <w:r w:rsidRPr="00FE231F">
                              <w:rPr>
                                <w:rFonts w:ascii="Cambria" w:eastAsia="MS Mincho" w:hAnsi="Cambria" w:cs="Calibri"/>
                                <w:sz w:val="28"/>
                                <w:szCs w:val="28"/>
                              </w:rPr>
                              <w:t>Vercingétorix appelle les Gaulois à se joindre à lui. Il leur explique qu’il faut prendre les armes pour sauver la liberté de la Gaule. Il envoie des messagers à toutes les tribus. Il ordonne qu’on lui amène des soldats. Il fixe la quantité d’armes que chaque tribu doit fabriquer. Il convoque les chefs. Il leur explique : « On doit priver les Romains de vivres et de fourrages : l’ennemi sera obligé de partir.</w:t>
                            </w:r>
                            <w:r>
                              <w:rPr>
                                <w:rFonts w:ascii="Cambria" w:eastAsia="MS Mincho" w:hAnsi="Cambria" w:cs="Calibri"/>
                                <w:sz w:val="28"/>
                                <w:szCs w:val="28"/>
                              </w:rPr>
                              <w:t> »</w:t>
                            </w:r>
                          </w:p>
                          <w:p w14:paraId="1BBBF833" w14:textId="77777777" w:rsidR="00FD5F09" w:rsidRDefault="00FD5F09" w:rsidP="00FE231F">
                            <w:pPr>
                              <w:autoSpaceDE w:val="0"/>
                              <w:autoSpaceDN w:val="0"/>
                              <w:adjustRightInd w:val="0"/>
                              <w:jc w:val="right"/>
                              <w:rPr>
                                <w:rFonts w:ascii="Cambria" w:eastAsia="MS Mincho" w:hAnsi="Cambria" w:cs="Calibri"/>
                                <w:sz w:val="28"/>
                                <w:szCs w:val="28"/>
                              </w:rPr>
                            </w:pPr>
                          </w:p>
                          <w:p w14:paraId="6E4704E3" w14:textId="406F1707" w:rsidR="00FD5F09" w:rsidRDefault="00FD5F09" w:rsidP="00FE231F">
                            <w:pPr>
                              <w:autoSpaceDE w:val="0"/>
                              <w:autoSpaceDN w:val="0"/>
                              <w:adjustRightInd w:val="0"/>
                              <w:jc w:val="right"/>
                              <w:rPr>
                                <w:rFonts w:ascii="Abadi" w:eastAsia="MS Mincho" w:hAnsi="Abadi" w:cs="Calibri"/>
                                <w:b/>
                                <w:bCs/>
                                <w:szCs w:val="24"/>
                              </w:rPr>
                            </w:pPr>
                            <w:r w:rsidRPr="0029189B">
                              <w:rPr>
                                <w:rFonts w:ascii="Abadi" w:eastAsia="MS Mincho" w:hAnsi="Abadi" w:cs="Calibri"/>
                                <w:b/>
                                <w:bCs/>
                                <w:szCs w:val="24"/>
                              </w:rPr>
                              <w:t xml:space="preserve">Jules César, </w:t>
                            </w:r>
                            <w:r w:rsidRPr="0029189B">
                              <w:rPr>
                                <w:rFonts w:ascii="Abadi" w:eastAsia="MS Mincho" w:hAnsi="Abadi" w:cs="Calibri"/>
                                <w:b/>
                                <w:bCs/>
                                <w:i/>
                                <w:iCs/>
                                <w:szCs w:val="24"/>
                              </w:rPr>
                              <w:t>La Guerre des</w:t>
                            </w:r>
                            <w:r>
                              <w:rPr>
                                <w:rFonts w:ascii="Abadi" w:eastAsia="MS Mincho" w:hAnsi="Abadi" w:cs="Calibri"/>
                                <w:b/>
                                <w:bCs/>
                                <w:i/>
                                <w:iCs/>
                                <w:szCs w:val="24"/>
                              </w:rPr>
                              <w:t xml:space="preserve"> </w:t>
                            </w:r>
                            <w:r w:rsidRPr="0029189B">
                              <w:rPr>
                                <w:rFonts w:ascii="Abadi" w:eastAsia="MS Mincho" w:hAnsi="Abadi" w:cs="Calibri"/>
                                <w:b/>
                                <w:bCs/>
                                <w:i/>
                                <w:iCs/>
                                <w:szCs w:val="24"/>
                              </w:rPr>
                              <w:t>Gaules</w:t>
                            </w:r>
                            <w:r w:rsidRPr="0029189B">
                              <w:rPr>
                                <w:rFonts w:ascii="Abadi" w:eastAsia="MS Mincho" w:hAnsi="Abadi" w:cs="Calibri"/>
                                <w:b/>
                                <w:bCs/>
                                <w:szCs w:val="24"/>
                              </w:rPr>
                              <w:t>,</w:t>
                            </w:r>
                            <w:r>
                              <w:rPr>
                                <w:rFonts w:ascii="Abadi" w:eastAsia="MS Mincho" w:hAnsi="Abadi" w:cs="Calibri"/>
                                <w:b/>
                                <w:bCs/>
                                <w:szCs w:val="24"/>
                              </w:rPr>
                              <w:t xml:space="preserve"> </w:t>
                            </w:r>
                            <w:r w:rsidRPr="0029189B">
                              <w:rPr>
                                <w:rFonts w:ascii="Abadi" w:eastAsia="MS Mincho" w:hAnsi="Abadi" w:cs="Calibri"/>
                                <w:b/>
                                <w:bCs/>
                                <w:szCs w:val="24"/>
                              </w:rPr>
                              <w:t>Ier s. av. JC</w:t>
                            </w:r>
                          </w:p>
                          <w:p w14:paraId="35937D50" w14:textId="77777777" w:rsidR="00FD5F09" w:rsidRDefault="00FD5F09" w:rsidP="00FE231F">
                            <w:pPr>
                              <w:autoSpaceDE w:val="0"/>
                              <w:autoSpaceDN w:val="0"/>
                              <w:adjustRightInd w:val="0"/>
                              <w:jc w:val="right"/>
                              <w:rPr>
                                <w:rFonts w:ascii="Abadi" w:eastAsia="MS Mincho" w:hAnsi="Abadi" w:cs="Calibri"/>
                                <w:b/>
                                <w:bCs/>
                                <w:szCs w:val="24"/>
                              </w:rPr>
                            </w:pPr>
                          </w:p>
                          <w:p w14:paraId="763B41D9" w14:textId="60AC5902" w:rsidR="00FD5F09" w:rsidRPr="0029189B" w:rsidRDefault="00FD5F09" w:rsidP="00FE231F">
                            <w:pPr>
                              <w:autoSpaceDE w:val="0"/>
                              <w:autoSpaceDN w:val="0"/>
                              <w:adjustRightInd w:val="0"/>
                              <w:rPr>
                                <w:rFonts w:ascii="Abadi" w:eastAsia="MS Mincho" w:hAnsi="Abadi" w:cs="Calibri"/>
                                <w:szCs w:val="24"/>
                              </w:rPr>
                            </w:pPr>
                            <w:r>
                              <w:rPr>
                                <w:rFonts w:ascii="Abadi" w:eastAsia="MS Mincho" w:hAnsi="Abadi" w:cs="Calibri"/>
                                <w:b/>
                                <w:bCs/>
                                <w:sz w:val="22"/>
                                <w:szCs w:val="22"/>
                              </w:rPr>
                              <w:t>Doc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71862" id="Zone de texte 11" o:spid="_x0000_s1030" type="#_x0000_t202" style="position:absolute;margin-left:8.95pt;margin-top:8.25pt;width:151.55pt;height:469.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" fillcolor="white [3201]" strokeweight=".5pt">
                <v:textbox>
                  <w:txbxContent>
                    <w:p w14:paraId="72C5137B" w14:textId="77777777" w:rsidR="00FD5F09" w:rsidRPr="0029189B" w:rsidRDefault="00FD5F09" w:rsidP="00FE231F">
                      <w:pPr>
                        <w:autoSpaceDE w:val="0"/>
                        <w:autoSpaceDN w:val="0"/>
                        <w:adjustRightInd w:val="0"/>
                        <w:rPr>
                          <w:rFonts w:ascii="Cambria" w:eastAsia="MS Mincho" w:hAnsi="Cambria" w:cs="Calibri"/>
                          <w:sz w:val="28"/>
                          <w:szCs w:val="28"/>
                        </w:rPr>
                      </w:pPr>
                      <w:r w:rsidRPr="0029189B">
                        <w:rPr>
                          <w:rFonts w:ascii="Cambria" w:eastAsia="MS Mincho" w:hAnsi="Cambria" w:cs="Calibri"/>
                          <w:i/>
                          <w:iCs/>
                          <w:sz w:val="28"/>
                          <w:szCs w:val="28"/>
                        </w:rPr>
                        <w:t xml:space="preserve">Récit d’un général romain qui a voyagé en Gaule. </w:t>
                      </w:r>
                    </w:p>
                    <w:p w14:paraId="3716D77A" w14:textId="3861C37A" w:rsidR="00FD5F09" w:rsidRDefault="00FD5F09" w:rsidP="00FE231F">
                      <w:pPr>
                        <w:autoSpaceDE w:val="0"/>
                        <w:autoSpaceDN w:val="0"/>
                        <w:adjustRightInd w:val="0"/>
                        <w:rPr>
                          <w:rFonts w:ascii="Cambria" w:eastAsia="MS Mincho" w:hAnsi="Cambria" w:cs="Calibri"/>
                          <w:sz w:val="28"/>
                          <w:szCs w:val="28"/>
                        </w:rPr>
                      </w:pPr>
                      <w:r w:rsidRPr="00FE231F">
                        <w:rPr>
                          <w:rFonts w:ascii="Cambria" w:eastAsia="MS Mincho" w:hAnsi="Cambria" w:cs="Calibri"/>
                          <w:sz w:val="28"/>
                          <w:szCs w:val="28"/>
                        </w:rPr>
                        <w:t>Vercingétorix appelle les Gaulois à se joindre à lui. Il leur explique qu’il faut prendre les armes pour sauver la liberté de la Gaule. Il envoie des messagers à toutes les tribus. Il ordonne qu’on lui amène des soldats. Il fixe la quantité d’armes que chaque tribu doit fabriquer. Il convoque les chefs. Il leur explique : « On doit priver les Romains de vivres et de fourrages : l’ennemi sera obligé de partir.</w:t>
                      </w:r>
                      <w:r>
                        <w:rPr>
                          <w:rFonts w:ascii="Cambria" w:eastAsia="MS Mincho" w:hAnsi="Cambria" w:cs="Calibri"/>
                          <w:sz w:val="28"/>
                          <w:szCs w:val="28"/>
                        </w:rPr>
                        <w:t> »</w:t>
                      </w:r>
                    </w:p>
                    <w:p w14:paraId="1BBBF833" w14:textId="77777777" w:rsidR="00FD5F09" w:rsidRDefault="00FD5F09" w:rsidP="00FE231F">
                      <w:pPr>
                        <w:autoSpaceDE w:val="0"/>
                        <w:autoSpaceDN w:val="0"/>
                        <w:adjustRightInd w:val="0"/>
                        <w:jc w:val="right"/>
                        <w:rPr>
                          <w:rFonts w:ascii="Cambria" w:eastAsia="MS Mincho" w:hAnsi="Cambria" w:cs="Calibri"/>
                          <w:sz w:val="28"/>
                          <w:szCs w:val="28"/>
                        </w:rPr>
                      </w:pPr>
                    </w:p>
                    <w:p w14:paraId="6E4704E3" w14:textId="406F1707" w:rsidR="00FD5F09" w:rsidRDefault="00FD5F09" w:rsidP="00FE231F">
                      <w:pPr>
                        <w:autoSpaceDE w:val="0"/>
                        <w:autoSpaceDN w:val="0"/>
                        <w:adjustRightInd w:val="0"/>
                        <w:jc w:val="right"/>
                        <w:rPr>
                          <w:rFonts w:ascii="Abadi" w:eastAsia="MS Mincho" w:hAnsi="Abadi" w:cs="Calibri"/>
                          <w:b/>
                          <w:bCs/>
                          <w:szCs w:val="24"/>
                        </w:rPr>
                      </w:pPr>
                      <w:r w:rsidRPr="0029189B">
                        <w:rPr>
                          <w:rFonts w:ascii="Abadi" w:eastAsia="MS Mincho" w:hAnsi="Abadi" w:cs="Calibri"/>
                          <w:b/>
                          <w:bCs/>
                          <w:szCs w:val="24"/>
                        </w:rPr>
                        <w:t xml:space="preserve">Jules César, </w:t>
                      </w:r>
                      <w:r w:rsidRPr="0029189B">
                        <w:rPr>
                          <w:rFonts w:ascii="Abadi" w:eastAsia="MS Mincho" w:hAnsi="Abadi" w:cs="Calibri"/>
                          <w:b/>
                          <w:bCs/>
                          <w:i/>
                          <w:iCs/>
                          <w:szCs w:val="24"/>
                        </w:rPr>
                        <w:t>La Guerre des</w:t>
                      </w:r>
                      <w:r>
                        <w:rPr>
                          <w:rFonts w:ascii="Abadi" w:eastAsia="MS Mincho" w:hAnsi="Abadi" w:cs="Calibri"/>
                          <w:b/>
                          <w:bCs/>
                          <w:i/>
                          <w:iCs/>
                          <w:szCs w:val="24"/>
                        </w:rPr>
                        <w:t xml:space="preserve"> </w:t>
                      </w:r>
                      <w:r w:rsidRPr="0029189B">
                        <w:rPr>
                          <w:rFonts w:ascii="Abadi" w:eastAsia="MS Mincho" w:hAnsi="Abadi" w:cs="Calibri"/>
                          <w:b/>
                          <w:bCs/>
                          <w:i/>
                          <w:iCs/>
                          <w:szCs w:val="24"/>
                        </w:rPr>
                        <w:t>Gaules</w:t>
                      </w:r>
                      <w:r w:rsidRPr="0029189B">
                        <w:rPr>
                          <w:rFonts w:ascii="Abadi" w:eastAsia="MS Mincho" w:hAnsi="Abadi" w:cs="Calibri"/>
                          <w:b/>
                          <w:bCs/>
                          <w:szCs w:val="24"/>
                        </w:rPr>
                        <w:t>,</w:t>
                      </w:r>
                      <w:r>
                        <w:rPr>
                          <w:rFonts w:ascii="Abadi" w:eastAsia="MS Mincho" w:hAnsi="Abadi" w:cs="Calibri"/>
                          <w:b/>
                          <w:bCs/>
                          <w:szCs w:val="24"/>
                        </w:rPr>
                        <w:t xml:space="preserve"> </w:t>
                      </w:r>
                      <w:r w:rsidRPr="0029189B">
                        <w:rPr>
                          <w:rFonts w:ascii="Abadi" w:eastAsia="MS Mincho" w:hAnsi="Abadi" w:cs="Calibri"/>
                          <w:b/>
                          <w:bCs/>
                          <w:szCs w:val="24"/>
                        </w:rPr>
                        <w:t>Ier s. av. JC</w:t>
                      </w:r>
                    </w:p>
                    <w:p w14:paraId="35937D50" w14:textId="77777777" w:rsidR="00FD5F09" w:rsidRDefault="00FD5F09" w:rsidP="00FE231F">
                      <w:pPr>
                        <w:autoSpaceDE w:val="0"/>
                        <w:autoSpaceDN w:val="0"/>
                        <w:adjustRightInd w:val="0"/>
                        <w:jc w:val="right"/>
                        <w:rPr>
                          <w:rFonts w:ascii="Abadi" w:eastAsia="MS Mincho" w:hAnsi="Abadi" w:cs="Calibri"/>
                          <w:b/>
                          <w:bCs/>
                          <w:szCs w:val="24"/>
                        </w:rPr>
                      </w:pPr>
                    </w:p>
                    <w:p w14:paraId="763B41D9" w14:textId="60AC5902" w:rsidR="00FD5F09" w:rsidRPr="0029189B" w:rsidRDefault="00FD5F09" w:rsidP="00FE231F">
                      <w:pPr>
                        <w:autoSpaceDE w:val="0"/>
                        <w:autoSpaceDN w:val="0"/>
                        <w:adjustRightInd w:val="0"/>
                        <w:rPr>
                          <w:rFonts w:ascii="Abadi" w:eastAsia="MS Mincho" w:hAnsi="Abadi" w:cs="Calibri"/>
                          <w:szCs w:val="24"/>
                        </w:rPr>
                      </w:pPr>
                      <w:r>
                        <w:rPr>
                          <w:rFonts w:ascii="Abadi" w:eastAsia="MS Mincho" w:hAnsi="Abadi" w:cs="Calibri"/>
                          <w:b/>
                          <w:bCs/>
                          <w:sz w:val="22"/>
                          <w:szCs w:val="22"/>
                        </w:rPr>
                        <w:t>Doc 3</w:t>
                      </w:r>
                    </w:p>
                  </w:txbxContent>
                </v:textbox>
              </v:shape>
            </w:pict>
          </mc:Fallback>
        </mc:AlternateContent>
      </w:r>
    </w:p>
    <w:p w14:paraId="39056B0F" w14:textId="61D11B73" w:rsidR="00B34066" w:rsidRDefault="00B34066" w:rsidP="0075501D">
      <w:pPr>
        <w:rPr>
          <w:rFonts w:ascii="Maiandra GD" w:hAnsi="Maiandra GD"/>
          <w:b/>
          <w:iCs/>
          <w:noProof/>
          <w:color w:val="FF0000"/>
          <w:sz w:val="32"/>
          <w:szCs w:val="32"/>
        </w:rPr>
      </w:pPr>
    </w:p>
    <w:p w14:paraId="4875B5F3" w14:textId="0AA795E4" w:rsidR="00B34066" w:rsidRDefault="00B34066" w:rsidP="0075501D">
      <w:pPr>
        <w:rPr>
          <w:rFonts w:ascii="Maiandra GD" w:hAnsi="Maiandra GD"/>
          <w:b/>
          <w:iCs/>
          <w:noProof/>
          <w:color w:val="FF0000"/>
          <w:sz w:val="32"/>
          <w:szCs w:val="32"/>
        </w:rPr>
      </w:pPr>
    </w:p>
    <w:p w14:paraId="232395AD" w14:textId="3D734E84" w:rsidR="00B34066" w:rsidRDefault="00B34066" w:rsidP="0075501D">
      <w:pPr>
        <w:rPr>
          <w:rFonts w:ascii="Maiandra GD" w:hAnsi="Maiandra GD"/>
          <w:b/>
          <w:iCs/>
          <w:noProof/>
          <w:color w:val="FF0000"/>
          <w:sz w:val="32"/>
          <w:szCs w:val="32"/>
        </w:rPr>
      </w:pPr>
    </w:p>
    <w:p w14:paraId="3B6D97D7" w14:textId="7666F422" w:rsidR="00B34066" w:rsidRDefault="00B34066" w:rsidP="0075501D">
      <w:pPr>
        <w:rPr>
          <w:rFonts w:ascii="Maiandra GD" w:hAnsi="Maiandra GD"/>
          <w:b/>
          <w:iCs/>
          <w:noProof/>
          <w:color w:val="FF0000"/>
          <w:sz w:val="32"/>
          <w:szCs w:val="32"/>
        </w:rPr>
      </w:pPr>
    </w:p>
    <w:p w14:paraId="66B0C52B" w14:textId="2688F689" w:rsidR="00B34066" w:rsidRDefault="00B34066" w:rsidP="0075501D">
      <w:pPr>
        <w:rPr>
          <w:rFonts w:ascii="Maiandra GD" w:hAnsi="Maiandra GD"/>
          <w:b/>
          <w:iCs/>
          <w:noProof/>
          <w:color w:val="FF0000"/>
          <w:sz w:val="32"/>
          <w:szCs w:val="32"/>
        </w:rPr>
      </w:pPr>
    </w:p>
    <w:p w14:paraId="6F66BF88" w14:textId="53CEB579" w:rsidR="00B34066" w:rsidRDefault="00B34066" w:rsidP="0075501D">
      <w:pPr>
        <w:rPr>
          <w:rFonts w:ascii="Maiandra GD" w:hAnsi="Maiandra GD"/>
          <w:b/>
          <w:iCs/>
          <w:noProof/>
          <w:color w:val="FF0000"/>
          <w:sz w:val="32"/>
          <w:szCs w:val="32"/>
        </w:rPr>
      </w:pPr>
    </w:p>
    <w:p w14:paraId="3C14C08B" w14:textId="032B6952" w:rsidR="00B34066" w:rsidRDefault="00B34066" w:rsidP="0075501D">
      <w:pPr>
        <w:rPr>
          <w:rFonts w:ascii="Maiandra GD" w:hAnsi="Maiandra GD"/>
          <w:b/>
          <w:iCs/>
          <w:noProof/>
          <w:color w:val="FF0000"/>
          <w:sz w:val="32"/>
          <w:szCs w:val="32"/>
        </w:rPr>
      </w:pPr>
    </w:p>
    <w:p w14:paraId="33741394" w14:textId="6C083E3F" w:rsidR="00B34066" w:rsidRDefault="00B34066" w:rsidP="0075501D">
      <w:pPr>
        <w:rPr>
          <w:rFonts w:ascii="Maiandra GD" w:hAnsi="Maiandra GD"/>
          <w:b/>
          <w:iCs/>
          <w:noProof/>
          <w:color w:val="FF0000"/>
          <w:sz w:val="32"/>
          <w:szCs w:val="32"/>
        </w:rPr>
      </w:pPr>
    </w:p>
    <w:p w14:paraId="7022ACB2" w14:textId="1348DCDE" w:rsidR="00B34066" w:rsidRDefault="00F407E1" w:rsidP="0075501D">
      <w:pPr>
        <w:rPr>
          <w:rFonts w:ascii="Maiandra GD" w:hAnsi="Maiandra GD"/>
          <w:b/>
          <w:iCs/>
          <w:noProof/>
          <w:color w:val="FF0000"/>
          <w:sz w:val="32"/>
          <w:szCs w:val="32"/>
        </w:rPr>
      </w:pPr>
      <w:r>
        <w:rPr>
          <w:rFonts w:ascii="Maiandra GD" w:hAnsi="Maiandra GD"/>
          <w:bCs/>
          <w:iCs/>
          <w:noProof/>
          <w:sz w:val="32"/>
          <w:szCs w:val="24"/>
        </w:rPr>
        <mc:AlternateContent>
          <mc:Choice Requires="wps">
            <w:drawing>
              <wp:anchor distT="0" distB="0" distL="114300" distR="114300" simplePos="0" relativeHeight="251699200" behindDoc="0" locked="0" layoutInCell="1" allowOverlap="1" wp14:anchorId="18F622B5" wp14:editId="26366F23">
                <wp:simplePos x="0" y="0"/>
                <wp:positionH relativeFrom="column">
                  <wp:posOffset>2282087</wp:posOffset>
                </wp:positionH>
                <wp:positionV relativeFrom="paragraph">
                  <wp:posOffset>49442</wp:posOffset>
                </wp:positionV>
                <wp:extent cx="4810125" cy="4039870"/>
                <wp:effectExtent l="0" t="0" r="28575" b="17780"/>
                <wp:wrapSquare wrapText="bothSides"/>
                <wp:docPr id="13" name="Zone de texte 13"/>
                <wp:cNvGraphicFramePr/>
                <a:graphic xmlns:a="http://schemas.openxmlformats.org/drawingml/2006/main">
                  <a:graphicData uri="http://schemas.microsoft.com/office/word/2010/wordprocessingShape">
                    <wps:wsp>
                      <wps:cNvSpPr txBox="1"/>
                      <wps:spPr>
                        <a:xfrm>
                          <a:off x="0" y="0"/>
                          <a:ext cx="4810125" cy="4039870"/>
                        </a:xfrm>
                        <a:prstGeom prst="rect">
                          <a:avLst/>
                        </a:prstGeom>
                        <a:solidFill>
                          <a:schemeClr val="lt1"/>
                        </a:solidFill>
                        <a:ln w="6350">
                          <a:solidFill>
                            <a:prstClr val="black"/>
                          </a:solidFill>
                        </a:ln>
                      </wps:spPr>
                      <wps:txbx>
                        <w:txbxContent>
                          <w:p w14:paraId="6A601CB3" w14:textId="28263218" w:rsidR="00FD5F09" w:rsidRDefault="00FD5F09" w:rsidP="00C275CA">
                            <w:pPr>
                              <w:rPr>
                                <w:rFonts w:ascii="Calibri" w:eastAsia="MS Mincho" w:hAnsi="Calibri" w:cs="Calibri"/>
                                <w:b/>
                                <w:bCs/>
                                <w:sz w:val="22"/>
                                <w:szCs w:val="22"/>
                              </w:rPr>
                            </w:pPr>
                            <w:r w:rsidRPr="00C275CA">
                              <w:rPr>
                                <w:rFonts w:ascii="Maiandra GD" w:hAnsi="Maiandra GD"/>
                                <w:bCs/>
                                <w:iCs/>
                                <w:noProof/>
                                <w:sz w:val="32"/>
                                <w:szCs w:val="32"/>
                              </w:rPr>
                              <w:drawing>
                                <wp:inline distT="0" distB="0" distL="0" distR="0" wp14:anchorId="5C5C821B" wp14:editId="2FBBB448">
                                  <wp:extent cx="4620895" cy="3350904"/>
                                  <wp:effectExtent l="0" t="0" r="8255" b="190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20895" cy="3350904"/>
                                          </a:xfrm>
                                          <a:prstGeom prst="rect">
                                            <a:avLst/>
                                          </a:prstGeom>
                                        </pic:spPr>
                                      </pic:pic>
                                    </a:graphicData>
                                  </a:graphic>
                                </wp:inline>
                              </w:drawing>
                            </w:r>
                          </w:p>
                          <w:p w14:paraId="0439E0BD" w14:textId="2B90756B" w:rsidR="00FD5F09" w:rsidRPr="009E01D2" w:rsidRDefault="00FD5F09" w:rsidP="00C275CA">
                            <w:pPr>
                              <w:rPr>
                                <w:rFonts w:ascii="Abadi" w:eastAsia="MS Mincho" w:hAnsi="Abadi" w:cs="Calibri"/>
                                <w:i/>
                                <w:iCs/>
                                <w:szCs w:val="24"/>
                              </w:rPr>
                            </w:pPr>
                            <w:r>
                              <w:rPr>
                                <w:rFonts w:ascii="Abadi" w:eastAsia="MS Mincho" w:hAnsi="Abadi" w:cs="Calibri"/>
                                <w:i/>
                                <w:iCs/>
                                <w:szCs w:val="24"/>
                              </w:rPr>
                              <w:t>La révolte des Gaulois en 52 av JC.</w:t>
                            </w:r>
                          </w:p>
                          <w:p w14:paraId="3B6F60BE" w14:textId="77777777" w:rsidR="00FD5F09" w:rsidRDefault="00FD5F09" w:rsidP="00C275CA">
                            <w:pPr>
                              <w:rPr>
                                <w:rFonts w:ascii="Calibri" w:eastAsia="MS Mincho" w:hAnsi="Calibri" w:cs="Calibri"/>
                                <w:b/>
                                <w:bCs/>
                                <w:sz w:val="22"/>
                                <w:szCs w:val="22"/>
                              </w:rPr>
                            </w:pPr>
                          </w:p>
                          <w:p w14:paraId="3ADF27B3" w14:textId="52FB304D" w:rsidR="00FD5F09" w:rsidRPr="00F407E1" w:rsidRDefault="00FD5F09" w:rsidP="00C275CA">
                            <w:pPr>
                              <w:rPr>
                                <w:rFonts w:ascii="Abadi" w:eastAsia="MS Mincho" w:hAnsi="Abadi" w:cs="Calibri"/>
                                <w:b/>
                                <w:bCs/>
                                <w:sz w:val="22"/>
                                <w:szCs w:val="22"/>
                              </w:rPr>
                            </w:pPr>
                            <w:r w:rsidRPr="00F407E1">
                              <w:rPr>
                                <w:rFonts w:ascii="Abadi" w:eastAsia="MS Mincho" w:hAnsi="Abadi" w:cs="Calibri"/>
                                <w:b/>
                                <w:bCs/>
                                <w:sz w:val="22"/>
                                <w:szCs w:val="22"/>
                              </w:rPr>
                              <w:t>Doc 4</w:t>
                            </w:r>
                          </w:p>
                          <w:p w14:paraId="1E02CD3B" w14:textId="77777777" w:rsidR="00FD5F09" w:rsidRDefault="00FD5F09" w:rsidP="00C275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622B5" id="Zone de texte 13" o:spid="_x0000_s1031" type="#_x0000_t202" style="position:absolute;margin-left:179.7pt;margin-top:3.9pt;width:378.75pt;height:318.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" fillcolor="white [3201]" strokeweight=".5pt">
                <v:textbox>
                  <w:txbxContent>
                    <w:p w14:paraId="6A601CB3" w14:textId="28263218" w:rsidR="00FD5F09" w:rsidRDefault="00FD5F09" w:rsidP="00C275CA">
                      <w:pPr>
                        <w:rPr>
                          <w:rFonts w:ascii="Calibri" w:eastAsia="MS Mincho" w:hAnsi="Calibri" w:cs="Calibri"/>
                          <w:b/>
                          <w:bCs/>
                          <w:sz w:val="22"/>
                          <w:szCs w:val="22"/>
                        </w:rPr>
                      </w:pPr>
                      <w:r w:rsidRPr="00C275CA">
                        <w:rPr>
                          <w:rFonts w:ascii="Maiandra GD" w:hAnsi="Maiandra GD"/>
                          <w:bCs/>
                          <w:iCs/>
                          <w:sz w:val="32"/>
                          <w:szCs w:val="32"/>
                        </w:rPr>
                        <w:drawing>
                          <wp:inline distT="0" distB="0" distL="0" distR="0" wp14:anchorId="5C5C821B" wp14:editId="2FBBB448">
                            <wp:extent cx="4620895" cy="3350904"/>
                            <wp:effectExtent l="0" t="0" r="8255" b="190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a:ext>
                                      </a:extLst>
                                    </a:blip>
                                    <a:stretch>
                                      <a:fillRect/>
                                    </a:stretch>
                                  </pic:blipFill>
                                  <pic:spPr>
                                    <a:xfrm>
                                      <a:off x="0" y="0"/>
                                      <a:ext cx="4620895" cy="3350904"/>
                                    </a:xfrm>
                                    <a:prstGeom prst="rect">
                                      <a:avLst/>
                                    </a:prstGeom>
                                  </pic:spPr>
                                </pic:pic>
                              </a:graphicData>
                            </a:graphic>
                          </wp:inline>
                        </w:drawing>
                      </w:r>
                    </w:p>
                    <w:p w14:paraId="0439E0BD" w14:textId="2B90756B" w:rsidR="00FD5F09" w:rsidRPr="009E01D2" w:rsidRDefault="00FD5F09" w:rsidP="00C275CA">
                      <w:pPr>
                        <w:rPr>
                          <w:rFonts w:ascii="Abadi" w:eastAsia="MS Mincho" w:hAnsi="Abadi" w:cs="Calibri"/>
                          <w:i/>
                          <w:iCs/>
                          <w:szCs w:val="24"/>
                        </w:rPr>
                      </w:pPr>
                      <w:r>
                        <w:rPr>
                          <w:rFonts w:ascii="Abadi" w:eastAsia="MS Mincho" w:hAnsi="Abadi" w:cs="Calibri"/>
                          <w:i/>
                          <w:iCs/>
                          <w:szCs w:val="24"/>
                        </w:rPr>
                        <w:t>La révolte des Gaulois en 52 av JC.</w:t>
                      </w:r>
                    </w:p>
                    <w:p w14:paraId="3B6F60BE" w14:textId="77777777" w:rsidR="00FD5F09" w:rsidRDefault="00FD5F09" w:rsidP="00C275CA">
                      <w:pPr>
                        <w:rPr>
                          <w:rFonts w:ascii="Calibri" w:eastAsia="MS Mincho" w:hAnsi="Calibri" w:cs="Calibri"/>
                          <w:b/>
                          <w:bCs/>
                          <w:sz w:val="22"/>
                          <w:szCs w:val="22"/>
                        </w:rPr>
                      </w:pPr>
                    </w:p>
                    <w:p w14:paraId="3ADF27B3" w14:textId="52FB304D" w:rsidR="00FD5F09" w:rsidRPr="00F407E1" w:rsidRDefault="00FD5F09" w:rsidP="00C275CA">
                      <w:pPr>
                        <w:rPr>
                          <w:rFonts w:ascii="Abadi" w:eastAsia="MS Mincho" w:hAnsi="Abadi" w:cs="Calibri"/>
                          <w:b/>
                          <w:bCs/>
                          <w:sz w:val="22"/>
                          <w:szCs w:val="22"/>
                        </w:rPr>
                      </w:pPr>
                      <w:r w:rsidRPr="00F407E1">
                        <w:rPr>
                          <w:rFonts w:ascii="Abadi" w:eastAsia="MS Mincho" w:hAnsi="Abadi" w:cs="Calibri"/>
                          <w:b/>
                          <w:bCs/>
                          <w:sz w:val="22"/>
                          <w:szCs w:val="22"/>
                        </w:rPr>
                        <w:t>Doc 4</w:t>
                      </w:r>
                    </w:p>
                    <w:p w14:paraId="1E02CD3B" w14:textId="77777777" w:rsidR="00FD5F09" w:rsidRDefault="00FD5F09" w:rsidP="00C275CA"/>
                  </w:txbxContent>
                </v:textbox>
                <w10:wrap type="square"/>
              </v:shape>
            </w:pict>
          </mc:Fallback>
        </mc:AlternateContent>
      </w:r>
    </w:p>
    <w:p w14:paraId="51B9BC66" w14:textId="67B73C1D" w:rsidR="00B34066" w:rsidRDefault="00B34066" w:rsidP="0075501D">
      <w:pPr>
        <w:rPr>
          <w:rFonts w:ascii="Maiandra GD" w:hAnsi="Maiandra GD"/>
          <w:b/>
          <w:iCs/>
          <w:noProof/>
          <w:color w:val="FF0000"/>
          <w:sz w:val="32"/>
          <w:szCs w:val="32"/>
        </w:rPr>
      </w:pPr>
    </w:p>
    <w:p w14:paraId="309E12A8" w14:textId="78CCF1C4" w:rsidR="00B34066" w:rsidRDefault="00B34066" w:rsidP="0075501D">
      <w:pPr>
        <w:rPr>
          <w:rFonts w:ascii="Maiandra GD" w:hAnsi="Maiandra GD"/>
          <w:b/>
          <w:iCs/>
          <w:noProof/>
          <w:color w:val="FF0000"/>
          <w:sz w:val="32"/>
          <w:szCs w:val="32"/>
        </w:rPr>
      </w:pPr>
    </w:p>
    <w:p w14:paraId="695157CE" w14:textId="70A25C5D" w:rsidR="00B34066" w:rsidRDefault="00B34066" w:rsidP="0075501D">
      <w:pPr>
        <w:rPr>
          <w:rFonts w:ascii="Maiandra GD" w:hAnsi="Maiandra GD"/>
          <w:b/>
          <w:iCs/>
          <w:noProof/>
          <w:color w:val="FF0000"/>
          <w:sz w:val="32"/>
          <w:szCs w:val="32"/>
        </w:rPr>
      </w:pPr>
    </w:p>
    <w:p w14:paraId="1FBE5685" w14:textId="6409F42C" w:rsidR="00B34066" w:rsidRDefault="00B34066" w:rsidP="0075501D">
      <w:pPr>
        <w:rPr>
          <w:rFonts w:ascii="Maiandra GD" w:hAnsi="Maiandra GD"/>
          <w:b/>
          <w:iCs/>
          <w:noProof/>
          <w:color w:val="FF0000"/>
          <w:sz w:val="32"/>
          <w:szCs w:val="32"/>
        </w:rPr>
      </w:pPr>
    </w:p>
    <w:p w14:paraId="6CE91D3D" w14:textId="4613A485" w:rsidR="00B34066" w:rsidRDefault="00B34066" w:rsidP="0075501D">
      <w:pPr>
        <w:rPr>
          <w:rFonts w:ascii="Maiandra GD" w:hAnsi="Maiandra GD"/>
          <w:b/>
          <w:iCs/>
          <w:noProof/>
          <w:color w:val="FF0000"/>
          <w:sz w:val="32"/>
          <w:szCs w:val="32"/>
        </w:rPr>
      </w:pPr>
    </w:p>
    <w:p w14:paraId="7A9B69CA" w14:textId="77777777" w:rsidR="00B34066" w:rsidRPr="009E01D2" w:rsidRDefault="00B34066" w:rsidP="0075501D">
      <w:pPr>
        <w:rPr>
          <w:rFonts w:ascii="Maiandra GD" w:hAnsi="Maiandra GD"/>
          <w:bCs/>
          <w:iCs/>
          <w:sz w:val="32"/>
          <w:szCs w:val="32"/>
        </w:rPr>
      </w:pPr>
    </w:p>
    <w:p w14:paraId="7FB32A59" w14:textId="77777777" w:rsidR="0075501D" w:rsidRDefault="0075501D" w:rsidP="0075501D">
      <w:pPr>
        <w:rPr>
          <w:rFonts w:ascii="Maiandra GD" w:hAnsi="Maiandra GD"/>
          <w:bCs/>
          <w:iCs/>
          <w:sz w:val="32"/>
          <w:szCs w:val="32"/>
        </w:rPr>
      </w:pPr>
    </w:p>
    <w:p w14:paraId="16E13575" w14:textId="77777777" w:rsidR="00005DBD" w:rsidRDefault="00005DBD">
      <w:pPr>
        <w:rPr>
          <w:rFonts w:ascii="Maiandra GD" w:hAnsi="Maiandra GD"/>
          <w:b/>
        </w:rPr>
      </w:pPr>
      <w:r>
        <w:rPr>
          <w:rFonts w:ascii="Maiandra GD" w:hAnsi="Maiandra GD"/>
          <w:b/>
        </w:rPr>
        <w:br w:type="page"/>
      </w:r>
    </w:p>
    <w:p w14:paraId="2F6E1901" w14:textId="512A0DBC" w:rsidR="00D914B8" w:rsidRPr="008D4C36" w:rsidRDefault="00D914B8" w:rsidP="00D914B8">
      <w:pPr>
        <w:rPr>
          <w:rFonts w:ascii="Maiandra GD" w:hAnsi="Maiandra GD"/>
          <w:b/>
          <w:i/>
          <w:szCs w:val="24"/>
        </w:rPr>
      </w:pPr>
      <w:r w:rsidRPr="008D4C36">
        <w:rPr>
          <w:rFonts w:ascii="Maiandra GD" w:hAnsi="Maiandra GD"/>
          <w:b/>
          <w:szCs w:val="24"/>
        </w:rPr>
        <w:lastRenderedPageBreak/>
        <w:t xml:space="preserve">Histoire CM1 - </w:t>
      </w:r>
      <w:r w:rsidRPr="008D4C36">
        <w:rPr>
          <w:rFonts w:ascii="Maiandra GD" w:hAnsi="Maiandra GD"/>
          <w:b/>
          <w:i/>
          <w:szCs w:val="24"/>
        </w:rPr>
        <w:t xml:space="preserve">La conquête de la Gaule par les Romains </w:t>
      </w:r>
      <w:r>
        <w:rPr>
          <w:rFonts w:ascii="Maiandra GD" w:hAnsi="Maiandra GD"/>
          <w:b/>
          <w:i/>
          <w:szCs w:val="24"/>
        </w:rPr>
        <w:t>2</w:t>
      </w:r>
    </w:p>
    <w:p w14:paraId="2DC202D9" w14:textId="77777777" w:rsidR="00D914B8" w:rsidRPr="008D4C36" w:rsidRDefault="00D914B8" w:rsidP="00D914B8">
      <w:pPr>
        <w:rPr>
          <w:rFonts w:ascii="Maiandra GD" w:hAnsi="Maiandra GD"/>
          <w:b/>
          <w:i/>
          <w:szCs w:val="24"/>
        </w:rPr>
      </w:pPr>
    </w:p>
    <w:p w14:paraId="06F3FD40" w14:textId="77777777" w:rsidR="00D914B8" w:rsidRPr="008D4C36" w:rsidRDefault="00D914B8" w:rsidP="00D914B8">
      <w:pPr>
        <w:rPr>
          <w:rFonts w:ascii="Maiandra GD" w:hAnsi="Maiandra GD"/>
          <w:b/>
          <w:iCs/>
          <w:szCs w:val="24"/>
        </w:rPr>
      </w:pPr>
      <w:r w:rsidRPr="008D4C36">
        <w:rPr>
          <w:rFonts w:ascii="Maiandra GD" w:hAnsi="Maiandra GD"/>
          <w:b/>
          <w:iCs/>
          <w:szCs w:val="24"/>
        </w:rPr>
        <w:t>Sur la feuille de classeur, réponds aux questions suivantes par des phrases complètes.</w:t>
      </w:r>
    </w:p>
    <w:p w14:paraId="2BF6F0FF" w14:textId="75591A50" w:rsidR="00D914B8" w:rsidRDefault="00D914B8" w:rsidP="00D914B8">
      <w:pPr>
        <w:rPr>
          <w:rFonts w:ascii="Maiandra GD" w:hAnsi="Maiandra GD"/>
          <w:bCs/>
          <w:iCs/>
          <w:szCs w:val="24"/>
        </w:rPr>
      </w:pPr>
      <w:r>
        <w:rPr>
          <w:rFonts w:ascii="Maiandra GD" w:hAnsi="Maiandra GD"/>
          <w:bCs/>
          <w:iCs/>
          <w:szCs w:val="24"/>
        </w:rPr>
        <w:t>a) Qui a écrit les textes des documents 1 et 3 ?</w:t>
      </w:r>
    </w:p>
    <w:p w14:paraId="24721295" w14:textId="04699772" w:rsidR="00D914B8" w:rsidRDefault="00D914B8" w:rsidP="00D914B8">
      <w:pPr>
        <w:rPr>
          <w:rFonts w:ascii="Maiandra GD" w:hAnsi="Maiandra GD"/>
          <w:bCs/>
          <w:iCs/>
          <w:szCs w:val="24"/>
        </w:rPr>
      </w:pPr>
      <w:r>
        <w:rPr>
          <w:rFonts w:ascii="Maiandra GD" w:hAnsi="Maiandra GD"/>
          <w:bCs/>
          <w:iCs/>
          <w:szCs w:val="24"/>
        </w:rPr>
        <w:t>b</w:t>
      </w:r>
      <w:r w:rsidRPr="008D4C36">
        <w:rPr>
          <w:rFonts w:ascii="Maiandra GD" w:hAnsi="Maiandra GD"/>
          <w:bCs/>
          <w:iCs/>
          <w:szCs w:val="24"/>
        </w:rPr>
        <w:t xml:space="preserve">) </w:t>
      </w:r>
      <w:r>
        <w:rPr>
          <w:rFonts w:ascii="Maiandra GD" w:hAnsi="Maiandra GD"/>
          <w:bCs/>
          <w:iCs/>
          <w:szCs w:val="24"/>
        </w:rPr>
        <w:t>À quelle tribu appartenait Vercingétorix ?</w:t>
      </w:r>
    </w:p>
    <w:p w14:paraId="7A30D1D3" w14:textId="309B44AB" w:rsidR="00D914B8" w:rsidRDefault="00D914B8" w:rsidP="00D914B8">
      <w:pPr>
        <w:rPr>
          <w:rFonts w:ascii="Maiandra GD" w:hAnsi="Maiandra GD"/>
          <w:bCs/>
          <w:iCs/>
          <w:szCs w:val="24"/>
        </w:rPr>
      </w:pPr>
      <w:r>
        <w:rPr>
          <w:rFonts w:ascii="Maiandra GD" w:hAnsi="Maiandra GD"/>
          <w:bCs/>
          <w:iCs/>
          <w:szCs w:val="24"/>
        </w:rPr>
        <w:t>c) Qu’a fait Vercingétorix pour lutter contre les Romains ?</w:t>
      </w:r>
    </w:p>
    <w:p w14:paraId="4FA61C34" w14:textId="166004BB" w:rsidR="00D914B8" w:rsidRDefault="00D914B8" w:rsidP="00D914B8">
      <w:pPr>
        <w:rPr>
          <w:rFonts w:ascii="Maiandra GD" w:hAnsi="Maiandra GD"/>
          <w:bCs/>
          <w:iCs/>
          <w:szCs w:val="24"/>
        </w:rPr>
      </w:pPr>
      <w:r>
        <w:rPr>
          <w:rFonts w:ascii="Maiandra GD" w:hAnsi="Maiandra GD"/>
          <w:bCs/>
          <w:iCs/>
          <w:szCs w:val="24"/>
        </w:rPr>
        <w:t>d) En quelle année Jules César a-t-il entrepris la conquête de la Gaule ?</w:t>
      </w:r>
    </w:p>
    <w:p w14:paraId="7CA24755" w14:textId="76B8D027" w:rsidR="00D914B8" w:rsidRDefault="00D914B8" w:rsidP="00D914B8">
      <w:pPr>
        <w:rPr>
          <w:rFonts w:ascii="Maiandra GD" w:hAnsi="Maiandra GD"/>
          <w:bCs/>
          <w:iCs/>
          <w:szCs w:val="24"/>
        </w:rPr>
      </w:pPr>
      <w:r>
        <w:rPr>
          <w:rFonts w:ascii="Maiandra GD" w:hAnsi="Maiandra GD"/>
          <w:bCs/>
          <w:iCs/>
          <w:szCs w:val="24"/>
        </w:rPr>
        <w:t>e) Où ont eu lieu les deux batailles entre les Gaulois et les Romains ?</w:t>
      </w:r>
    </w:p>
    <w:p w14:paraId="2B165A5C" w14:textId="13954E5F" w:rsidR="00C8389F" w:rsidRDefault="00C8389F" w:rsidP="00D914B8">
      <w:pPr>
        <w:rPr>
          <w:rFonts w:ascii="Maiandra GD" w:hAnsi="Maiandra GD"/>
          <w:bCs/>
          <w:iCs/>
          <w:szCs w:val="24"/>
        </w:rPr>
      </w:pPr>
    </w:p>
    <w:p w14:paraId="61EC48E8" w14:textId="40B5E78A" w:rsidR="00C8389F" w:rsidRDefault="00C8389F" w:rsidP="00D914B8">
      <w:pPr>
        <w:rPr>
          <w:rFonts w:ascii="Maiandra GD" w:hAnsi="Maiandra GD"/>
          <w:bCs/>
          <w:iCs/>
          <w:szCs w:val="24"/>
        </w:rPr>
      </w:pPr>
    </w:p>
    <w:p w14:paraId="34949CC5" w14:textId="77777777" w:rsidR="00C8389F" w:rsidRDefault="00C8389F" w:rsidP="00C8389F">
      <w:pPr>
        <w:rPr>
          <w:rFonts w:ascii="Maiandra GD" w:hAnsi="Maiandra GD"/>
          <w:b/>
          <w:szCs w:val="24"/>
        </w:rPr>
      </w:pPr>
    </w:p>
    <w:p w14:paraId="629F7973" w14:textId="6B97AB54" w:rsidR="00C8389F" w:rsidRPr="008D4C36" w:rsidRDefault="00C8389F" w:rsidP="00C8389F">
      <w:pPr>
        <w:rPr>
          <w:rFonts w:ascii="Maiandra GD" w:hAnsi="Maiandra GD"/>
          <w:b/>
          <w:i/>
          <w:szCs w:val="24"/>
        </w:rPr>
      </w:pPr>
      <w:r w:rsidRPr="008D4C36">
        <w:rPr>
          <w:rFonts w:ascii="Maiandra GD" w:hAnsi="Maiandra GD"/>
          <w:b/>
          <w:szCs w:val="24"/>
        </w:rPr>
        <w:t xml:space="preserve">Histoire CM1 - </w:t>
      </w:r>
      <w:r w:rsidRPr="008D4C36">
        <w:rPr>
          <w:rFonts w:ascii="Maiandra GD" w:hAnsi="Maiandra GD"/>
          <w:b/>
          <w:i/>
          <w:szCs w:val="24"/>
        </w:rPr>
        <w:t xml:space="preserve">La conquête de la Gaule par les Romains </w:t>
      </w:r>
      <w:r>
        <w:rPr>
          <w:rFonts w:ascii="Maiandra GD" w:hAnsi="Maiandra GD"/>
          <w:b/>
          <w:i/>
          <w:szCs w:val="24"/>
        </w:rPr>
        <w:t>2</w:t>
      </w:r>
    </w:p>
    <w:p w14:paraId="1B030CA4" w14:textId="77777777" w:rsidR="00C8389F" w:rsidRPr="008D4C36" w:rsidRDefault="00C8389F" w:rsidP="00C8389F">
      <w:pPr>
        <w:rPr>
          <w:rFonts w:ascii="Maiandra GD" w:hAnsi="Maiandra GD"/>
          <w:b/>
          <w:i/>
          <w:szCs w:val="24"/>
        </w:rPr>
      </w:pPr>
    </w:p>
    <w:p w14:paraId="5F08BD94" w14:textId="77777777" w:rsidR="00C8389F" w:rsidRPr="008D4C36" w:rsidRDefault="00C8389F" w:rsidP="00C8389F">
      <w:pPr>
        <w:rPr>
          <w:rFonts w:ascii="Maiandra GD" w:hAnsi="Maiandra GD"/>
          <w:b/>
          <w:iCs/>
          <w:szCs w:val="24"/>
        </w:rPr>
      </w:pPr>
      <w:r w:rsidRPr="008D4C36">
        <w:rPr>
          <w:rFonts w:ascii="Maiandra GD" w:hAnsi="Maiandra GD"/>
          <w:b/>
          <w:iCs/>
          <w:szCs w:val="24"/>
        </w:rPr>
        <w:t>Sur la feuille de classeur, réponds aux questions suivantes par des phrases complètes.</w:t>
      </w:r>
    </w:p>
    <w:p w14:paraId="6D5DB3F9" w14:textId="77777777" w:rsidR="00C8389F" w:rsidRDefault="00C8389F" w:rsidP="00C8389F">
      <w:pPr>
        <w:rPr>
          <w:rFonts w:ascii="Maiandra GD" w:hAnsi="Maiandra GD"/>
          <w:bCs/>
          <w:iCs/>
          <w:szCs w:val="24"/>
        </w:rPr>
      </w:pPr>
      <w:r>
        <w:rPr>
          <w:rFonts w:ascii="Maiandra GD" w:hAnsi="Maiandra GD"/>
          <w:bCs/>
          <w:iCs/>
          <w:szCs w:val="24"/>
        </w:rPr>
        <w:t>a) Qui a écrit les textes des documents 1 et 3 ?</w:t>
      </w:r>
    </w:p>
    <w:p w14:paraId="3ECE5629" w14:textId="77777777" w:rsidR="00C8389F" w:rsidRDefault="00C8389F" w:rsidP="00C8389F">
      <w:pPr>
        <w:rPr>
          <w:rFonts w:ascii="Maiandra GD" w:hAnsi="Maiandra GD"/>
          <w:bCs/>
          <w:iCs/>
          <w:szCs w:val="24"/>
        </w:rPr>
      </w:pPr>
      <w:r>
        <w:rPr>
          <w:rFonts w:ascii="Maiandra GD" w:hAnsi="Maiandra GD"/>
          <w:bCs/>
          <w:iCs/>
          <w:szCs w:val="24"/>
        </w:rPr>
        <w:t>b</w:t>
      </w:r>
      <w:r w:rsidRPr="008D4C36">
        <w:rPr>
          <w:rFonts w:ascii="Maiandra GD" w:hAnsi="Maiandra GD"/>
          <w:bCs/>
          <w:iCs/>
          <w:szCs w:val="24"/>
        </w:rPr>
        <w:t xml:space="preserve">) </w:t>
      </w:r>
      <w:r>
        <w:rPr>
          <w:rFonts w:ascii="Maiandra GD" w:hAnsi="Maiandra GD"/>
          <w:bCs/>
          <w:iCs/>
          <w:szCs w:val="24"/>
        </w:rPr>
        <w:t>À quelle tribu appartenait Vercingétorix ?</w:t>
      </w:r>
    </w:p>
    <w:p w14:paraId="0CCC42BB" w14:textId="77777777" w:rsidR="00C8389F" w:rsidRDefault="00C8389F" w:rsidP="00C8389F">
      <w:pPr>
        <w:rPr>
          <w:rFonts w:ascii="Maiandra GD" w:hAnsi="Maiandra GD"/>
          <w:bCs/>
          <w:iCs/>
          <w:szCs w:val="24"/>
        </w:rPr>
      </w:pPr>
      <w:r>
        <w:rPr>
          <w:rFonts w:ascii="Maiandra GD" w:hAnsi="Maiandra GD"/>
          <w:bCs/>
          <w:iCs/>
          <w:szCs w:val="24"/>
        </w:rPr>
        <w:t>c) Qu’a fait Vercingétorix pour lutter contre les Romains ?</w:t>
      </w:r>
    </w:p>
    <w:p w14:paraId="1328BFA0" w14:textId="77777777" w:rsidR="00C8389F" w:rsidRDefault="00C8389F" w:rsidP="00C8389F">
      <w:pPr>
        <w:rPr>
          <w:rFonts w:ascii="Maiandra GD" w:hAnsi="Maiandra GD"/>
          <w:bCs/>
          <w:iCs/>
          <w:szCs w:val="24"/>
        </w:rPr>
      </w:pPr>
      <w:r>
        <w:rPr>
          <w:rFonts w:ascii="Maiandra GD" w:hAnsi="Maiandra GD"/>
          <w:bCs/>
          <w:iCs/>
          <w:szCs w:val="24"/>
        </w:rPr>
        <w:t>d) En quelle année Jules César a-t-il entrepris la conquête de la Gaule ?</w:t>
      </w:r>
    </w:p>
    <w:p w14:paraId="1D806B42" w14:textId="0C6A5B7F" w:rsidR="00C8389F" w:rsidRDefault="00C8389F" w:rsidP="00C8389F">
      <w:pPr>
        <w:rPr>
          <w:rFonts w:ascii="Maiandra GD" w:hAnsi="Maiandra GD"/>
          <w:bCs/>
          <w:iCs/>
          <w:szCs w:val="24"/>
        </w:rPr>
      </w:pPr>
      <w:r>
        <w:rPr>
          <w:rFonts w:ascii="Maiandra GD" w:hAnsi="Maiandra GD"/>
          <w:bCs/>
          <w:iCs/>
          <w:szCs w:val="24"/>
        </w:rPr>
        <w:t>e) Où ont eu lieu les deux batailles entre les Gaulois et les Romains ?</w:t>
      </w:r>
    </w:p>
    <w:p w14:paraId="6744D5B3" w14:textId="56C72791" w:rsidR="00C8389F" w:rsidRDefault="00C8389F" w:rsidP="00C8389F">
      <w:pPr>
        <w:rPr>
          <w:rFonts w:ascii="Maiandra GD" w:hAnsi="Maiandra GD"/>
          <w:bCs/>
          <w:iCs/>
          <w:szCs w:val="24"/>
        </w:rPr>
      </w:pPr>
    </w:p>
    <w:p w14:paraId="3145C2F6" w14:textId="5C5536AD" w:rsidR="00C8389F" w:rsidRDefault="00C8389F" w:rsidP="00C8389F">
      <w:pPr>
        <w:rPr>
          <w:rFonts w:ascii="Maiandra GD" w:hAnsi="Maiandra GD"/>
          <w:bCs/>
          <w:iCs/>
          <w:szCs w:val="24"/>
        </w:rPr>
      </w:pPr>
    </w:p>
    <w:p w14:paraId="2376147F" w14:textId="77777777" w:rsidR="00C8389F" w:rsidRDefault="00C8389F" w:rsidP="00C8389F">
      <w:pPr>
        <w:rPr>
          <w:rFonts w:ascii="Maiandra GD" w:hAnsi="Maiandra GD"/>
          <w:b/>
          <w:szCs w:val="24"/>
        </w:rPr>
      </w:pPr>
    </w:p>
    <w:p w14:paraId="6BAB8281" w14:textId="444EF0BB" w:rsidR="00C8389F" w:rsidRPr="008D4C36" w:rsidRDefault="00C8389F" w:rsidP="00C8389F">
      <w:pPr>
        <w:rPr>
          <w:rFonts w:ascii="Maiandra GD" w:hAnsi="Maiandra GD"/>
          <w:b/>
          <w:i/>
          <w:szCs w:val="24"/>
        </w:rPr>
      </w:pPr>
      <w:r w:rsidRPr="008D4C36">
        <w:rPr>
          <w:rFonts w:ascii="Maiandra GD" w:hAnsi="Maiandra GD"/>
          <w:b/>
          <w:szCs w:val="24"/>
        </w:rPr>
        <w:t xml:space="preserve">Histoire CM1 - </w:t>
      </w:r>
      <w:r w:rsidRPr="008D4C36">
        <w:rPr>
          <w:rFonts w:ascii="Maiandra GD" w:hAnsi="Maiandra GD"/>
          <w:b/>
          <w:i/>
          <w:szCs w:val="24"/>
        </w:rPr>
        <w:t xml:space="preserve">La conquête de la Gaule par les Romains </w:t>
      </w:r>
      <w:r>
        <w:rPr>
          <w:rFonts w:ascii="Maiandra GD" w:hAnsi="Maiandra GD"/>
          <w:b/>
          <w:i/>
          <w:szCs w:val="24"/>
        </w:rPr>
        <w:t>2</w:t>
      </w:r>
    </w:p>
    <w:p w14:paraId="2DBA7870" w14:textId="77777777" w:rsidR="00C8389F" w:rsidRPr="008D4C36" w:rsidRDefault="00C8389F" w:rsidP="00C8389F">
      <w:pPr>
        <w:rPr>
          <w:rFonts w:ascii="Maiandra GD" w:hAnsi="Maiandra GD"/>
          <w:b/>
          <w:i/>
          <w:szCs w:val="24"/>
        </w:rPr>
      </w:pPr>
    </w:p>
    <w:p w14:paraId="65AB37FA" w14:textId="77777777" w:rsidR="00C8389F" w:rsidRPr="008D4C36" w:rsidRDefault="00C8389F" w:rsidP="00C8389F">
      <w:pPr>
        <w:rPr>
          <w:rFonts w:ascii="Maiandra GD" w:hAnsi="Maiandra GD"/>
          <w:b/>
          <w:iCs/>
          <w:szCs w:val="24"/>
        </w:rPr>
      </w:pPr>
      <w:r w:rsidRPr="008D4C36">
        <w:rPr>
          <w:rFonts w:ascii="Maiandra GD" w:hAnsi="Maiandra GD"/>
          <w:b/>
          <w:iCs/>
          <w:szCs w:val="24"/>
        </w:rPr>
        <w:t>Sur la feuille de classeur, réponds aux questions suivantes par des phrases complètes.</w:t>
      </w:r>
    </w:p>
    <w:p w14:paraId="748F631C" w14:textId="77777777" w:rsidR="00C8389F" w:rsidRDefault="00C8389F" w:rsidP="00C8389F">
      <w:pPr>
        <w:rPr>
          <w:rFonts w:ascii="Maiandra GD" w:hAnsi="Maiandra GD"/>
          <w:bCs/>
          <w:iCs/>
          <w:szCs w:val="24"/>
        </w:rPr>
      </w:pPr>
      <w:r>
        <w:rPr>
          <w:rFonts w:ascii="Maiandra GD" w:hAnsi="Maiandra GD"/>
          <w:bCs/>
          <w:iCs/>
          <w:szCs w:val="24"/>
        </w:rPr>
        <w:t>a) Qui a écrit les textes des documents 1 et 3 ?</w:t>
      </w:r>
    </w:p>
    <w:p w14:paraId="3BDA1B97" w14:textId="77777777" w:rsidR="00C8389F" w:rsidRDefault="00C8389F" w:rsidP="00C8389F">
      <w:pPr>
        <w:rPr>
          <w:rFonts w:ascii="Maiandra GD" w:hAnsi="Maiandra GD"/>
          <w:bCs/>
          <w:iCs/>
          <w:szCs w:val="24"/>
        </w:rPr>
      </w:pPr>
      <w:r>
        <w:rPr>
          <w:rFonts w:ascii="Maiandra GD" w:hAnsi="Maiandra GD"/>
          <w:bCs/>
          <w:iCs/>
          <w:szCs w:val="24"/>
        </w:rPr>
        <w:t>b</w:t>
      </w:r>
      <w:r w:rsidRPr="008D4C36">
        <w:rPr>
          <w:rFonts w:ascii="Maiandra GD" w:hAnsi="Maiandra GD"/>
          <w:bCs/>
          <w:iCs/>
          <w:szCs w:val="24"/>
        </w:rPr>
        <w:t xml:space="preserve">) </w:t>
      </w:r>
      <w:r>
        <w:rPr>
          <w:rFonts w:ascii="Maiandra GD" w:hAnsi="Maiandra GD"/>
          <w:bCs/>
          <w:iCs/>
          <w:szCs w:val="24"/>
        </w:rPr>
        <w:t>À quelle tribu appartenait Vercingétorix ?</w:t>
      </w:r>
    </w:p>
    <w:p w14:paraId="3961316B" w14:textId="77777777" w:rsidR="00C8389F" w:rsidRDefault="00C8389F" w:rsidP="00C8389F">
      <w:pPr>
        <w:rPr>
          <w:rFonts w:ascii="Maiandra GD" w:hAnsi="Maiandra GD"/>
          <w:bCs/>
          <w:iCs/>
          <w:szCs w:val="24"/>
        </w:rPr>
      </w:pPr>
      <w:r>
        <w:rPr>
          <w:rFonts w:ascii="Maiandra GD" w:hAnsi="Maiandra GD"/>
          <w:bCs/>
          <w:iCs/>
          <w:szCs w:val="24"/>
        </w:rPr>
        <w:t>c) Qu’a fait Vercingétorix pour lutter contre les Romains ?</w:t>
      </w:r>
    </w:p>
    <w:p w14:paraId="60B1AD3C" w14:textId="77777777" w:rsidR="00C8389F" w:rsidRDefault="00C8389F" w:rsidP="00C8389F">
      <w:pPr>
        <w:rPr>
          <w:rFonts w:ascii="Maiandra GD" w:hAnsi="Maiandra GD"/>
          <w:bCs/>
          <w:iCs/>
          <w:szCs w:val="24"/>
        </w:rPr>
      </w:pPr>
      <w:r>
        <w:rPr>
          <w:rFonts w:ascii="Maiandra GD" w:hAnsi="Maiandra GD"/>
          <w:bCs/>
          <w:iCs/>
          <w:szCs w:val="24"/>
        </w:rPr>
        <w:t>d) En quelle année Jules César a-t-il entrepris la conquête de la Gaule ?</w:t>
      </w:r>
    </w:p>
    <w:p w14:paraId="4C1F667C" w14:textId="5FC73A61" w:rsidR="00C8389F" w:rsidRDefault="00C8389F" w:rsidP="00C8389F">
      <w:pPr>
        <w:rPr>
          <w:rFonts w:ascii="Maiandra GD" w:hAnsi="Maiandra GD"/>
          <w:bCs/>
          <w:iCs/>
          <w:szCs w:val="24"/>
        </w:rPr>
      </w:pPr>
      <w:r>
        <w:rPr>
          <w:rFonts w:ascii="Maiandra GD" w:hAnsi="Maiandra GD"/>
          <w:bCs/>
          <w:iCs/>
          <w:szCs w:val="24"/>
        </w:rPr>
        <w:t>e) Où ont eu lieu les deux batailles entre les Gaulois et les Romains ?</w:t>
      </w:r>
    </w:p>
    <w:p w14:paraId="79178376" w14:textId="161B391C" w:rsidR="00C8389F" w:rsidRDefault="00C8389F" w:rsidP="00C8389F">
      <w:pPr>
        <w:rPr>
          <w:rFonts w:ascii="Maiandra GD" w:hAnsi="Maiandra GD"/>
          <w:bCs/>
          <w:iCs/>
          <w:szCs w:val="24"/>
        </w:rPr>
      </w:pPr>
    </w:p>
    <w:p w14:paraId="2D6AA8BC" w14:textId="6FD80BA9" w:rsidR="00C8389F" w:rsidRDefault="00C8389F" w:rsidP="00C8389F">
      <w:pPr>
        <w:rPr>
          <w:rFonts w:ascii="Maiandra GD" w:hAnsi="Maiandra GD"/>
          <w:bCs/>
          <w:iCs/>
          <w:szCs w:val="24"/>
        </w:rPr>
      </w:pPr>
    </w:p>
    <w:p w14:paraId="1D3A2C73" w14:textId="77777777" w:rsidR="00C8389F" w:rsidRDefault="00C8389F" w:rsidP="00C8389F">
      <w:pPr>
        <w:rPr>
          <w:rFonts w:ascii="Maiandra GD" w:hAnsi="Maiandra GD"/>
          <w:b/>
          <w:szCs w:val="24"/>
        </w:rPr>
      </w:pPr>
    </w:p>
    <w:p w14:paraId="2CF0D70A" w14:textId="03FD0875" w:rsidR="00C8389F" w:rsidRPr="008D4C36" w:rsidRDefault="00C8389F" w:rsidP="00C8389F">
      <w:pPr>
        <w:rPr>
          <w:rFonts w:ascii="Maiandra GD" w:hAnsi="Maiandra GD"/>
          <w:b/>
          <w:i/>
          <w:szCs w:val="24"/>
        </w:rPr>
      </w:pPr>
      <w:r w:rsidRPr="008D4C36">
        <w:rPr>
          <w:rFonts w:ascii="Maiandra GD" w:hAnsi="Maiandra GD"/>
          <w:b/>
          <w:szCs w:val="24"/>
        </w:rPr>
        <w:t xml:space="preserve">Histoire CM1 - </w:t>
      </w:r>
      <w:r w:rsidRPr="008D4C36">
        <w:rPr>
          <w:rFonts w:ascii="Maiandra GD" w:hAnsi="Maiandra GD"/>
          <w:b/>
          <w:i/>
          <w:szCs w:val="24"/>
        </w:rPr>
        <w:t xml:space="preserve">La conquête de la Gaule par les Romains </w:t>
      </w:r>
      <w:r>
        <w:rPr>
          <w:rFonts w:ascii="Maiandra GD" w:hAnsi="Maiandra GD"/>
          <w:b/>
          <w:i/>
          <w:szCs w:val="24"/>
        </w:rPr>
        <w:t>2</w:t>
      </w:r>
    </w:p>
    <w:p w14:paraId="2E766377" w14:textId="77777777" w:rsidR="00C8389F" w:rsidRPr="008D4C36" w:rsidRDefault="00C8389F" w:rsidP="00C8389F">
      <w:pPr>
        <w:rPr>
          <w:rFonts w:ascii="Maiandra GD" w:hAnsi="Maiandra GD"/>
          <w:b/>
          <w:i/>
          <w:szCs w:val="24"/>
        </w:rPr>
      </w:pPr>
    </w:p>
    <w:p w14:paraId="0ED294FD" w14:textId="77777777" w:rsidR="00C8389F" w:rsidRPr="008D4C36" w:rsidRDefault="00C8389F" w:rsidP="00C8389F">
      <w:pPr>
        <w:rPr>
          <w:rFonts w:ascii="Maiandra GD" w:hAnsi="Maiandra GD"/>
          <w:b/>
          <w:iCs/>
          <w:szCs w:val="24"/>
        </w:rPr>
      </w:pPr>
      <w:r w:rsidRPr="008D4C36">
        <w:rPr>
          <w:rFonts w:ascii="Maiandra GD" w:hAnsi="Maiandra GD"/>
          <w:b/>
          <w:iCs/>
          <w:szCs w:val="24"/>
        </w:rPr>
        <w:t>Sur la feuille de classeur, réponds aux questions suivantes par des phrases complètes.</w:t>
      </w:r>
    </w:p>
    <w:p w14:paraId="3FAA6FB3" w14:textId="77777777" w:rsidR="00C8389F" w:rsidRDefault="00C8389F" w:rsidP="00C8389F">
      <w:pPr>
        <w:rPr>
          <w:rFonts w:ascii="Maiandra GD" w:hAnsi="Maiandra GD"/>
          <w:bCs/>
          <w:iCs/>
          <w:szCs w:val="24"/>
        </w:rPr>
      </w:pPr>
      <w:r>
        <w:rPr>
          <w:rFonts w:ascii="Maiandra GD" w:hAnsi="Maiandra GD"/>
          <w:bCs/>
          <w:iCs/>
          <w:szCs w:val="24"/>
        </w:rPr>
        <w:t>a) Qui a écrit les textes des documents 1 et 3 ?</w:t>
      </w:r>
    </w:p>
    <w:p w14:paraId="088BEBF0" w14:textId="77777777" w:rsidR="00C8389F" w:rsidRDefault="00C8389F" w:rsidP="00C8389F">
      <w:pPr>
        <w:rPr>
          <w:rFonts w:ascii="Maiandra GD" w:hAnsi="Maiandra GD"/>
          <w:bCs/>
          <w:iCs/>
          <w:szCs w:val="24"/>
        </w:rPr>
      </w:pPr>
      <w:r>
        <w:rPr>
          <w:rFonts w:ascii="Maiandra GD" w:hAnsi="Maiandra GD"/>
          <w:bCs/>
          <w:iCs/>
          <w:szCs w:val="24"/>
        </w:rPr>
        <w:t>b</w:t>
      </w:r>
      <w:r w:rsidRPr="008D4C36">
        <w:rPr>
          <w:rFonts w:ascii="Maiandra GD" w:hAnsi="Maiandra GD"/>
          <w:bCs/>
          <w:iCs/>
          <w:szCs w:val="24"/>
        </w:rPr>
        <w:t xml:space="preserve">) </w:t>
      </w:r>
      <w:r>
        <w:rPr>
          <w:rFonts w:ascii="Maiandra GD" w:hAnsi="Maiandra GD"/>
          <w:bCs/>
          <w:iCs/>
          <w:szCs w:val="24"/>
        </w:rPr>
        <w:t>À quelle tribu appartenait Vercingétorix ?</w:t>
      </w:r>
    </w:p>
    <w:p w14:paraId="7AE71BB8" w14:textId="77777777" w:rsidR="00C8389F" w:rsidRDefault="00C8389F" w:rsidP="00C8389F">
      <w:pPr>
        <w:rPr>
          <w:rFonts w:ascii="Maiandra GD" w:hAnsi="Maiandra GD"/>
          <w:bCs/>
          <w:iCs/>
          <w:szCs w:val="24"/>
        </w:rPr>
      </w:pPr>
      <w:r>
        <w:rPr>
          <w:rFonts w:ascii="Maiandra GD" w:hAnsi="Maiandra GD"/>
          <w:bCs/>
          <w:iCs/>
          <w:szCs w:val="24"/>
        </w:rPr>
        <w:t>c) Qu’a fait Vercingétorix pour lutter contre les Romains ?</w:t>
      </w:r>
    </w:p>
    <w:p w14:paraId="0F1F5144" w14:textId="77777777" w:rsidR="00C8389F" w:rsidRDefault="00C8389F" w:rsidP="00C8389F">
      <w:pPr>
        <w:rPr>
          <w:rFonts w:ascii="Maiandra GD" w:hAnsi="Maiandra GD"/>
          <w:bCs/>
          <w:iCs/>
          <w:szCs w:val="24"/>
        </w:rPr>
      </w:pPr>
      <w:r>
        <w:rPr>
          <w:rFonts w:ascii="Maiandra GD" w:hAnsi="Maiandra GD"/>
          <w:bCs/>
          <w:iCs/>
          <w:szCs w:val="24"/>
        </w:rPr>
        <w:t>d) En quelle année Jules César a-t-il entrepris la conquête de la Gaule ?</w:t>
      </w:r>
    </w:p>
    <w:p w14:paraId="4E444AA7" w14:textId="46359CA8" w:rsidR="00C8389F" w:rsidRDefault="00C8389F" w:rsidP="00C8389F">
      <w:pPr>
        <w:rPr>
          <w:rFonts w:ascii="Maiandra GD" w:hAnsi="Maiandra GD"/>
          <w:bCs/>
          <w:iCs/>
          <w:szCs w:val="24"/>
        </w:rPr>
      </w:pPr>
      <w:r>
        <w:rPr>
          <w:rFonts w:ascii="Maiandra GD" w:hAnsi="Maiandra GD"/>
          <w:bCs/>
          <w:iCs/>
          <w:szCs w:val="24"/>
        </w:rPr>
        <w:t>e) Où ont eu lieu les deux batailles entre les Gaulois et les Romains ?</w:t>
      </w:r>
    </w:p>
    <w:p w14:paraId="11C7C24F" w14:textId="37760C0B" w:rsidR="00C8389F" w:rsidRDefault="00C8389F" w:rsidP="00C8389F">
      <w:pPr>
        <w:rPr>
          <w:rFonts w:ascii="Maiandra GD" w:hAnsi="Maiandra GD"/>
          <w:bCs/>
          <w:iCs/>
          <w:szCs w:val="24"/>
        </w:rPr>
      </w:pPr>
    </w:p>
    <w:p w14:paraId="46B8D671" w14:textId="3C077BBA" w:rsidR="00C8389F" w:rsidRDefault="00C8389F" w:rsidP="00C8389F">
      <w:pPr>
        <w:rPr>
          <w:rFonts w:ascii="Maiandra GD" w:hAnsi="Maiandra GD"/>
          <w:bCs/>
          <w:iCs/>
          <w:szCs w:val="24"/>
        </w:rPr>
      </w:pPr>
    </w:p>
    <w:p w14:paraId="2164D998" w14:textId="77777777" w:rsidR="00C8389F" w:rsidRDefault="00C8389F" w:rsidP="00C8389F">
      <w:pPr>
        <w:rPr>
          <w:rFonts w:ascii="Maiandra GD" w:hAnsi="Maiandra GD"/>
          <w:b/>
          <w:szCs w:val="24"/>
        </w:rPr>
      </w:pPr>
    </w:p>
    <w:p w14:paraId="6F74282E" w14:textId="5BC7F73E" w:rsidR="00C8389F" w:rsidRPr="008D4C36" w:rsidRDefault="00C8389F" w:rsidP="00C8389F">
      <w:pPr>
        <w:rPr>
          <w:rFonts w:ascii="Maiandra GD" w:hAnsi="Maiandra GD"/>
          <w:b/>
          <w:i/>
          <w:szCs w:val="24"/>
        </w:rPr>
      </w:pPr>
      <w:r w:rsidRPr="008D4C36">
        <w:rPr>
          <w:rFonts w:ascii="Maiandra GD" w:hAnsi="Maiandra GD"/>
          <w:b/>
          <w:szCs w:val="24"/>
        </w:rPr>
        <w:t xml:space="preserve">Histoire CM1 - </w:t>
      </w:r>
      <w:r w:rsidRPr="008D4C36">
        <w:rPr>
          <w:rFonts w:ascii="Maiandra GD" w:hAnsi="Maiandra GD"/>
          <w:b/>
          <w:i/>
          <w:szCs w:val="24"/>
        </w:rPr>
        <w:t xml:space="preserve">La conquête de la Gaule par les Romains </w:t>
      </w:r>
      <w:r>
        <w:rPr>
          <w:rFonts w:ascii="Maiandra GD" w:hAnsi="Maiandra GD"/>
          <w:b/>
          <w:i/>
          <w:szCs w:val="24"/>
        </w:rPr>
        <w:t>2</w:t>
      </w:r>
    </w:p>
    <w:p w14:paraId="56364FD7" w14:textId="77777777" w:rsidR="00C8389F" w:rsidRPr="008D4C36" w:rsidRDefault="00C8389F" w:rsidP="00C8389F">
      <w:pPr>
        <w:rPr>
          <w:rFonts w:ascii="Maiandra GD" w:hAnsi="Maiandra GD"/>
          <w:b/>
          <w:i/>
          <w:szCs w:val="24"/>
        </w:rPr>
      </w:pPr>
    </w:p>
    <w:p w14:paraId="7CA1D0EE" w14:textId="77777777" w:rsidR="00C8389F" w:rsidRPr="008D4C36" w:rsidRDefault="00C8389F" w:rsidP="00C8389F">
      <w:pPr>
        <w:rPr>
          <w:rFonts w:ascii="Maiandra GD" w:hAnsi="Maiandra GD"/>
          <w:b/>
          <w:iCs/>
          <w:szCs w:val="24"/>
        </w:rPr>
      </w:pPr>
      <w:r w:rsidRPr="008D4C36">
        <w:rPr>
          <w:rFonts w:ascii="Maiandra GD" w:hAnsi="Maiandra GD"/>
          <w:b/>
          <w:iCs/>
          <w:szCs w:val="24"/>
        </w:rPr>
        <w:t>Sur la feuille de classeur, réponds aux questions suivantes par des phrases complètes.</w:t>
      </w:r>
    </w:p>
    <w:p w14:paraId="66D934E4" w14:textId="77777777" w:rsidR="00C8389F" w:rsidRDefault="00C8389F" w:rsidP="00C8389F">
      <w:pPr>
        <w:rPr>
          <w:rFonts w:ascii="Maiandra GD" w:hAnsi="Maiandra GD"/>
          <w:bCs/>
          <w:iCs/>
          <w:szCs w:val="24"/>
        </w:rPr>
      </w:pPr>
      <w:r>
        <w:rPr>
          <w:rFonts w:ascii="Maiandra GD" w:hAnsi="Maiandra GD"/>
          <w:bCs/>
          <w:iCs/>
          <w:szCs w:val="24"/>
        </w:rPr>
        <w:t>a) Qui a écrit les textes des documents 1 et 3 ?</w:t>
      </w:r>
    </w:p>
    <w:p w14:paraId="35CF078A" w14:textId="77777777" w:rsidR="00C8389F" w:rsidRDefault="00C8389F" w:rsidP="00C8389F">
      <w:pPr>
        <w:rPr>
          <w:rFonts w:ascii="Maiandra GD" w:hAnsi="Maiandra GD"/>
          <w:bCs/>
          <w:iCs/>
          <w:szCs w:val="24"/>
        </w:rPr>
      </w:pPr>
      <w:r>
        <w:rPr>
          <w:rFonts w:ascii="Maiandra GD" w:hAnsi="Maiandra GD"/>
          <w:bCs/>
          <w:iCs/>
          <w:szCs w:val="24"/>
        </w:rPr>
        <w:t>b</w:t>
      </w:r>
      <w:r w:rsidRPr="008D4C36">
        <w:rPr>
          <w:rFonts w:ascii="Maiandra GD" w:hAnsi="Maiandra GD"/>
          <w:bCs/>
          <w:iCs/>
          <w:szCs w:val="24"/>
        </w:rPr>
        <w:t xml:space="preserve">) </w:t>
      </w:r>
      <w:r>
        <w:rPr>
          <w:rFonts w:ascii="Maiandra GD" w:hAnsi="Maiandra GD"/>
          <w:bCs/>
          <w:iCs/>
          <w:szCs w:val="24"/>
        </w:rPr>
        <w:t>À quelle tribu appartenait Vercingétorix ?</w:t>
      </w:r>
    </w:p>
    <w:p w14:paraId="62610482" w14:textId="77777777" w:rsidR="00C8389F" w:rsidRDefault="00C8389F" w:rsidP="00C8389F">
      <w:pPr>
        <w:rPr>
          <w:rFonts w:ascii="Maiandra GD" w:hAnsi="Maiandra GD"/>
          <w:bCs/>
          <w:iCs/>
          <w:szCs w:val="24"/>
        </w:rPr>
      </w:pPr>
      <w:r>
        <w:rPr>
          <w:rFonts w:ascii="Maiandra GD" w:hAnsi="Maiandra GD"/>
          <w:bCs/>
          <w:iCs/>
          <w:szCs w:val="24"/>
        </w:rPr>
        <w:t>c) Qu’a fait Vercingétorix pour lutter contre les Romains ?</w:t>
      </w:r>
    </w:p>
    <w:p w14:paraId="3EF6E517" w14:textId="77777777" w:rsidR="00C8389F" w:rsidRDefault="00C8389F" w:rsidP="00C8389F">
      <w:pPr>
        <w:rPr>
          <w:rFonts w:ascii="Maiandra GD" w:hAnsi="Maiandra GD"/>
          <w:bCs/>
          <w:iCs/>
          <w:szCs w:val="24"/>
        </w:rPr>
      </w:pPr>
      <w:r>
        <w:rPr>
          <w:rFonts w:ascii="Maiandra GD" w:hAnsi="Maiandra GD"/>
          <w:bCs/>
          <w:iCs/>
          <w:szCs w:val="24"/>
        </w:rPr>
        <w:t>d) En quelle année Jules César a-t-il entrepris la conquête de la Gaule ?</w:t>
      </w:r>
    </w:p>
    <w:p w14:paraId="06225DC6" w14:textId="20BF727B" w:rsidR="00C8389F" w:rsidRDefault="00C8389F" w:rsidP="00C8389F">
      <w:pPr>
        <w:rPr>
          <w:rFonts w:ascii="Maiandra GD" w:hAnsi="Maiandra GD"/>
          <w:bCs/>
          <w:iCs/>
          <w:szCs w:val="24"/>
        </w:rPr>
      </w:pPr>
      <w:r>
        <w:rPr>
          <w:rFonts w:ascii="Maiandra GD" w:hAnsi="Maiandra GD"/>
          <w:bCs/>
          <w:iCs/>
          <w:szCs w:val="24"/>
        </w:rPr>
        <w:t>e) Où ont eu lieu les deux batailles entre les Gaulois et les Romains ?</w:t>
      </w:r>
    </w:p>
    <w:p w14:paraId="6CC1B8FA" w14:textId="77777777" w:rsidR="00D914B8" w:rsidRDefault="00D914B8">
      <w:pPr>
        <w:rPr>
          <w:rFonts w:ascii="Maiandra GD" w:hAnsi="Maiandra GD"/>
          <w:bCs/>
          <w:iCs/>
          <w:szCs w:val="24"/>
        </w:rPr>
      </w:pPr>
      <w:r>
        <w:rPr>
          <w:rFonts w:ascii="Maiandra GD" w:hAnsi="Maiandra GD"/>
          <w:bCs/>
          <w:iCs/>
          <w:szCs w:val="24"/>
        </w:rPr>
        <w:br w:type="page"/>
      </w:r>
    </w:p>
    <w:p w14:paraId="5324BC50" w14:textId="77A380EF" w:rsidR="00C8389F" w:rsidRPr="008D4C36" w:rsidRDefault="00054619" w:rsidP="00C8389F">
      <w:pPr>
        <w:rPr>
          <w:rFonts w:ascii="Maiandra GD" w:hAnsi="Maiandra GD"/>
          <w:b/>
          <w:i/>
          <w:szCs w:val="24"/>
        </w:rPr>
      </w:pPr>
      <w:r>
        <w:rPr>
          <w:rFonts w:ascii="Verdana" w:hAnsi="Verdana"/>
          <w:b/>
          <w:iCs/>
          <w:noProof/>
          <w:sz w:val="28"/>
          <w:szCs w:val="28"/>
        </w:rPr>
        <w:lastRenderedPageBreak/>
        <w:drawing>
          <wp:anchor distT="0" distB="0" distL="114300" distR="114300" simplePos="0" relativeHeight="251701248" behindDoc="0" locked="0" layoutInCell="1" allowOverlap="1" wp14:anchorId="2AF88D66" wp14:editId="792824B5">
            <wp:simplePos x="0" y="0"/>
            <wp:positionH relativeFrom="margin">
              <wp:posOffset>6018028</wp:posOffset>
            </wp:positionH>
            <wp:positionV relativeFrom="margin">
              <wp:posOffset>-36786</wp:posOffset>
            </wp:positionV>
            <wp:extent cx="1080135" cy="729615"/>
            <wp:effectExtent l="0" t="0" r="5715"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080135" cy="729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389F" w:rsidRPr="008D4C36">
        <w:rPr>
          <w:rFonts w:ascii="Maiandra GD" w:hAnsi="Maiandra GD"/>
          <w:b/>
          <w:szCs w:val="24"/>
        </w:rPr>
        <w:t xml:space="preserve">Histoire CM1 - </w:t>
      </w:r>
      <w:r w:rsidR="00C8389F" w:rsidRPr="008D4C36">
        <w:rPr>
          <w:rFonts w:ascii="Maiandra GD" w:hAnsi="Maiandra GD"/>
          <w:b/>
          <w:i/>
          <w:szCs w:val="24"/>
        </w:rPr>
        <w:t xml:space="preserve">La conquête de la Gaule par les Romains </w:t>
      </w:r>
      <w:r w:rsidR="00C8389F">
        <w:rPr>
          <w:rFonts w:ascii="Maiandra GD" w:hAnsi="Maiandra GD"/>
          <w:b/>
          <w:i/>
          <w:szCs w:val="24"/>
        </w:rPr>
        <w:t>2</w:t>
      </w:r>
    </w:p>
    <w:p w14:paraId="02D676EA" w14:textId="3052E838" w:rsidR="00054619" w:rsidRPr="008D4C36" w:rsidRDefault="00054619" w:rsidP="00C8389F">
      <w:pPr>
        <w:rPr>
          <w:rFonts w:ascii="Maiandra GD" w:hAnsi="Maiandra GD"/>
          <w:b/>
          <w:i/>
          <w:szCs w:val="24"/>
        </w:rPr>
      </w:pPr>
    </w:p>
    <w:p w14:paraId="4D4C4D36" w14:textId="5312A453" w:rsidR="00C8389F" w:rsidRPr="00C8389F" w:rsidRDefault="00054619" w:rsidP="00C8389F">
      <w:pPr>
        <w:spacing w:line="360" w:lineRule="auto"/>
        <w:rPr>
          <w:rFonts w:ascii="Verdana" w:hAnsi="Verdana"/>
          <w:b/>
          <w:iCs/>
          <w:sz w:val="28"/>
          <w:szCs w:val="28"/>
        </w:rPr>
      </w:pPr>
      <w:r>
        <w:rPr>
          <w:rFonts w:ascii="Verdana" w:hAnsi="Verdana"/>
          <w:b/>
          <w:iCs/>
          <w:sz w:val="28"/>
          <w:szCs w:val="28"/>
        </w:rPr>
        <w:t>R</w:t>
      </w:r>
      <w:r w:rsidR="00C8389F" w:rsidRPr="00C8389F">
        <w:rPr>
          <w:rFonts w:ascii="Verdana" w:hAnsi="Verdana"/>
          <w:b/>
          <w:iCs/>
          <w:sz w:val="28"/>
          <w:szCs w:val="28"/>
        </w:rPr>
        <w:t>éponds aux questions suivantes.</w:t>
      </w:r>
    </w:p>
    <w:p w14:paraId="033AEA4F" w14:textId="3FCD7D5E" w:rsidR="00C8389F" w:rsidRDefault="00C8389F" w:rsidP="00C8389F">
      <w:pPr>
        <w:spacing w:line="360" w:lineRule="auto"/>
        <w:rPr>
          <w:rFonts w:ascii="Verdana" w:hAnsi="Verdana"/>
          <w:bCs/>
          <w:iCs/>
          <w:sz w:val="28"/>
          <w:szCs w:val="28"/>
        </w:rPr>
      </w:pPr>
      <w:r w:rsidRPr="00C8389F">
        <w:rPr>
          <w:rFonts w:ascii="Verdana" w:hAnsi="Verdana"/>
          <w:bCs/>
          <w:iCs/>
          <w:sz w:val="28"/>
          <w:szCs w:val="28"/>
        </w:rPr>
        <w:t>a) Qui a écrit les textes des documents 1 et 3 ?</w:t>
      </w:r>
    </w:p>
    <w:p w14:paraId="494F4AE7" w14:textId="4775EB7C" w:rsidR="00C8389F" w:rsidRPr="00C8389F" w:rsidRDefault="00C8389F" w:rsidP="00C8389F">
      <w:pPr>
        <w:spacing w:line="360" w:lineRule="auto"/>
        <w:rPr>
          <w:rFonts w:ascii="Verdana" w:hAnsi="Verdana"/>
          <w:bCs/>
          <w:iCs/>
          <w:sz w:val="28"/>
          <w:szCs w:val="28"/>
        </w:rPr>
      </w:pPr>
      <w:r>
        <w:rPr>
          <w:rFonts w:ascii="Verdana" w:hAnsi="Verdana"/>
          <w:bCs/>
          <w:iCs/>
          <w:sz w:val="28"/>
          <w:szCs w:val="28"/>
        </w:rPr>
        <w:sym w:font="Wingdings" w:char="F0F0"/>
      </w:r>
      <w:r>
        <w:rPr>
          <w:rFonts w:ascii="Verdana" w:hAnsi="Verdana"/>
          <w:bCs/>
          <w:iCs/>
          <w:sz w:val="28"/>
          <w:szCs w:val="28"/>
        </w:rPr>
        <w:t xml:space="preserve"> L’auteur des deux textes est .................................................................</w:t>
      </w:r>
    </w:p>
    <w:p w14:paraId="063B9C70" w14:textId="11D7BC6E" w:rsidR="00C8389F" w:rsidRDefault="00C8389F" w:rsidP="00C8389F">
      <w:pPr>
        <w:spacing w:line="360" w:lineRule="auto"/>
        <w:rPr>
          <w:rFonts w:ascii="Verdana" w:hAnsi="Verdana"/>
          <w:bCs/>
          <w:iCs/>
          <w:sz w:val="28"/>
          <w:szCs w:val="28"/>
        </w:rPr>
      </w:pPr>
      <w:r w:rsidRPr="00C8389F">
        <w:rPr>
          <w:rFonts w:ascii="Verdana" w:hAnsi="Verdana"/>
          <w:bCs/>
          <w:iCs/>
          <w:sz w:val="28"/>
          <w:szCs w:val="28"/>
        </w:rPr>
        <w:t>b) À quelle tribu appartenait Vercingétorix ?</w:t>
      </w:r>
    </w:p>
    <w:p w14:paraId="1C648D46" w14:textId="6FDE82C8" w:rsidR="00C8389F" w:rsidRPr="00C8389F" w:rsidRDefault="00C8389F" w:rsidP="00C8389F">
      <w:pPr>
        <w:spacing w:line="360" w:lineRule="auto"/>
        <w:rPr>
          <w:rFonts w:ascii="Verdana" w:hAnsi="Verdana"/>
          <w:bCs/>
          <w:iCs/>
          <w:sz w:val="28"/>
          <w:szCs w:val="28"/>
        </w:rPr>
      </w:pPr>
      <w:r>
        <w:rPr>
          <w:rFonts w:ascii="Verdana" w:hAnsi="Verdana"/>
          <w:bCs/>
          <w:iCs/>
          <w:sz w:val="28"/>
          <w:szCs w:val="28"/>
        </w:rPr>
        <w:sym w:font="Wingdings" w:char="F0F0"/>
      </w:r>
      <w:r>
        <w:rPr>
          <w:rFonts w:ascii="Verdana" w:hAnsi="Verdana"/>
          <w:bCs/>
          <w:iCs/>
          <w:sz w:val="28"/>
          <w:szCs w:val="28"/>
        </w:rPr>
        <w:t xml:space="preserve"> Vercingétorix appartenait à la tribu ........................................................</w:t>
      </w:r>
    </w:p>
    <w:p w14:paraId="37ED2FF5" w14:textId="464C145D" w:rsidR="00C8389F" w:rsidRDefault="00C8389F" w:rsidP="00C8389F">
      <w:pPr>
        <w:spacing w:line="360" w:lineRule="auto"/>
        <w:rPr>
          <w:rFonts w:ascii="Verdana" w:hAnsi="Verdana"/>
          <w:bCs/>
          <w:iCs/>
          <w:sz w:val="28"/>
          <w:szCs w:val="28"/>
        </w:rPr>
      </w:pPr>
      <w:r w:rsidRPr="00C8389F">
        <w:rPr>
          <w:rFonts w:ascii="Verdana" w:hAnsi="Verdana"/>
          <w:bCs/>
          <w:iCs/>
          <w:sz w:val="28"/>
          <w:szCs w:val="28"/>
        </w:rPr>
        <w:t>c) Qu’a fait Vercingétorix pour lutter contre les Romains ?</w:t>
      </w:r>
    </w:p>
    <w:p w14:paraId="6FB6083A" w14:textId="05C295CB" w:rsidR="00C8389F" w:rsidRDefault="00C8389F" w:rsidP="00C8389F">
      <w:pPr>
        <w:spacing w:line="360" w:lineRule="auto"/>
        <w:rPr>
          <w:rFonts w:ascii="Verdana" w:hAnsi="Verdana"/>
          <w:bCs/>
          <w:iCs/>
          <w:sz w:val="28"/>
          <w:szCs w:val="28"/>
        </w:rPr>
      </w:pPr>
      <w:r>
        <w:rPr>
          <w:rFonts w:ascii="Verdana" w:hAnsi="Verdana"/>
          <w:bCs/>
          <w:iCs/>
          <w:sz w:val="28"/>
          <w:szCs w:val="28"/>
        </w:rPr>
        <w:sym w:font="Wingdings" w:char="F0F0"/>
      </w:r>
      <w:r>
        <w:rPr>
          <w:rFonts w:ascii="Verdana" w:hAnsi="Verdana"/>
          <w:bCs/>
          <w:iCs/>
          <w:sz w:val="28"/>
          <w:szCs w:val="28"/>
        </w:rPr>
        <w:t xml:space="preserve"> Pour lutter contre les Romains, Vercingétorix ..........................................</w:t>
      </w:r>
    </w:p>
    <w:p w14:paraId="14F92F5E" w14:textId="2C47A0A9" w:rsidR="00C8389F" w:rsidRPr="00C8389F" w:rsidRDefault="00C8389F" w:rsidP="00C8389F">
      <w:pPr>
        <w:spacing w:line="360" w:lineRule="auto"/>
        <w:rPr>
          <w:rFonts w:ascii="Verdana" w:hAnsi="Verdana"/>
          <w:bCs/>
          <w:iCs/>
          <w:sz w:val="28"/>
          <w:szCs w:val="28"/>
        </w:rPr>
      </w:pPr>
      <w:r>
        <w:rPr>
          <w:rFonts w:ascii="Verdana" w:hAnsi="Verdana"/>
          <w:bCs/>
          <w:iCs/>
          <w:sz w:val="28"/>
          <w:szCs w:val="28"/>
        </w:rPr>
        <w:t>..........................</w:t>
      </w:r>
      <w:r w:rsidR="00384C07">
        <w:rPr>
          <w:rFonts w:ascii="Verdana" w:hAnsi="Verdana"/>
          <w:bCs/>
          <w:iCs/>
          <w:sz w:val="28"/>
          <w:szCs w:val="28"/>
        </w:rPr>
        <w:t>................................................................................................................................................................................................</w:t>
      </w:r>
    </w:p>
    <w:p w14:paraId="2155AE7A" w14:textId="52EB38C7" w:rsidR="00C8389F" w:rsidRDefault="00C8389F" w:rsidP="00C8389F">
      <w:pPr>
        <w:spacing w:line="360" w:lineRule="auto"/>
        <w:rPr>
          <w:rFonts w:ascii="Verdana" w:hAnsi="Verdana"/>
          <w:bCs/>
          <w:iCs/>
          <w:sz w:val="28"/>
          <w:szCs w:val="28"/>
        </w:rPr>
      </w:pPr>
      <w:r w:rsidRPr="00C8389F">
        <w:rPr>
          <w:rFonts w:ascii="Verdana" w:hAnsi="Verdana"/>
          <w:bCs/>
          <w:iCs/>
          <w:sz w:val="28"/>
          <w:szCs w:val="28"/>
        </w:rPr>
        <w:t>d) En quelle année Jules César a-t-il entrepris la conquête de la Gaule ?</w:t>
      </w:r>
    </w:p>
    <w:p w14:paraId="24EE0BC7" w14:textId="41A73BFE" w:rsidR="00384C07" w:rsidRPr="00C8389F" w:rsidRDefault="00384C07" w:rsidP="00C8389F">
      <w:pPr>
        <w:spacing w:line="360" w:lineRule="auto"/>
        <w:rPr>
          <w:rFonts w:ascii="Verdana" w:hAnsi="Verdana"/>
          <w:bCs/>
          <w:iCs/>
          <w:sz w:val="28"/>
          <w:szCs w:val="28"/>
        </w:rPr>
      </w:pPr>
      <w:r>
        <w:rPr>
          <w:rFonts w:ascii="Verdana" w:hAnsi="Verdana"/>
          <w:bCs/>
          <w:iCs/>
          <w:sz w:val="28"/>
          <w:szCs w:val="28"/>
        </w:rPr>
        <w:sym w:font="Wingdings" w:char="F0F0"/>
      </w:r>
      <w:r>
        <w:rPr>
          <w:rFonts w:ascii="Verdana" w:hAnsi="Verdana"/>
          <w:bCs/>
          <w:iCs/>
          <w:sz w:val="28"/>
          <w:szCs w:val="28"/>
        </w:rPr>
        <w:t xml:space="preserve"> Jules César a entrepris la conquête de la Gaule en ................................... .............................................................................................................</w:t>
      </w:r>
    </w:p>
    <w:p w14:paraId="4C5CEBAD" w14:textId="47B55118" w:rsidR="00225B3A" w:rsidRDefault="00C8389F" w:rsidP="00C8389F">
      <w:pPr>
        <w:spacing w:line="360" w:lineRule="auto"/>
        <w:rPr>
          <w:rFonts w:ascii="Verdana" w:hAnsi="Verdana"/>
          <w:bCs/>
          <w:iCs/>
          <w:sz w:val="28"/>
          <w:szCs w:val="28"/>
        </w:rPr>
      </w:pPr>
      <w:r w:rsidRPr="00C8389F">
        <w:rPr>
          <w:rFonts w:ascii="Verdana" w:hAnsi="Verdana"/>
          <w:bCs/>
          <w:iCs/>
          <w:sz w:val="28"/>
          <w:szCs w:val="28"/>
        </w:rPr>
        <w:t>e) Où ont eu lieu les deux batailles entre les Gaulois et les Romains ?</w:t>
      </w:r>
    </w:p>
    <w:p w14:paraId="11F4ED0C" w14:textId="5E328BB7" w:rsidR="001B4B66" w:rsidRDefault="00384C07" w:rsidP="00C8389F">
      <w:pPr>
        <w:spacing w:line="360" w:lineRule="auto"/>
        <w:rPr>
          <w:rFonts w:ascii="Verdana" w:hAnsi="Verdana"/>
          <w:bCs/>
          <w:iCs/>
          <w:sz w:val="28"/>
          <w:szCs w:val="28"/>
        </w:rPr>
      </w:pPr>
      <w:r>
        <w:rPr>
          <w:rFonts w:ascii="Verdana" w:hAnsi="Verdana"/>
          <w:bCs/>
          <w:iCs/>
          <w:sz w:val="28"/>
          <w:szCs w:val="28"/>
        </w:rPr>
        <w:sym w:font="Wingdings" w:char="F0F0"/>
      </w:r>
      <w:r>
        <w:rPr>
          <w:rFonts w:ascii="Verdana" w:hAnsi="Verdana"/>
          <w:bCs/>
          <w:iCs/>
          <w:sz w:val="28"/>
          <w:szCs w:val="28"/>
        </w:rPr>
        <w:t xml:space="preserve"> Les deux batailles entre les Gaulois et les Romains ont eu lieu ................... ..........................................................................................................................................................................................................................</w:t>
      </w:r>
    </w:p>
    <w:p w14:paraId="5426D2A8" w14:textId="77777777" w:rsidR="001B4B66" w:rsidRDefault="001B4B66">
      <w:pPr>
        <w:rPr>
          <w:rFonts w:ascii="Verdana" w:hAnsi="Verdana"/>
          <w:bCs/>
          <w:iCs/>
          <w:sz w:val="28"/>
          <w:szCs w:val="28"/>
        </w:rPr>
      </w:pPr>
      <w:r>
        <w:rPr>
          <w:rFonts w:ascii="Verdana" w:hAnsi="Verdana"/>
          <w:bCs/>
          <w:iCs/>
          <w:sz w:val="28"/>
          <w:szCs w:val="28"/>
        </w:rPr>
        <w:br w:type="page"/>
      </w:r>
    </w:p>
    <w:p w14:paraId="706C5570" w14:textId="61290C82" w:rsidR="001B4B66" w:rsidRPr="001B4B66" w:rsidRDefault="001B4B66" w:rsidP="001B4B66">
      <w:pPr>
        <w:rPr>
          <w:rFonts w:ascii="Maiandra GD" w:hAnsi="Maiandra GD"/>
          <w:b/>
          <w:iCs/>
          <w:szCs w:val="24"/>
        </w:rPr>
      </w:pPr>
      <w:r w:rsidRPr="008D4C36">
        <w:rPr>
          <w:rFonts w:ascii="Maiandra GD" w:hAnsi="Maiandra GD"/>
          <w:b/>
          <w:szCs w:val="24"/>
        </w:rPr>
        <w:lastRenderedPageBreak/>
        <w:t xml:space="preserve">Histoire CM1 - </w:t>
      </w:r>
      <w:r w:rsidRPr="008D4C36">
        <w:rPr>
          <w:rFonts w:ascii="Maiandra GD" w:hAnsi="Maiandra GD"/>
          <w:b/>
          <w:i/>
          <w:szCs w:val="24"/>
        </w:rPr>
        <w:t xml:space="preserve">La conquête de la Gaule par les Romains </w:t>
      </w:r>
      <w:r>
        <w:rPr>
          <w:rFonts w:ascii="Maiandra GD" w:hAnsi="Maiandra GD"/>
          <w:b/>
          <w:i/>
          <w:szCs w:val="24"/>
        </w:rPr>
        <w:t>2</w:t>
      </w:r>
      <w:r>
        <w:rPr>
          <w:rFonts w:ascii="Maiandra GD" w:hAnsi="Maiandra GD"/>
          <w:b/>
          <w:iCs/>
          <w:szCs w:val="24"/>
        </w:rPr>
        <w:t xml:space="preserve"> </w:t>
      </w:r>
      <w:r w:rsidRPr="001B4B66">
        <w:rPr>
          <w:rFonts w:ascii="Maiandra GD" w:hAnsi="Maiandra GD"/>
          <w:b/>
          <w:iCs/>
          <w:color w:val="FF0000"/>
          <w:sz w:val="32"/>
          <w:szCs w:val="32"/>
        </w:rPr>
        <w:t>Corrigé</w:t>
      </w:r>
    </w:p>
    <w:p w14:paraId="0716A4CC" w14:textId="77777777" w:rsidR="001B4B66" w:rsidRPr="008D4C36" w:rsidRDefault="001B4B66" w:rsidP="001B4B66">
      <w:pPr>
        <w:rPr>
          <w:rFonts w:ascii="Maiandra GD" w:hAnsi="Maiandra GD"/>
          <w:b/>
          <w:i/>
          <w:szCs w:val="24"/>
        </w:rPr>
      </w:pPr>
    </w:p>
    <w:p w14:paraId="0ABCEA5F" w14:textId="77777777" w:rsidR="001B4B66" w:rsidRPr="008D4C36" w:rsidRDefault="001B4B66" w:rsidP="001B4B66">
      <w:pPr>
        <w:rPr>
          <w:rFonts w:ascii="Maiandra GD" w:hAnsi="Maiandra GD"/>
          <w:b/>
          <w:iCs/>
          <w:szCs w:val="24"/>
        </w:rPr>
      </w:pPr>
      <w:r w:rsidRPr="008D4C36">
        <w:rPr>
          <w:rFonts w:ascii="Maiandra GD" w:hAnsi="Maiandra GD"/>
          <w:b/>
          <w:iCs/>
          <w:szCs w:val="24"/>
        </w:rPr>
        <w:t>Sur la feuille de classeur, réponds aux questions suivantes par des phrases complètes.</w:t>
      </w:r>
    </w:p>
    <w:p w14:paraId="0C780433" w14:textId="7ED1BC9A" w:rsidR="001B4B66" w:rsidRDefault="001B4B66" w:rsidP="001B4B66">
      <w:pPr>
        <w:rPr>
          <w:rFonts w:ascii="Maiandra GD" w:hAnsi="Maiandra GD"/>
          <w:bCs/>
          <w:iCs/>
          <w:szCs w:val="24"/>
        </w:rPr>
      </w:pPr>
      <w:r>
        <w:rPr>
          <w:rFonts w:ascii="Maiandra GD" w:hAnsi="Maiandra GD"/>
          <w:bCs/>
          <w:iCs/>
          <w:szCs w:val="24"/>
        </w:rPr>
        <w:t>a) Qui a écrit les textes des documents 1 et 3 ?</w:t>
      </w:r>
    </w:p>
    <w:p w14:paraId="4F3D56EE" w14:textId="71CE6801" w:rsidR="001B4B66" w:rsidRDefault="001B4B66" w:rsidP="001B4B66">
      <w:pPr>
        <w:rPr>
          <w:rFonts w:ascii="Maiandra GD" w:hAnsi="Maiandra GD"/>
          <w:bCs/>
          <w:iCs/>
          <w:szCs w:val="24"/>
        </w:rPr>
      </w:pPr>
      <w:r>
        <w:rPr>
          <w:rFonts w:ascii="Maiandra GD" w:hAnsi="Maiandra GD"/>
          <w:bCs/>
          <w:iCs/>
          <w:szCs w:val="24"/>
        </w:rPr>
        <w:sym w:font="Wingdings" w:char="F0F0"/>
      </w:r>
      <w:r>
        <w:rPr>
          <w:rFonts w:ascii="Maiandra GD" w:hAnsi="Maiandra GD"/>
          <w:bCs/>
          <w:iCs/>
          <w:szCs w:val="24"/>
        </w:rPr>
        <w:t xml:space="preserve"> </w:t>
      </w:r>
      <w:r w:rsidRPr="00013D2B">
        <w:rPr>
          <w:rFonts w:ascii="Maiandra GD" w:hAnsi="Maiandra GD"/>
          <w:b/>
          <w:iCs/>
          <w:color w:val="FF0000"/>
          <w:szCs w:val="24"/>
        </w:rPr>
        <w:t>Jules César.</w:t>
      </w:r>
    </w:p>
    <w:p w14:paraId="7345C927" w14:textId="1678DE16" w:rsidR="001B4B66" w:rsidRDefault="001B4B66" w:rsidP="001B4B66">
      <w:pPr>
        <w:rPr>
          <w:rFonts w:ascii="Maiandra GD" w:hAnsi="Maiandra GD"/>
          <w:bCs/>
          <w:iCs/>
          <w:szCs w:val="24"/>
        </w:rPr>
      </w:pPr>
      <w:r>
        <w:rPr>
          <w:rFonts w:ascii="Maiandra GD" w:hAnsi="Maiandra GD"/>
          <w:bCs/>
          <w:iCs/>
          <w:szCs w:val="24"/>
        </w:rPr>
        <w:t>b</w:t>
      </w:r>
      <w:r w:rsidRPr="008D4C36">
        <w:rPr>
          <w:rFonts w:ascii="Maiandra GD" w:hAnsi="Maiandra GD"/>
          <w:bCs/>
          <w:iCs/>
          <w:szCs w:val="24"/>
        </w:rPr>
        <w:t xml:space="preserve">) </w:t>
      </w:r>
      <w:r>
        <w:rPr>
          <w:rFonts w:ascii="Maiandra GD" w:hAnsi="Maiandra GD"/>
          <w:bCs/>
          <w:iCs/>
          <w:szCs w:val="24"/>
        </w:rPr>
        <w:t>À quelle tribu appartenait Vercingétorix ?</w:t>
      </w:r>
    </w:p>
    <w:p w14:paraId="35EC9EE0" w14:textId="4AFDFB78" w:rsidR="001B4B66" w:rsidRDefault="001B4B66" w:rsidP="001B4B66">
      <w:pPr>
        <w:rPr>
          <w:rFonts w:ascii="Maiandra GD" w:hAnsi="Maiandra GD"/>
          <w:bCs/>
          <w:iCs/>
          <w:szCs w:val="24"/>
        </w:rPr>
      </w:pPr>
      <w:r>
        <w:rPr>
          <w:rFonts w:ascii="Maiandra GD" w:hAnsi="Maiandra GD"/>
          <w:bCs/>
          <w:iCs/>
          <w:szCs w:val="24"/>
        </w:rPr>
        <w:sym w:font="Wingdings" w:char="F0F0"/>
      </w:r>
      <w:r>
        <w:rPr>
          <w:rFonts w:ascii="Maiandra GD" w:hAnsi="Maiandra GD"/>
          <w:bCs/>
          <w:iCs/>
          <w:szCs w:val="24"/>
        </w:rPr>
        <w:t xml:space="preserve"> </w:t>
      </w:r>
      <w:r w:rsidRPr="00013D2B">
        <w:rPr>
          <w:rFonts w:ascii="Maiandra GD" w:hAnsi="Maiandra GD"/>
          <w:b/>
          <w:iCs/>
          <w:color w:val="FF0000"/>
          <w:szCs w:val="24"/>
        </w:rPr>
        <w:t>À la tribu Arverne.</w:t>
      </w:r>
    </w:p>
    <w:p w14:paraId="5742D8F3" w14:textId="0CA4F91F" w:rsidR="001B4B66" w:rsidRDefault="001B4B66" w:rsidP="001B4B66">
      <w:pPr>
        <w:rPr>
          <w:rFonts w:ascii="Maiandra GD" w:hAnsi="Maiandra GD"/>
          <w:bCs/>
          <w:iCs/>
          <w:szCs w:val="24"/>
        </w:rPr>
      </w:pPr>
      <w:r>
        <w:rPr>
          <w:rFonts w:ascii="Maiandra GD" w:hAnsi="Maiandra GD"/>
          <w:bCs/>
          <w:iCs/>
          <w:szCs w:val="24"/>
        </w:rPr>
        <w:t>c) Qu’a fait Vercingétorix pour lutter contre les Romains ?</w:t>
      </w:r>
    </w:p>
    <w:p w14:paraId="2FF5DB87" w14:textId="35EA4A3F" w:rsidR="001B4B66" w:rsidRDefault="001B4B66" w:rsidP="001B4B66">
      <w:pPr>
        <w:rPr>
          <w:rFonts w:ascii="Maiandra GD" w:hAnsi="Maiandra GD"/>
          <w:bCs/>
          <w:iCs/>
          <w:szCs w:val="24"/>
        </w:rPr>
      </w:pPr>
      <w:r>
        <w:rPr>
          <w:rFonts w:ascii="Maiandra GD" w:hAnsi="Maiandra GD"/>
          <w:bCs/>
          <w:iCs/>
          <w:szCs w:val="24"/>
        </w:rPr>
        <w:sym w:font="Wingdings" w:char="F0F0"/>
      </w:r>
      <w:r>
        <w:rPr>
          <w:rFonts w:ascii="Maiandra GD" w:hAnsi="Maiandra GD"/>
          <w:bCs/>
          <w:iCs/>
          <w:szCs w:val="24"/>
        </w:rPr>
        <w:t xml:space="preserve"> </w:t>
      </w:r>
      <w:r w:rsidRPr="00013D2B">
        <w:rPr>
          <w:rFonts w:ascii="Maiandra GD" w:hAnsi="Maiandra GD"/>
          <w:b/>
          <w:iCs/>
          <w:color w:val="FF0000"/>
          <w:szCs w:val="24"/>
        </w:rPr>
        <w:t xml:space="preserve">Il a appelé les tribus </w:t>
      </w:r>
      <w:r w:rsidR="00013D2B" w:rsidRPr="00013D2B">
        <w:rPr>
          <w:rFonts w:ascii="Maiandra GD" w:hAnsi="Maiandra GD"/>
          <w:b/>
          <w:iCs/>
          <w:color w:val="FF0000"/>
          <w:szCs w:val="24"/>
        </w:rPr>
        <w:t>g</w:t>
      </w:r>
      <w:r w:rsidRPr="00013D2B">
        <w:rPr>
          <w:rFonts w:ascii="Maiandra GD" w:hAnsi="Maiandra GD"/>
          <w:b/>
          <w:iCs/>
          <w:color w:val="FF0000"/>
          <w:szCs w:val="24"/>
        </w:rPr>
        <w:t>auloise</w:t>
      </w:r>
      <w:r w:rsidR="00013D2B" w:rsidRPr="00013D2B">
        <w:rPr>
          <w:rFonts w:ascii="Maiandra GD" w:hAnsi="Maiandra GD"/>
          <w:b/>
          <w:iCs/>
          <w:color w:val="FF0000"/>
          <w:szCs w:val="24"/>
        </w:rPr>
        <w:t>s à se joindre à lui.</w:t>
      </w:r>
    </w:p>
    <w:p w14:paraId="3A89BED0" w14:textId="782F3351" w:rsidR="001B4B66" w:rsidRDefault="001B4B66" w:rsidP="001B4B66">
      <w:pPr>
        <w:rPr>
          <w:rFonts w:ascii="Maiandra GD" w:hAnsi="Maiandra GD"/>
          <w:bCs/>
          <w:iCs/>
          <w:szCs w:val="24"/>
        </w:rPr>
      </w:pPr>
      <w:r>
        <w:rPr>
          <w:rFonts w:ascii="Maiandra GD" w:hAnsi="Maiandra GD"/>
          <w:bCs/>
          <w:iCs/>
          <w:szCs w:val="24"/>
        </w:rPr>
        <w:t>d) En quelle année Jules César a-t-il entrepris la conquête de la Gaule ?</w:t>
      </w:r>
    </w:p>
    <w:p w14:paraId="45D0A1DD" w14:textId="6B275EF3" w:rsidR="00013D2B" w:rsidRDefault="00013D2B" w:rsidP="001B4B66">
      <w:pPr>
        <w:rPr>
          <w:rFonts w:ascii="Maiandra GD" w:hAnsi="Maiandra GD"/>
          <w:bCs/>
          <w:iCs/>
          <w:szCs w:val="24"/>
        </w:rPr>
      </w:pPr>
      <w:r>
        <w:rPr>
          <w:rFonts w:ascii="Maiandra GD" w:hAnsi="Maiandra GD"/>
          <w:bCs/>
          <w:iCs/>
          <w:szCs w:val="24"/>
        </w:rPr>
        <w:sym w:font="Wingdings" w:char="F0F0"/>
      </w:r>
      <w:r>
        <w:rPr>
          <w:rFonts w:ascii="Maiandra GD" w:hAnsi="Maiandra GD"/>
          <w:bCs/>
          <w:iCs/>
          <w:szCs w:val="24"/>
        </w:rPr>
        <w:t xml:space="preserve"> </w:t>
      </w:r>
      <w:r w:rsidRPr="00013D2B">
        <w:rPr>
          <w:rFonts w:ascii="Maiandra GD" w:hAnsi="Maiandra GD"/>
          <w:b/>
          <w:iCs/>
          <w:color w:val="FF0000"/>
          <w:szCs w:val="24"/>
        </w:rPr>
        <w:t>En - 52.</w:t>
      </w:r>
    </w:p>
    <w:p w14:paraId="2F86B74B" w14:textId="6072731B" w:rsidR="00384C07" w:rsidRDefault="001B4B66" w:rsidP="00013D2B">
      <w:pPr>
        <w:rPr>
          <w:rFonts w:ascii="Maiandra GD" w:hAnsi="Maiandra GD"/>
          <w:bCs/>
          <w:iCs/>
          <w:szCs w:val="24"/>
        </w:rPr>
      </w:pPr>
      <w:r>
        <w:rPr>
          <w:rFonts w:ascii="Maiandra GD" w:hAnsi="Maiandra GD"/>
          <w:bCs/>
          <w:iCs/>
          <w:szCs w:val="24"/>
        </w:rPr>
        <w:t>e) Où ont eu lieu les deux batailles entre les Gaulois et les Romains ?</w:t>
      </w:r>
    </w:p>
    <w:p w14:paraId="21B6C321" w14:textId="4510164C" w:rsidR="00EE2B7F" w:rsidRDefault="00013D2B" w:rsidP="00013D2B">
      <w:pPr>
        <w:rPr>
          <w:rFonts w:ascii="Maiandra GD" w:hAnsi="Maiandra GD"/>
          <w:b/>
          <w:iCs/>
          <w:color w:val="FF0000"/>
          <w:szCs w:val="24"/>
        </w:rPr>
      </w:pPr>
      <w:r>
        <w:rPr>
          <w:rFonts w:ascii="Maiandra GD" w:hAnsi="Maiandra GD"/>
          <w:bCs/>
          <w:iCs/>
          <w:szCs w:val="24"/>
        </w:rPr>
        <w:sym w:font="Wingdings" w:char="F0F0"/>
      </w:r>
      <w:r>
        <w:rPr>
          <w:rFonts w:ascii="Maiandra GD" w:hAnsi="Maiandra GD"/>
          <w:bCs/>
          <w:iCs/>
          <w:szCs w:val="24"/>
        </w:rPr>
        <w:t xml:space="preserve"> </w:t>
      </w:r>
      <w:r w:rsidRPr="00013D2B">
        <w:rPr>
          <w:rFonts w:ascii="Maiandra GD" w:hAnsi="Maiandra GD"/>
          <w:b/>
          <w:iCs/>
          <w:color w:val="FF0000"/>
          <w:szCs w:val="24"/>
        </w:rPr>
        <w:t>Gergovie et Alésia.</w:t>
      </w:r>
    </w:p>
    <w:p w14:paraId="15344531" w14:textId="77777777" w:rsidR="00EE2B7F" w:rsidRDefault="00EE2B7F">
      <w:pPr>
        <w:rPr>
          <w:rFonts w:ascii="Maiandra GD" w:hAnsi="Maiandra GD"/>
          <w:b/>
          <w:iCs/>
          <w:color w:val="FF0000"/>
          <w:szCs w:val="24"/>
        </w:rPr>
      </w:pPr>
      <w:r>
        <w:rPr>
          <w:rFonts w:ascii="Maiandra GD" w:hAnsi="Maiandra GD"/>
          <w:b/>
          <w:iCs/>
          <w:color w:val="FF0000"/>
          <w:szCs w:val="24"/>
        </w:rPr>
        <w:br w:type="page"/>
      </w:r>
    </w:p>
    <w:p w14:paraId="3AC54455" w14:textId="77777777" w:rsidR="00EE2B7F" w:rsidRDefault="00EE2B7F" w:rsidP="00EE2B7F">
      <w:pPr>
        <w:rPr>
          <w:rFonts w:ascii="Maiandra GD" w:hAnsi="Maiandra GD"/>
          <w:b/>
          <w:i/>
        </w:rPr>
      </w:pPr>
      <w:r w:rsidRPr="009F6BE5">
        <w:rPr>
          <w:rFonts w:ascii="Maiandra GD" w:hAnsi="Maiandra GD"/>
          <w:b/>
        </w:rPr>
        <w:lastRenderedPageBreak/>
        <w:t xml:space="preserve">Histoire CM1 - </w:t>
      </w:r>
      <w:r>
        <w:rPr>
          <w:rFonts w:ascii="Maiandra GD" w:hAnsi="Maiandra GD"/>
          <w:b/>
          <w:i/>
        </w:rPr>
        <w:t>La conquête de la Gaule par les Romains 2</w:t>
      </w:r>
    </w:p>
    <w:p w14:paraId="3CDB4C5E" w14:textId="77777777" w:rsidR="00EE2B7F" w:rsidRPr="00645410" w:rsidRDefault="00EE2B7F" w:rsidP="00EE2B7F">
      <w:pPr>
        <w:rPr>
          <w:rFonts w:ascii="Maiandra GD" w:hAnsi="Maiandra GD"/>
          <w:b/>
        </w:rPr>
      </w:pPr>
    </w:p>
    <w:p w14:paraId="440D8F22" w14:textId="11644FAA" w:rsidR="00EE2B7F" w:rsidRDefault="00EE2B7F" w:rsidP="00EE2B7F">
      <w:pPr>
        <w:rPr>
          <w:rFonts w:ascii="Maiandra GD" w:hAnsi="Maiandra GD"/>
          <w:b/>
          <w:sz w:val="28"/>
        </w:rPr>
      </w:pPr>
      <w:r>
        <w:rPr>
          <w:rFonts w:ascii="Maiandra GD" w:hAnsi="Maiandra GD"/>
          <w:b/>
          <w:sz w:val="28"/>
        </w:rPr>
        <w:t>Compl</w:t>
      </w:r>
      <w:r w:rsidR="00575E16">
        <w:rPr>
          <w:rFonts w:ascii="Maiandra GD" w:hAnsi="Maiandra GD"/>
          <w:b/>
          <w:sz w:val="28"/>
        </w:rPr>
        <w:t>é</w:t>
      </w:r>
      <w:r>
        <w:rPr>
          <w:rFonts w:ascii="Maiandra GD" w:hAnsi="Maiandra GD"/>
          <w:b/>
          <w:sz w:val="28"/>
        </w:rPr>
        <w:t>tons la légende de la reconstitution du siège d’Alésia en lisant le texte et en recopiant chaque passage souligné au bon endroit.</w:t>
      </w:r>
    </w:p>
    <w:p w14:paraId="5738F526" w14:textId="77777777" w:rsidR="00EE2B7F" w:rsidRDefault="00EE2B7F" w:rsidP="00EE2B7F">
      <w:pPr>
        <w:rPr>
          <w:rFonts w:ascii="Maiandra GD" w:hAnsi="Maiandra GD"/>
          <w:b/>
          <w:sz w:val="28"/>
        </w:rPr>
      </w:pPr>
    </w:p>
    <w:tbl>
      <w:tblPr>
        <w:tblStyle w:val="Grilledutableau"/>
        <w:tblW w:w="0" w:type="auto"/>
        <w:tblLook w:val="04A0" w:firstRow="1" w:lastRow="0" w:firstColumn="1" w:lastColumn="0" w:noHBand="0" w:noVBand="1"/>
      </w:tblPr>
      <w:tblGrid>
        <w:gridCol w:w="11153"/>
      </w:tblGrid>
      <w:tr w:rsidR="00EE2B7F" w14:paraId="75DFFA0B" w14:textId="77777777" w:rsidTr="00FD5F09">
        <w:tc>
          <w:tcPr>
            <w:tcW w:w="11188" w:type="dxa"/>
          </w:tcPr>
          <w:p w14:paraId="3F219EED" w14:textId="77777777" w:rsidR="00EE2B7F" w:rsidRPr="00D11340" w:rsidRDefault="00EE2B7F" w:rsidP="00FD5F09">
            <w:pPr>
              <w:pStyle w:val="Default"/>
              <w:spacing w:line="360" w:lineRule="auto"/>
              <w:rPr>
                <w:rFonts w:ascii="Corbel" w:hAnsi="Corbel"/>
                <w:color w:val="auto"/>
              </w:rPr>
            </w:pPr>
            <w:r w:rsidRPr="00D11340">
              <w:rPr>
                <w:rFonts w:ascii="Corbel" w:hAnsi="Corbel"/>
                <w:color w:val="auto"/>
              </w:rPr>
              <w:t xml:space="preserve">L’armée de Vercingétorix se réfugia dans </w:t>
            </w:r>
            <w:r w:rsidRPr="00D11340">
              <w:rPr>
                <w:rFonts w:ascii="Corbel" w:hAnsi="Corbel"/>
                <w:color w:val="auto"/>
                <w:u w:val="single"/>
              </w:rPr>
              <w:t>l’oppidum d’Alésia</w:t>
            </w:r>
            <w:r w:rsidRPr="00D11340">
              <w:rPr>
                <w:rFonts w:ascii="Corbel" w:hAnsi="Corbel"/>
                <w:color w:val="auto"/>
              </w:rPr>
              <w:t xml:space="preserve">, au sommet de la colline. Jules César assiégea les Gaulois en installant ses troupes autour de l’oppidum. Il fit construire deux palissades : </w:t>
            </w:r>
          </w:p>
          <w:p w14:paraId="07DAC810" w14:textId="77777777" w:rsidR="00EE2B7F" w:rsidRPr="00D11340" w:rsidRDefault="00EE2B7F" w:rsidP="00FD5F09">
            <w:pPr>
              <w:pStyle w:val="Default"/>
              <w:spacing w:line="360" w:lineRule="auto"/>
              <w:rPr>
                <w:rFonts w:ascii="Corbel" w:hAnsi="Corbel"/>
                <w:color w:val="auto"/>
              </w:rPr>
            </w:pPr>
            <w:r w:rsidRPr="00D11340">
              <w:rPr>
                <w:rFonts w:ascii="Corbel" w:hAnsi="Corbel"/>
                <w:color w:val="auto"/>
              </w:rPr>
              <w:sym w:font="Wingdings" w:char="F0F0"/>
            </w:r>
            <w:r w:rsidRPr="00D11340">
              <w:rPr>
                <w:rFonts w:ascii="Corbel" w:hAnsi="Corbel"/>
                <w:color w:val="auto"/>
              </w:rPr>
              <w:t xml:space="preserve"> une </w:t>
            </w:r>
            <w:r w:rsidRPr="00D11340">
              <w:rPr>
                <w:rFonts w:ascii="Corbel" w:hAnsi="Corbel"/>
                <w:color w:val="auto"/>
                <w:u w:val="single"/>
              </w:rPr>
              <w:t>palissade intérieure</w:t>
            </w:r>
            <w:r w:rsidRPr="00D11340">
              <w:rPr>
                <w:rFonts w:ascii="Corbel" w:hAnsi="Corbel"/>
                <w:color w:val="auto"/>
              </w:rPr>
              <w:t xml:space="preserve"> pour empêcher Vercingétorix et les Gaulois de sortir de l’oppidum. </w:t>
            </w:r>
          </w:p>
          <w:p w14:paraId="6F39B8BE" w14:textId="77777777" w:rsidR="00EE2B7F" w:rsidRPr="00D11340" w:rsidRDefault="00EE2B7F" w:rsidP="00FD5F09">
            <w:pPr>
              <w:pStyle w:val="Default"/>
              <w:spacing w:line="360" w:lineRule="auto"/>
              <w:rPr>
                <w:rFonts w:ascii="Corbel" w:hAnsi="Corbel"/>
                <w:color w:val="auto"/>
              </w:rPr>
            </w:pPr>
            <w:r w:rsidRPr="00D11340">
              <w:rPr>
                <w:rFonts w:ascii="Corbel" w:hAnsi="Corbel"/>
                <w:color w:val="auto"/>
              </w:rPr>
              <w:sym w:font="Wingdings" w:char="F0F0"/>
            </w:r>
            <w:r w:rsidRPr="00D11340">
              <w:rPr>
                <w:rFonts w:ascii="Corbel" w:hAnsi="Corbel"/>
                <w:color w:val="auto"/>
              </w:rPr>
              <w:t xml:space="preserve"> une </w:t>
            </w:r>
            <w:r w:rsidRPr="00D11340">
              <w:rPr>
                <w:rFonts w:ascii="Corbel" w:hAnsi="Corbel"/>
                <w:color w:val="auto"/>
                <w:u w:val="single"/>
              </w:rPr>
              <w:t>palissade extérieure</w:t>
            </w:r>
            <w:r w:rsidRPr="00D11340">
              <w:rPr>
                <w:rFonts w:ascii="Corbel" w:hAnsi="Corbel"/>
                <w:color w:val="auto"/>
              </w:rPr>
              <w:t xml:space="preserve"> pour se protéger des </w:t>
            </w:r>
            <w:r w:rsidRPr="00D11340">
              <w:rPr>
                <w:rFonts w:ascii="Corbel" w:hAnsi="Corbel"/>
                <w:color w:val="auto"/>
                <w:u w:val="single"/>
              </w:rPr>
              <w:t>Gaulois venus au secours des assiégés</w:t>
            </w:r>
            <w:r w:rsidRPr="00D11340">
              <w:rPr>
                <w:rFonts w:ascii="Corbel" w:hAnsi="Corbel"/>
                <w:color w:val="auto"/>
              </w:rPr>
              <w:t xml:space="preserve">. </w:t>
            </w:r>
          </w:p>
          <w:p w14:paraId="1471544D" w14:textId="77777777" w:rsidR="00EE2B7F" w:rsidRPr="00D11340" w:rsidRDefault="00EE2B7F" w:rsidP="00FD5F09">
            <w:pPr>
              <w:pStyle w:val="Default"/>
              <w:spacing w:line="360" w:lineRule="auto"/>
              <w:rPr>
                <w:rFonts w:ascii="Corbel" w:hAnsi="Corbel"/>
                <w:color w:val="auto"/>
              </w:rPr>
            </w:pPr>
          </w:p>
          <w:p w14:paraId="5ABBCA70" w14:textId="77777777" w:rsidR="00EE2B7F" w:rsidRPr="00D11340" w:rsidRDefault="00EE2B7F" w:rsidP="00FD5F09">
            <w:pPr>
              <w:pStyle w:val="Default"/>
              <w:spacing w:line="360" w:lineRule="auto"/>
              <w:rPr>
                <w:rFonts w:ascii="Corbel" w:hAnsi="Corbel"/>
                <w:color w:val="auto"/>
              </w:rPr>
            </w:pPr>
            <w:r w:rsidRPr="00D11340">
              <w:rPr>
                <w:rFonts w:ascii="Corbel" w:hAnsi="Corbel"/>
                <w:color w:val="auto"/>
              </w:rPr>
              <w:t xml:space="preserve">Le </w:t>
            </w:r>
            <w:r w:rsidRPr="00D11340">
              <w:rPr>
                <w:rFonts w:ascii="Corbel" w:hAnsi="Corbel"/>
                <w:color w:val="auto"/>
                <w:u w:val="single"/>
              </w:rPr>
              <w:t>camp romain</w:t>
            </w:r>
            <w:r w:rsidRPr="00D11340">
              <w:rPr>
                <w:rFonts w:ascii="Corbel" w:hAnsi="Corbel"/>
                <w:color w:val="auto"/>
              </w:rPr>
              <w:t xml:space="preserve"> était installé entre les deux palissades, lesquelles étaient surmontées de </w:t>
            </w:r>
            <w:r w:rsidRPr="00D11340">
              <w:rPr>
                <w:rFonts w:ascii="Corbel" w:hAnsi="Corbel"/>
                <w:color w:val="auto"/>
                <w:u w:val="single"/>
              </w:rPr>
              <w:t>tours</w:t>
            </w:r>
            <w:r w:rsidRPr="00D11340">
              <w:rPr>
                <w:rFonts w:ascii="Corbel" w:hAnsi="Corbel"/>
                <w:color w:val="auto"/>
              </w:rPr>
              <w:t xml:space="preserve"> et protégées par des </w:t>
            </w:r>
            <w:r w:rsidRPr="00D11340">
              <w:rPr>
                <w:rFonts w:ascii="Corbel" w:hAnsi="Corbel"/>
                <w:color w:val="auto"/>
                <w:u w:val="single"/>
              </w:rPr>
              <w:t>fossés</w:t>
            </w:r>
            <w:r w:rsidRPr="00D11340">
              <w:rPr>
                <w:rFonts w:ascii="Corbel" w:hAnsi="Corbel"/>
                <w:color w:val="auto"/>
              </w:rPr>
              <w:t xml:space="preserve"> remplis d’eau et des </w:t>
            </w:r>
            <w:r w:rsidRPr="00D11340">
              <w:rPr>
                <w:rFonts w:ascii="Corbel" w:hAnsi="Corbel"/>
                <w:color w:val="auto"/>
                <w:u w:val="single"/>
              </w:rPr>
              <w:t>pieux</w:t>
            </w:r>
            <w:r w:rsidRPr="00D11340">
              <w:rPr>
                <w:rFonts w:ascii="Corbel" w:hAnsi="Corbel"/>
                <w:color w:val="auto"/>
              </w:rPr>
              <w:t xml:space="preserve"> enfoncés dans le sol, pointe vers le haut. </w:t>
            </w:r>
          </w:p>
          <w:p w14:paraId="71521AED" w14:textId="77777777" w:rsidR="00EE2B7F" w:rsidRDefault="00EE2B7F" w:rsidP="00FD5F09">
            <w:pPr>
              <w:spacing w:line="360" w:lineRule="auto"/>
              <w:rPr>
                <w:rFonts w:ascii="Maiandra GD" w:hAnsi="Maiandra GD"/>
                <w:b/>
                <w:sz w:val="28"/>
              </w:rPr>
            </w:pPr>
            <w:r w:rsidRPr="00D11340">
              <w:rPr>
                <w:rFonts w:ascii="Corbel" w:hAnsi="Corbel"/>
                <w:szCs w:val="24"/>
              </w:rPr>
              <w:t>Les Gaulois ne parvinrent pas à vaincre les Romains et Vercingétorix dut se rendre.</w:t>
            </w:r>
          </w:p>
        </w:tc>
      </w:tr>
    </w:tbl>
    <w:p w14:paraId="2C887341" w14:textId="77777777" w:rsidR="00EE2B7F" w:rsidRDefault="00EE2B7F" w:rsidP="00EE2B7F">
      <w:pPr>
        <w:jc w:val="center"/>
        <w:rPr>
          <w:rFonts w:ascii="Maiandra GD" w:hAnsi="Maiandra GD"/>
        </w:rPr>
      </w:pPr>
    </w:p>
    <w:p w14:paraId="09BA56D0" w14:textId="77777777" w:rsidR="00EE2B7F" w:rsidRDefault="00EE2B7F" w:rsidP="00EE2B7F">
      <w:pPr>
        <w:jc w:val="center"/>
        <w:rPr>
          <w:rFonts w:ascii="Maiandra GD" w:hAnsi="Maiandra GD"/>
        </w:rPr>
      </w:pPr>
      <w:r w:rsidRPr="00D11340">
        <w:rPr>
          <w:rFonts w:ascii="Maiandra GD" w:hAnsi="Maiandra GD"/>
          <w:noProof/>
        </w:rPr>
        <w:drawing>
          <wp:inline distT="0" distB="0" distL="0" distR="0" wp14:anchorId="4473658D" wp14:editId="187662BB">
            <wp:extent cx="6948000" cy="6688521"/>
            <wp:effectExtent l="0" t="0" r="5715"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6948000" cy="6688521"/>
                    </a:xfrm>
                    <a:prstGeom prst="rect">
                      <a:avLst/>
                    </a:prstGeom>
                    <a:noFill/>
                    <a:ln>
                      <a:noFill/>
                    </a:ln>
                  </pic:spPr>
                </pic:pic>
              </a:graphicData>
            </a:graphic>
          </wp:inline>
        </w:drawing>
      </w:r>
    </w:p>
    <w:p w14:paraId="4CA12701" w14:textId="77777777" w:rsidR="00EE2B7F" w:rsidRDefault="00EE2B7F" w:rsidP="00EE2B7F">
      <w:pPr>
        <w:rPr>
          <w:rFonts w:ascii="Maiandra GD" w:hAnsi="Maiandra GD"/>
        </w:rPr>
      </w:pPr>
      <w:r>
        <w:rPr>
          <w:rFonts w:ascii="Maiandra GD" w:hAnsi="Maiandra GD"/>
        </w:rPr>
        <w:br w:type="page"/>
      </w:r>
    </w:p>
    <w:p w14:paraId="5D62291A" w14:textId="77777777" w:rsidR="00EE2B7F" w:rsidRPr="00D11340" w:rsidRDefault="00EE2B7F" w:rsidP="00EE2B7F">
      <w:pPr>
        <w:rPr>
          <w:rFonts w:ascii="Maiandra GD" w:hAnsi="Maiandra GD"/>
          <w:b/>
        </w:rPr>
      </w:pPr>
      <w:r w:rsidRPr="009F6BE5">
        <w:rPr>
          <w:rFonts w:ascii="Maiandra GD" w:hAnsi="Maiandra GD"/>
          <w:b/>
        </w:rPr>
        <w:lastRenderedPageBreak/>
        <w:t xml:space="preserve">Histoire CM1 - </w:t>
      </w:r>
      <w:r>
        <w:rPr>
          <w:rFonts w:ascii="Maiandra GD" w:hAnsi="Maiandra GD"/>
          <w:b/>
          <w:i/>
        </w:rPr>
        <w:t>La conquête de la Gaule par les Romains 2</w:t>
      </w:r>
      <w:r>
        <w:rPr>
          <w:rFonts w:ascii="Maiandra GD" w:hAnsi="Maiandra GD"/>
          <w:b/>
        </w:rPr>
        <w:t xml:space="preserve"> </w:t>
      </w:r>
      <w:r w:rsidRPr="001E7735">
        <w:rPr>
          <w:rFonts w:ascii="Maiandra GD" w:hAnsi="Maiandra GD"/>
          <w:b/>
          <w:color w:val="FF0000"/>
          <w:sz w:val="28"/>
        </w:rPr>
        <w:t>Corrigé</w:t>
      </w:r>
    </w:p>
    <w:p w14:paraId="19CFBF30" w14:textId="77777777" w:rsidR="00EE2B7F" w:rsidRPr="00645410" w:rsidRDefault="00EE2B7F" w:rsidP="00EE2B7F">
      <w:pPr>
        <w:rPr>
          <w:rFonts w:ascii="Maiandra GD" w:hAnsi="Maiandra GD"/>
          <w:b/>
        </w:rPr>
      </w:pPr>
    </w:p>
    <w:p w14:paraId="51E647C3" w14:textId="77777777" w:rsidR="00EE2B7F" w:rsidRDefault="00EE2B7F" w:rsidP="00EE2B7F">
      <w:pPr>
        <w:rPr>
          <w:rFonts w:ascii="Maiandra GD" w:hAnsi="Maiandra GD"/>
          <w:b/>
          <w:sz w:val="28"/>
        </w:rPr>
      </w:pPr>
      <w:r>
        <w:rPr>
          <w:rFonts w:ascii="Maiandra GD" w:hAnsi="Maiandra GD"/>
          <w:b/>
          <w:sz w:val="28"/>
        </w:rPr>
        <w:t>Complète la légende de la reconstitution du siège d’Alésia en lisant le texte et en recopiant chaque passage souligné au bon endroit.</w:t>
      </w:r>
    </w:p>
    <w:p w14:paraId="0A5BEDF1" w14:textId="77777777" w:rsidR="00EE2B7F" w:rsidRDefault="00EE2B7F" w:rsidP="00EE2B7F">
      <w:pPr>
        <w:rPr>
          <w:rFonts w:ascii="Maiandra GD" w:hAnsi="Maiandra GD"/>
          <w:b/>
          <w:sz w:val="28"/>
        </w:rPr>
      </w:pPr>
    </w:p>
    <w:tbl>
      <w:tblPr>
        <w:tblStyle w:val="Grilledutableau"/>
        <w:tblW w:w="0" w:type="auto"/>
        <w:tblLook w:val="04A0" w:firstRow="1" w:lastRow="0" w:firstColumn="1" w:lastColumn="0" w:noHBand="0" w:noVBand="1"/>
      </w:tblPr>
      <w:tblGrid>
        <w:gridCol w:w="11153"/>
      </w:tblGrid>
      <w:tr w:rsidR="00EE2B7F" w14:paraId="622BA2FE" w14:textId="77777777" w:rsidTr="00FD5F09">
        <w:tc>
          <w:tcPr>
            <w:tcW w:w="11188" w:type="dxa"/>
          </w:tcPr>
          <w:p w14:paraId="03C3F1D3" w14:textId="77777777" w:rsidR="00EE2B7F" w:rsidRPr="00D11340" w:rsidRDefault="00EE2B7F" w:rsidP="00FD5F09">
            <w:pPr>
              <w:pStyle w:val="Default"/>
              <w:spacing w:line="360" w:lineRule="auto"/>
              <w:rPr>
                <w:rFonts w:ascii="Corbel" w:hAnsi="Corbel"/>
                <w:color w:val="auto"/>
              </w:rPr>
            </w:pPr>
            <w:r w:rsidRPr="00D11340">
              <w:rPr>
                <w:rFonts w:ascii="Corbel" w:hAnsi="Corbel"/>
                <w:color w:val="auto"/>
              </w:rPr>
              <w:t xml:space="preserve">L’armée de Vercingétorix se réfugia dans </w:t>
            </w:r>
            <w:r w:rsidRPr="00D11340">
              <w:rPr>
                <w:rFonts w:ascii="Corbel" w:hAnsi="Corbel"/>
                <w:color w:val="auto"/>
                <w:u w:val="single"/>
              </w:rPr>
              <w:t>l’oppidum d’Alésia</w:t>
            </w:r>
            <w:r w:rsidRPr="00D11340">
              <w:rPr>
                <w:rFonts w:ascii="Corbel" w:hAnsi="Corbel"/>
                <w:color w:val="auto"/>
              </w:rPr>
              <w:t xml:space="preserve">, au sommet de la colline. Jules César assiégea les Gaulois en installant ses troupes autour de l’oppidum. Il fit construire deux palissades : </w:t>
            </w:r>
          </w:p>
          <w:p w14:paraId="0F20D2C5" w14:textId="77777777" w:rsidR="00EE2B7F" w:rsidRPr="00D11340" w:rsidRDefault="00EE2B7F" w:rsidP="00FD5F09">
            <w:pPr>
              <w:pStyle w:val="Default"/>
              <w:spacing w:line="360" w:lineRule="auto"/>
              <w:rPr>
                <w:rFonts w:ascii="Corbel" w:hAnsi="Corbel"/>
                <w:color w:val="auto"/>
              </w:rPr>
            </w:pPr>
            <w:r w:rsidRPr="00D11340">
              <w:rPr>
                <w:rFonts w:ascii="Corbel" w:hAnsi="Corbel"/>
                <w:color w:val="auto"/>
              </w:rPr>
              <w:sym w:font="Wingdings" w:char="F0F0"/>
            </w:r>
            <w:r w:rsidRPr="00D11340">
              <w:rPr>
                <w:rFonts w:ascii="Corbel" w:hAnsi="Corbel"/>
                <w:color w:val="auto"/>
              </w:rPr>
              <w:t xml:space="preserve"> une </w:t>
            </w:r>
            <w:r w:rsidRPr="00D11340">
              <w:rPr>
                <w:rFonts w:ascii="Corbel" w:hAnsi="Corbel"/>
                <w:color w:val="auto"/>
                <w:u w:val="single"/>
              </w:rPr>
              <w:t>palissade intérieure</w:t>
            </w:r>
            <w:r w:rsidRPr="00D11340">
              <w:rPr>
                <w:rFonts w:ascii="Corbel" w:hAnsi="Corbel"/>
                <w:color w:val="auto"/>
              </w:rPr>
              <w:t xml:space="preserve"> pour empêcher Vercingétorix et les Gaulois de sortir de l’oppidum. </w:t>
            </w:r>
          </w:p>
          <w:p w14:paraId="79427BFF" w14:textId="77777777" w:rsidR="00EE2B7F" w:rsidRPr="00D11340" w:rsidRDefault="00EE2B7F" w:rsidP="00FD5F09">
            <w:pPr>
              <w:pStyle w:val="Default"/>
              <w:spacing w:line="360" w:lineRule="auto"/>
              <w:rPr>
                <w:rFonts w:ascii="Corbel" w:hAnsi="Corbel"/>
                <w:color w:val="auto"/>
              </w:rPr>
            </w:pPr>
            <w:r w:rsidRPr="00D11340">
              <w:rPr>
                <w:rFonts w:ascii="Corbel" w:hAnsi="Corbel"/>
                <w:color w:val="auto"/>
              </w:rPr>
              <w:sym w:font="Wingdings" w:char="F0F0"/>
            </w:r>
            <w:r w:rsidRPr="00D11340">
              <w:rPr>
                <w:rFonts w:ascii="Corbel" w:hAnsi="Corbel"/>
                <w:color w:val="auto"/>
              </w:rPr>
              <w:t xml:space="preserve"> une </w:t>
            </w:r>
            <w:r w:rsidRPr="00D11340">
              <w:rPr>
                <w:rFonts w:ascii="Corbel" w:hAnsi="Corbel"/>
                <w:color w:val="auto"/>
                <w:u w:val="single"/>
              </w:rPr>
              <w:t>palissade extérieure</w:t>
            </w:r>
            <w:r w:rsidRPr="00D11340">
              <w:rPr>
                <w:rFonts w:ascii="Corbel" w:hAnsi="Corbel"/>
                <w:color w:val="auto"/>
              </w:rPr>
              <w:t xml:space="preserve"> pour se protéger des </w:t>
            </w:r>
            <w:r w:rsidRPr="00D11340">
              <w:rPr>
                <w:rFonts w:ascii="Corbel" w:hAnsi="Corbel"/>
                <w:color w:val="auto"/>
                <w:u w:val="single"/>
              </w:rPr>
              <w:t>Gaulois venus au secours des assiégés</w:t>
            </w:r>
            <w:r w:rsidRPr="00D11340">
              <w:rPr>
                <w:rFonts w:ascii="Corbel" w:hAnsi="Corbel"/>
                <w:color w:val="auto"/>
              </w:rPr>
              <w:t xml:space="preserve">. </w:t>
            </w:r>
          </w:p>
          <w:p w14:paraId="069BDAD4" w14:textId="77777777" w:rsidR="00EE2B7F" w:rsidRPr="00D11340" w:rsidRDefault="00EE2B7F" w:rsidP="00FD5F09">
            <w:pPr>
              <w:pStyle w:val="Default"/>
              <w:spacing w:line="360" w:lineRule="auto"/>
              <w:rPr>
                <w:rFonts w:ascii="Corbel" w:hAnsi="Corbel"/>
                <w:color w:val="auto"/>
              </w:rPr>
            </w:pPr>
          </w:p>
          <w:p w14:paraId="2426ADCA" w14:textId="77777777" w:rsidR="00EE2B7F" w:rsidRPr="00D11340" w:rsidRDefault="00EE2B7F" w:rsidP="00FD5F09">
            <w:pPr>
              <w:pStyle w:val="Default"/>
              <w:spacing w:line="360" w:lineRule="auto"/>
              <w:rPr>
                <w:rFonts w:ascii="Corbel" w:hAnsi="Corbel"/>
                <w:color w:val="auto"/>
              </w:rPr>
            </w:pPr>
            <w:r w:rsidRPr="00D11340">
              <w:rPr>
                <w:rFonts w:ascii="Corbel" w:hAnsi="Corbel"/>
                <w:color w:val="auto"/>
              </w:rPr>
              <w:t xml:space="preserve">Le </w:t>
            </w:r>
            <w:r w:rsidRPr="00D11340">
              <w:rPr>
                <w:rFonts w:ascii="Corbel" w:hAnsi="Corbel"/>
                <w:color w:val="auto"/>
                <w:u w:val="single"/>
              </w:rPr>
              <w:t>camp romain</w:t>
            </w:r>
            <w:r w:rsidRPr="00D11340">
              <w:rPr>
                <w:rFonts w:ascii="Corbel" w:hAnsi="Corbel"/>
                <w:color w:val="auto"/>
              </w:rPr>
              <w:t xml:space="preserve"> était installé entre les deux palissades, lesquelles étaient surmontées de </w:t>
            </w:r>
            <w:r w:rsidRPr="00D11340">
              <w:rPr>
                <w:rFonts w:ascii="Corbel" w:hAnsi="Corbel"/>
                <w:color w:val="auto"/>
                <w:u w:val="single"/>
              </w:rPr>
              <w:t>tours</w:t>
            </w:r>
            <w:r w:rsidRPr="00D11340">
              <w:rPr>
                <w:rFonts w:ascii="Corbel" w:hAnsi="Corbel"/>
                <w:color w:val="auto"/>
              </w:rPr>
              <w:t xml:space="preserve"> et protégées par des </w:t>
            </w:r>
            <w:r w:rsidRPr="00D11340">
              <w:rPr>
                <w:rFonts w:ascii="Corbel" w:hAnsi="Corbel"/>
                <w:color w:val="auto"/>
                <w:u w:val="single"/>
              </w:rPr>
              <w:t>fossés</w:t>
            </w:r>
            <w:r w:rsidRPr="00D11340">
              <w:rPr>
                <w:rFonts w:ascii="Corbel" w:hAnsi="Corbel"/>
                <w:color w:val="auto"/>
              </w:rPr>
              <w:t xml:space="preserve"> remplis d’eau et des </w:t>
            </w:r>
            <w:r w:rsidRPr="00D11340">
              <w:rPr>
                <w:rFonts w:ascii="Corbel" w:hAnsi="Corbel"/>
                <w:color w:val="auto"/>
                <w:u w:val="single"/>
              </w:rPr>
              <w:t>pieux</w:t>
            </w:r>
            <w:r w:rsidRPr="00D11340">
              <w:rPr>
                <w:rFonts w:ascii="Corbel" w:hAnsi="Corbel"/>
                <w:color w:val="auto"/>
              </w:rPr>
              <w:t xml:space="preserve"> enfoncés dans le sol, pointe vers le haut. </w:t>
            </w:r>
          </w:p>
          <w:p w14:paraId="7AE5EFC0" w14:textId="77777777" w:rsidR="00EE2B7F" w:rsidRDefault="00EE2B7F" w:rsidP="00FD5F09">
            <w:pPr>
              <w:spacing w:line="360" w:lineRule="auto"/>
              <w:rPr>
                <w:rFonts w:ascii="Maiandra GD" w:hAnsi="Maiandra GD"/>
                <w:b/>
                <w:sz w:val="28"/>
              </w:rPr>
            </w:pPr>
            <w:r w:rsidRPr="00D11340">
              <w:rPr>
                <w:rFonts w:ascii="Corbel" w:hAnsi="Corbel"/>
                <w:szCs w:val="24"/>
              </w:rPr>
              <w:t>Les Gaulois ne parvinrent pas à vaincre les Romains et Vercingétorix dut se rendre.</w:t>
            </w:r>
          </w:p>
        </w:tc>
      </w:tr>
    </w:tbl>
    <w:p w14:paraId="3F18C90F" w14:textId="77777777" w:rsidR="00EE2B7F" w:rsidRDefault="00EE2B7F" w:rsidP="00EE2B7F">
      <w:pPr>
        <w:jc w:val="center"/>
        <w:rPr>
          <w:rFonts w:ascii="Maiandra GD" w:hAnsi="Maiandra GD"/>
        </w:rPr>
      </w:pPr>
      <w:r>
        <w:rPr>
          <w:rFonts w:ascii="Maiandra GD" w:hAnsi="Maiandra GD"/>
          <w:noProof/>
        </w:rPr>
        <mc:AlternateContent>
          <mc:Choice Requires="wps">
            <w:drawing>
              <wp:anchor distT="0" distB="0" distL="114300" distR="114300" simplePos="0" relativeHeight="251706368" behindDoc="0" locked="0" layoutInCell="1" allowOverlap="1" wp14:anchorId="4A67CF6B" wp14:editId="0B8D1D0E">
                <wp:simplePos x="0" y="0"/>
                <wp:positionH relativeFrom="column">
                  <wp:posOffset>5503545</wp:posOffset>
                </wp:positionH>
                <wp:positionV relativeFrom="paragraph">
                  <wp:posOffset>109432</wp:posOffset>
                </wp:positionV>
                <wp:extent cx="1346200" cy="660400"/>
                <wp:effectExtent l="0" t="0" r="0" b="6350"/>
                <wp:wrapNone/>
                <wp:docPr id="102" name="Zone de texte 102"/>
                <wp:cNvGraphicFramePr/>
                <a:graphic xmlns:a="http://schemas.openxmlformats.org/drawingml/2006/main">
                  <a:graphicData uri="http://schemas.microsoft.com/office/word/2010/wordprocessingShape">
                    <wps:wsp>
                      <wps:cNvSpPr txBox="1"/>
                      <wps:spPr>
                        <a:xfrm>
                          <a:off x="0" y="0"/>
                          <a:ext cx="1346200" cy="660400"/>
                        </a:xfrm>
                        <a:prstGeom prst="rect">
                          <a:avLst/>
                        </a:prstGeom>
                        <a:noFill/>
                        <a:ln w="6350">
                          <a:noFill/>
                        </a:ln>
                      </wps:spPr>
                      <wps:txbx>
                        <w:txbxContent>
                          <w:p w14:paraId="114F2BA4" w14:textId="77777777" w:rsidR="00FD5F09" w:rsidRDefault="00FD5F09" w:rsidP="00EE2B7F">
                            <w:pPr>
                              <w:rPr>
                                <w:rFonts w:ascii="Maiandra GD" w:hAnsi="Maiandra GD"/>
                                <w:b/>
                                <w:color w:val="FF0000"/>
                              </w:rPr>
                            </w:pPr>
                            <w:r>
                              <w:rPr>
                                <w:rFonts w:ascii="Maiandra GD" w:hAnsi="Maiandra GD"/>
                                <w:b/>
                                <w:color w:val="FF0000"/>
                              </w:rPr>
                              <w:t>palissade</w:t>
                            </w:r>
                          </w:p>
                          <w:p w14:paraId="2549E6F4" w14:textId="77777777" w:rsidR="00FD5F09" w:rsidRPr="001E7735" w:rsidRDefault="00FD5F09" w:rsidP="00EE2B7F">
                            <w:pPr>
                              <w:rPr>
                                <w:rFonts w:ascii="Maiandra GD" w:hAnsi="Maiandra GD"/>
                                <w:b/>
                                <w:color w:val="FF0000"/>
                                <w:sz w:val="18"/>
                              </w:rPr>
                            </w:pPr>
                          </w:p>
                          <w:p w14:paraId="1F2DF735" w14:textId="77777777" w:rsidR="00FD5F09" w:rsidRPr="001E7735" w:rsidRDefault="00FD5F09" w:rsidP="00EE2B7F">
                            <w:pPr>
                              <w:rPr>
                                <w:rFonts w:ascii="Maiandra GD" w:hAnsi="Maiandra GD"/>
                                <w:b/>
                                <w:color w:val="FF0000"/>
                              </w:rPr>
                            </w:pPr>
                            <w:r>
                              <w:rPr>
                                <w:rFonts w:ascii="Maiandra GD" w:hAnsi="Maiandra GD"/>
                                <w:b/>
                                <w:color w:val="FF0000"/>
                              </w:rPr>
                              <w:t>extérieure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7CF6B" id="Zone de texte 102" o:spid="_x0000_s1032" type="#_x0000_t202" style="position:absolute;left:0;text-align:left;margin-left:433.35pt;margin-top:8.6pt;width:106pt;height:5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" filled="f" stroked="f" strokeweight=".5pt">
                <v:textbox>
                  <w:txbxContent>
                    <w:p w14:paraId="114F2BA4" w14:textId="77777777" w:rsidR="00FD5F09" w:rsidRDefault="00FD5F09" w:rsidP="00EE2B7F">
                      <w:pPr>
                        <w:rPr>
                          <w:rFonts w:ascii="Maiandra GD" w:hAnsi="Maiandra GD"/>
                          <w:b/>
                          <w:color w:val="FF0000"/>
                        </w:rPr>
                      </w:pPr>
                      <w:r>
                        <w:rPr>
                          <w:rFonts w:ascii="Maiandra GD" w:hAnsi="Maiandra GD"/>
                          <w:b/>
                          <w:color w:val="FF0000"/>
                        </w:rPr>
                        <w:t>palissade</w:t>
                      </w:r>
                    </w:p>
                    <w:p w14:paraId="2549E6F4" w14:textId="77777777" w:rsidR="00FD5F09" w:rsidRPr="001E7735" w:rsidRDefault="00FD5F09" w:rsidP="00EE2B7F">
                      <w:pPr>
                        <w:rPr>
                          <w:rFonts w:ascii="Maiandra GD" w:hAnsi="Maiandra GD"/>
                          <w:b/>
                          <w:color w:val="FF0000"/>
                          <w:sz w:val="18"/>
                        </w:rPr>
                      </w:pPr>
                    </w:p>
                    <w:p w14:paraId="1F2DF735" w14:textId="77777777" w:rsidR="00FD5F09" w:rsidRPr="001E7735" w:rsidRDefault="00FD5F09" w:rsidP="00EE2B7F">
                      <w:pPr>
                        <w:rPr>
                          <w:rFonts w:ascii="Maiandra GD" w:hAnsi="Maiandra GD"/>
                          <w:b/>
                          <w:color w:val="FF0000"/>
                        </w:rPr>
                      </w:pPr>
                      <w:r>
                        <w:rPr>
                          <w:rFonts w:ascii="Maiandra GD" w:hAnsi="Maiandra GD"/>
                          <w:b/>
                          <w:color w:val="FF0000"/>
                        </w:rPr>
                        <w:t>extérieure</w:t>
                      </w:r>
                    </w:p>
                  </w:txbxContent>
                </v:textbox>
              </v:shape>
            </w:pict>
          </mc:Fallback>
        </mc:AlternateContent>
      </w:r>
      <w:r>
        <w:rPr>
          <w:rFonts w:ascii="Maiandra GD" w:hAnsi="Maiandra GD"/>
          <w:noProof/>
        </w:rPr>
        <mc:AlternateContent>
          <mc:Choice Requires="wps">
            <w:drawing>
              <wp:anchor distT="0" distB="0" distL="114300" distR="114300" simplePos="0" relativeHeight="251705344" behindDoc="0" locked="0" layoutInCell="1" allowOverlap="1" wp14:anchorId="3FA06C1E" wp14:editId="08608010">
                <wp:simplePos x="0" y="0"/>
                <wp:positionH relativeFrom="column">
                  <wp:posOffset>3818890</wp:posOffset>
                </wp:positionH>
                <wp:positionV relativeFrom="paragraph">
                  <wp:posOffset>101600</wp:posOffset>
                </wp:positionV>
                <wp:extent cx="1346200" cy="660400"/>
                <wp:effectExtent l="0" t="0" r="0" b="6350"/>
                <wp:wrapNone/>
                <wp:docPr id="101" name="Zone de texte 101"/>
                <wp:cNvGraphicFramePr/>
                <a:graphic xmlns:a="http://schemas.openxmlformats.org/drawingml/2006/main">
                  <a:graphicData uri="http://schemas.microsoft.com/office/word/2010/wordprocessingShape">
                    <wps:wsp>
                      <wps:cNvSpPr txBox="1"/>
                      <wps:spPr>
                        <a:xfrm>
                          <a:off x="0" y="0"/>
                          <a:ext cx="1346200" cy="660400"/>
                        </a:xfrm>
                        <a:prstGeom prst="rect">
                          <a:avLst/>
                        </a:prstGeom>
                        <a:noFill/>
                        <a:ln w="6350">
                          <a:noFill/>
                        </a:ln>
                      </wps:spPr>
                      <wps:txbx>
                        <w:txbxContent>
                          <w:p w14:paraId="41717A8E" w14:textId="77777777" w:rsidR="00FD5F09" w:rsidRDefault="00FD5F09" w:rsidP="00EE2B7F">
                            <w:pPr>
                              <w:rPr>
                                <w:rFonts w:ascii="Maiandra GD" w:hAnsi="Maiandra GD"/>
                                <w:b/>
                                <w:color w:val="FF0000"/>
                              </w:rPr>
                            </w:pPr>
                            <w:r>
                              <w:rPr>
                                <w:rFonts w:ascii="Maiandra GD" w:hAnsi="Maiandra GD"/>
                                <w:b/>
                                <w:color w:val="FF0000"/>
                              </w:rPr>
                              <w:t>camp</w:t>
                            </w:r>
                          </w:p>
                          <w:p w14:paraId="39776C4F" w14:textId="77777777" w:rsidR="00FD5F09" w:rsidRPr="001E7735" w:rsidRDefault="00FD5F09" w:rsidP="00EE2B7F">
                            <w:pPr>
                              <w:rPr>
                                <w:rFonts w:ascii="Maiandra GD" w:hAnsi="Maiandra GD"/>
                                <w:b/>
                                <w:color w:val="FF0000"/>
                                <w:sz w:val="18"/>
                              </w:rPr>
                            </w:pPr>
                          </w:p>
                          <w:p w14:paraId="3582DA8E" w14:textId="77777777" w:rsidR="00FD5F09" w:rsidRPr="001E7735" w:rsidRDefault="00FD5F09" w:rsidP="00EE2B7F">
                            <w:pPr>
                              <w:rPr>
                                <w:rFonts w:ascii="Maiandra GD" w:hAnsi="Maiandra GD"/>
                                <w:b/>
                                <w:color w:val="FF0000"/>
                              </w:rPr>
                            </w:pPr>
                            <w:r>
                              <w:rPr>
                                <w:rFonts w:ascii="Maiandra GD" w:hAnsi="Maiandra GD"/>
                                <w:b/>
                                <w:color w:val="FF0000"/>
                              </w:rPr>
                              <w:t>romain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06C1E" id="Zone de texte 101" o:spid="_x0000_s1033" type="#_x0000_t202" style="position:absolute;left:0;text-align:left;margin-left:300.7pt;margin-top:8pt;width:106pt;height:5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" filled="f" stroked="f" strokeweight=".5pt">
                <v:textbox>
                  <w:txbxContent>
                    <w:p w14:paraId="41717A8E" w14:textId="77777777" w:rsidR="00FD5F09" w:rsidRDefault="00FD5F09" w:rsidP="00EE2B7F">
                      <w:pPr>
                        <w:rPr>
                          <w:rFonts w:ascii="Maiandra GD" w:hAnsi="Maiandra GD"/>
                          <w:b/>
                          <w:color w:val="FF0000"/>
                        </w:rPr>
                      </w:pPr>
                      <w:r>
                        <w:rPr>
                          <w:rFonts w:ascii="Maiandra GD" w:hAnsi="Maiandra GD"/>
                          <w:b/>
                          <w:color w:val="FF0000"/>
                        </w:rPr>
                        <w:t>camp</w:t>
                      </w:r>
                    </w:p>
                    <w:p w14:paraId="39776C4F" w14:textId="77777777" w:rsidR="00FD5F09" w:rsidRPr="001E7735" w:rsidRDefault="00FD5F09" w:rsidP="00EE2B7F">
                      <w:pPr>
                        <w:rPr>
                          <w:rFonts w:ascii="Maiandra GD" w:hAnsi="Maiandra GD"/>
                          <w:b/>
                          <w:color w:val="FF0000"/>
                          <w:sz w:val="18"/>
                        </w:rPr>
                      </w:pPr>
                    </w:p>
                    <w:p w14:paraId="3582DA8E" w14:textId="77777777" w:rsidR="00FD5F09" w:rsidRPr="001E7735" w:rsidRDefault="00FD5F09" w:rsidP="00EE2B7F">
                      <w:pPr>
                        <w:rPr>
                          <w:rFonts w:ascii="Maiandra GD" w:hAnsi="Maiandra GD"/>
                          <w:b/>
                          <w:color w:val="FF0000"/>
                        </w:rPr>
                      </w:pPr>
                      <w:r>
                        <w:rPr>
                          <w:rFonts w:ascii="Maiandra GD" w:hAnsi="Maiandra GD"/>
                          <w:b/>
                          <w:color w:val="FF0000"/>
                        </w:rPr>
                        <w:t>romain</w:t>
                      </w:r>
                    </w:p>
                  </w:txbxContent>
                </v:textbox>
              </v:shape>
            </w:pict>
          </mc:Fallback>
        </mc:AlternateContent>
      </w:r>
      <w:r>
        <w:rPr>
          <w:rFonts w:ascii="Maiandra GD" w:hAnsi="Maiandra GD"/>
          <w:noProof/>
        </w:rPr>
        <mc:AlternateContent>
          <mc:Choice Requires="wps">
            <w:drawing>
              <wp:anchor distT="0" distB="0" distL="114300" distR="114300" simplePos="0" relativeHeight="251704320" behindDoc="0" locked="0" layoutInCell="1" allowOverlap="1" wp14:anchorId="791D8C06" wp14:editId="7D91B471">
                <wp:simplePos x="0" y="0"/>
                <wp:positionH relativeFrom="column">
                  <wp:posOffset>2065655</wp:posOffset>
                </wp:positionH>
                <wp:positionV relativeFrom="paragraph">
                  <wp:posOffset>101176</wp:posOffset>
                </wp:positionV>
                <wp:extent cx="1346200" cy="660400"/>
                <wp:effectExtent l="0" t="0" r="0" b="6350"/>
                <wp:wrapNone/>
                <wp:docPr id="100" name="Zone de texte 100"/>
                <wp:cNvGraphicFramePr/>
                <a:graphic xmlns:a="http://schemas.openxmlformats.org/drawingml/2006/main">
                  <a:graphicData uri="http://schemas.microsoft.com/office/word/2010/wordprocessingShape">
                    <wps:wsp>
                      <wps:cNvSpPr txBox="1"/>
                      <wps:spPr>
                        <a:xfrm>
                          <a:off x="0" y="0"/>
                          <a:ext cx="1346200" cy="660400"/>
                        </a:xfrm>
                        <a:prstGeom prst="rect">
                          <a:avLst/>
                        </a:prstGeom>
                        <a:noFill/>
                        <a:ln w="6350">
                          <a:noFill/>
                        </a:ln>
                      </wps:spPr>
                      <wps:txbx>
                        <w:txbxContent>
                          <w:p w14:paraId="78075AD7" w14:textId="77777777" w:rsidR="00FD5F09" w:rsidRDefault="00FD5F09" w:rsidP="00EE2B7F">
                            <w:pPr>
                              <w:rPr>
                                <w:rFonts w:ascii="Maiandra GD" w:hAnsi="Maiandra GD"/>
                                <w:b/>
                                <w:color w:val="FF0000"/>
                              </w:rPr>
                            </w:pPr>
                            <w:r>
                              <w:rPr>
                                <w:rFonts w:ascii="Maiandra GD" w:hAnsi="Maiandra GD"/>
                                <w:b/>
                                <w:color w:val="FF0000"/>
                              </w:rPr>
                              <w:t>palissade</w:t>
                            </w:r>
                          </w:p>
                          <w:p w14:paraId="4D34E177" w14:textId="77777777" w:rsidR="00FD5F09" w:rsidRPr="001E7735" w:rsidRDefault="00FD5F09" w:rsidP="00EE2B7F">
                            <w:pPr>
                              <w:rPr>
                                <w:rFonts w:ascii="Maiandra GD" w:hAnsi="Maiandra GD"/>
                                <w:b/>
                                <w:color w:val="FF0000"/>
                                <w:sz w:val="18"/>
                              </w:rPr>
                            </w:pPr>
                          </w:p>
                          <w:p w14:paraId="00BA79B6" w14:textId="77777777" w:rsidR="00FD5F09" w:rsidRPr="001E7735" w:rsidRDefault="00FD5F09" w:rsidP="00EE2B7F">
                            <w:pPr>
                              <w:rPr>
                                <w:rFonts w:ascii="Maiandra GD" w:hAnsi="Maiandra GD"/>
                                <w:b/>
                                <w:color w:val="FF0000"/>
                              </w:rPr>
                            </w:pPr>
                            <w:r>
                              <w:rPr>
                                <w:rFonts w:ascii="Maiandra GD" w:hAnsi="Maiandra GD"/>
                                <w:b/>
                                <w:color w:val="FF0000"/>
                              </w:rPr>
                              <w:t>intérieure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D8C06" id="Zone de texte 100" o:spid="_x0000_s1034" type="#_x0000_t202" style="position:absolute;left:0;text-align:left;margin-left:162.65pt;margin-top:7.95pt;width:106pt;height:5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" filled="f" stroked="f" strokeweight=".5pt">
                <v:textbox>
                  <w:txbxContent>
                    <w:p w14:paraId="78075AD7" w14:textId="77777777" w:rsidR="00FD5F09" w:rsidRDefault="00FD5F09" w:rsidP="00EE2B7F">
                      <w:pPr>
                        <w:rPr>
                          <w:rFonts w:ascii="Maiandra GD" w:hAnsi="Maiandra GD"/>
                          <w:b/>
                          <w:color w:val="FF0000"/>
                        </w:rPr>
                      </w:pPr>
                      <w:r>
                        <w:rPr>
                          <w:rFonts w:ascii="Maiandra GD" w:hAnsi="Maiandra GD"/>
                          <w:b/>
                          <w:color w:val="FF0000"/>
                        </w:rPr>
                        <w:t>palissade</w:t>
                      </w:r>
                    </w:p>
                    <w:p w14:paraId="4D34E177" w14:textId="77777777" w:rsidR="00FD5F09" w:rsidRPr="001E7735" w:rsidRDefault="00FD5F09" w:rsidP="00EE2B7F">
                      <w:pPr>
                        <w:rPr>
                          <w:rFonts w:ascii="Maiandra GD" w:hAnsi="Maiandra GD"/>
                          <w:b/>
                          <w:color w:val="FF0000"/>
                          <w:sz w:val="18"/>
                        </w:rPr>
                      </w:pPr>
                    </w:p>
                    <w:p w14:paraId="00BA79B6" w14:textId="77777777" w:rsidR="00FD5F09" w:rsidRPr="001E7735" w:rsidRDefault="00FD5F09" w:rsidP="00EE2B7F">
                      <w:pPr>
                        <w:rPr>
                          <w:rFonts w:ascii="Maiandra GD" w:hAnsi="Maiandra GD"/>
                          <w:b/>
                          <w:color w:val="FF0000"/>
                        </w:rPr>
                      </w:pPr>
                      <w:r>
                        <w:rPr>
                          <w:rFonts w:ascii="Maiandra GD" w:hAnsi="Maiandra GD"/>
                          <w:b/>
                          <w:color w:val="FF0000"/>
                        </w:rPr>
                        <w:t>intérieure</w:t>
                      </w:r>
                    </w:p>
                  </w:txbxContent>
                </v:textbox>
              </v:shape>
            </w:pict>
          </mc:Fallback>
        </mc:AlternateContent>
      </w:r>
      <w:r>
        <w:rPr>
          <w:rFonts w:ascii="Maiandra GD" w:hAnsi="Maiandra GD"/>
          <w:noProof/>
        </w:rPr>
        <mc:AlternateContent>
          <mc:Choice Requires="wps">
            <w:drawing>
              <wp:anchor distT="0" distB="0" distL="114300" distR="114300" simplePos="0" relativeHeight="251703296" behindDoc="0" locked="0" layoutInCell="1" allowOverlap="1" wp14:anchorId="59C45367" wp14:editId="5BC0761A">
                <wp:simplePos x="0" y="0"/>
                <wp:positionH relativeFrom="column">
                  <wp:posOffset>220557</wp:posOffset>
                </wp:positionH>
                <wp:positionV relativeFrom="paragraph">
                  <wp:posOffset>102023</wp:posOffset>
                </wp:positionV>
                <wp:extent cx="1346200" cy="660400"/>
                <wp:effectExtent l="0" t="0" r="0" b="6350"/>
                <wp:wrapNone/>
                <wp:docPr id="99" name="Zone de texte 99"/>
                <wp:cNvGraphicFramePr/>
                <a:graphic xmlns:a="http://schemas.openxmlformats.org/drawingml/2006/main">
                  <a:graphicData uri="http://schemas.microsoft.com/office/word/2010/wordprocessingShape">
                    <wps:wsp>
                      <wps:cNvSpPr txBox="1"/>
                      <wps:spPr>
                        <a:xfrm>
                          <a:off x="0" y="0"/>
                          <a:ext cx="1346200" cy="660400"/>
                        </a:xfrm>
                        <a:prstGeom prst="rect">
                          <a:avLst/>
                        </a:prstGeom>
                        <a:noFill/>
                        <a:ln w="6350">
                          <a:noFill/>
                        </a:ln>
                      </wps:spPr>
                      <wps:txbx>
                        <w:txbxContent>
                          <w:p w14:paraId="0CDBE8AD" w14:textId="77777777" w:rsidR="00FD5F09" w:rsidRDefault="00FD5F09" w:rsidP="00EE2B7F">
                            <w:pPr>
                              <w:rPr>
                                <w:rFonts w:ascii="Maiandra GD" w:hAnsi="Maiandra GD"/>
                                <w:b/>
                                <w:color w:val="FF0000"/>
                              </w:rPr>
                            </w:pPr>
                            <w:r w:rsidRPr="001E7735">
                              <w:rPr>
                                <w:rFonts w:ascii="Maiandra GD" w:hAnsi="Maiandra GD"/>
                                <w:b/>
                                <w:color w:val="FF0000"/>
                              </w:rPr>
                              <w:t xml:space="preserve">oppidum </w:t>
                            </w:r>
                          </w:p>
                          <w:p w14:paraId="6B79F91B" w14:textId="77777777" w:rsidR="00FD5F09" w:rsidRPr="001E7735" w:rsidRDefault="00FD5F09" w:rsidP="00EE2B7F">
                            <w:pPr>
                              <w:rPr>
                                <w:rFonts w:ascii="Maiandra GD" w:hAnsi="Maiandra GD"/>
                                <w:b/>
                                <w:color w:val="FF0000"/>
                                <w:sz w:val="18"/>
                              </w:rPr>
                            </w:pPr>
                          </w:p>
                          <w:p w14:paraId="4156785B" w14:textId="77777777" w:rsidR="00FD5F09" w:rsidRPr="001E7735" w:rsidRDefault="00FD5F09" w:rsidP="00EE2B7F">
                            <w:pPr>
                              <w:rPr>
                                <w:rFonts w:ascii="Maiandra GD" w:hAnsi="Maiandra GD"/>
                                <w:b/>
                                <w:color w:val="FF0000"/>
                              </w:rPr>
                            </w:pPr>
                            <w:r w:rsidRPr="001E7735">
                              <w:rPr>
                                <w:rFonts w:ascii="Maiandra GD" w:hAnsi="Maiandra GD"/>
                                <w:b/>
                                <w:color w:val="FF0000"/>
                              </w:rPr>
                              <w:t>d’Alésia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45367" id="Zone de texte 99" o:spid="_x0000_s1035" type="#_x0000_t202" style="position:absolute;left:0;text-align:left;margin-left:17.35pt;margin-top:8.05pt;width:106pt;height:5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" filled="f" stroked="f" strokeweight=".5pt">
                <v:textbox>
                  <w:txbxContent>
                    <w:p w14:paraId="0CDBE8AD" w14:textId="77777777" w:rsidR="00FD5F09" w:rsidRDefault="00FD5F09" w:rsidP="00EE2B7F">
                      <w:pPr>
                        <w:rPr>
                          <w:rFonts w:ascii="Maiandra GD" w:hAnsi="Maiandra GD"/>
                          <w:b/>
                          <w:color w:val="FF0000"/>
                        </w:rPr>
                      </w:pPr>
                      <w:r w:rsidRPr="001E7735">
                        <w:rPr>
                          <w:rFonts w:ascii="Maiandra GD" w:hAnsi="Maiandra GD"/>
                          <w:b/>
                          <w:color w:val="FF0000"/>
                        </w:rPr>
                        <w:t xml:space="preserve">oppidum </w:t>
                      </w:r>
                    </w:p>
                    <w:p w14:paraId="6B79F91B" w14:textId="77777777" w:rsidR="00FD5F09" w:rsidRPr="001E7735" w:rsidRDefault="00FD5F09" w:rsidP="00EE2B7F">
                      <w:pPr>
                        <w:rPr>
                          <w:rFonts w:ascii="Maiandra GD" w:hAnsi="Maiandra GD"/>
                          <w:b/>
                          <w:color w:val="FF0000"/>
                          <w:sz w:val="18"/>
                        </w:rPr>
                      </w:pPr>
                    </w:p>
                    <w:p w14:paraId="4156785B" w14:textId="77777777" w:rsidR="00FD5F09" w:rsidRPr="001E7735" w:rsidRDefault="00FD5F09" w:rsidP="00EE2B7F">
                      <w:pPr>
                        <w:rPr>
                          <w:rFonts w:ascii="Maiandra GD" w:hAnsi="Maiandra GD"/>
                          <w:b/>
                          <w:color w:val="FF0000"/>
                        </w:rPr>
                      </w:pPr>
                      <w:r w:rsidRPr="001E7735">
                        <w:rPr>
                          <w:rFonts w:ascii="Maiandra GD" w:hAnsi="Maiandra GD"/>
                          <w:b/>
                          <w:color w:val="FF0000"/>
                        </w:rPr>
                        <w:t>d’Alésia</w:t>
                      </w:r>
                    </w:p>
                  </w:txbxContent>
                </v:textbox>
              </v:shape>
            </w:pict>
          </mc:Fallback>
        </mc:AlternateContent>
      </w:r>
    </w:p>
    <w:p w14:paraId="6646CC14" w14:textId="40F05C0C" w:rsidR="00013D2B" w:rsidRPr="00EE2B7F" w:rsidRDefault="00EE2B7F" w:rsidP="00EE2B7F">
      <w:pPr>
        <w:jc w:val="center"/>
        <w:rPr>
          <w:rFonts w:ascii="Maiandra GD" w:hAnsi="Maiandra GD"/>
        </w:rPr>
      </w:pPr>
      <w:r>
        <w:rPr>
          <w:rFonts w:ascii="Maiandra GD" w:hAnsi="Maiandra GD"/>
          <w:noProof/>
        </w:rPr>
        <mc:AlternateContent>
          <mc:Choice Requires="wps">
            <w:drawing>
              <wp:anchor distT="0" distB="0" distL="114300" distR="114300" simplePos="0" relativeHeight="251710464" behindDoc="0" locked="0" layoutInCell="1" allowOverlap="1" wp14:anchorId="017F9B91" wp14:editId="177FAE2B">
                <wp:simplePos x="0" y="0"/>
                <wp:positionH relativeFrom="column">
                  <wp:posOffset>5706957</wp:posOffset>
                </wp:positionH>
                <wp:positionV relativeFrom="paragraph">
                  <wp:posOffset>5717116</wp:posOffset>
                </wp:positionV>
                <wp:extent cx="1346200" cy="982133"/>
                <wp:effectExtent l="0" t="0" r="0" b="0"/>
                <wp:wrapNone/>
                <wp:docPr id="106" name="Zone de texte 106"/>
                <wp:cNvGraphicFramePr/>
                <a:graphic xmlns:a="http://schemas.openxmlformats.org/drawingml/2006/main">
                  <a:graphicData uri="http://schemas.microsoft.com/office/word/2010/wordprocessingShape">
                    <wps:wsp>
                      <wps:cNvSpPr txBox="1"/>
                      <wps:spPr>
                        <a:xfrm>
                          <a:off x="0" y="0"/>
                          <a:ext cx="1346200" cy="982133"/>
                        </a:xfrm>
                        <a:prstGeom prst="rect">
                          <a:avLst/>
                        </a:prstGeom>
                        <a:noFill/>
                        <a:ln w="6350">
                          <a:noFill/>
                        </a:ln>
                      </wps:spPr>
                      <wps:txbx>
                        <w:txbxContent>
                          <w:p w14:paraId="2D5420BD" w14:textId="77777777" w:rsidR="00FD5F09" w:rsidRDefault="00FD5F09" w:rsidP="00EE2B7F">
                            <w:pPr>
                              <w:rPr>
                                <w:rFonts w:ascii="Maiandra GD" w:hAnsi="Maiandra GD"/>
                                <w:b/>
                                <w:color w:val="FF0000"/>
                              </w:rPr>
                            </w:pPr>
                            <w:r>
                              <w:rPr>
                                <w:rFonts w:ascii="Maiandra GD" w:hAnsi="Maiandra GD"/>
                                <w:b/>
                                <w:color w:val="FF0000"/>
                              </w:rPr>
                              <w:t>Gaulois venus</w:t>
                            </w:r>
                          </w:p>
                          <w:p w14:paraId="0F78B8CC" w14:textId="77777777" w:rsidR="00FD5F09" w:rsidRPr="001E7735" w:rsidRDefault="00FD5F09" w:rsidP="00EE2B7F">
                            <w:pPr>
                              <w:rPr>
                                <w:rFonts w:ascii="Maiandra GD" w:hAnsi="Maiandra GD"/>
                                <w:b/>
                                <w:color w:val="FF0000"/>
                                <w:sz w:val="18"/>
                              </w:rPr>
                            </w:pPr>
                          </w:p>
                          <w:p w14:paraId="25561E30" w14:textId="77777777" w:rsidR="00FD5F09" w:rsidRDefault="00FD5F09" w:rsidP="00EE2B7F">
                            <w:pPr>
                              <w:rPr>
                                <w:rFonts w:ascii="Maiandra GD" w:hAnsi="Maiandra GD"/>
                                <w:b/>
                                <w:color w:val="FF0000"/>
                              </w:rPr>
                            </w:pPr>
                            <w:r>
                              <w:rPr>
                                <w:rFonts w:ascii="Maiandra GD" w:hAnsi="Maiandra GD"/>
                                <w:b/>
                                <w:color w:val="FF0000"/>
                              </w:rPr>
                              <w:t>au secours des</w:t>
                            </w:r>
                          </w:p>
                          <w:p w14:paraId="73D0D420" w14:textId="77777777" w:rsidR="00FD5F09" w:rsidRPr="001E7735" w:rsidRDefault="00FD5F09" w:rsidP="00EE2B7F">
                            <w:pPr>
                              <w:rPr>
                                <w:rFonts w:ascii="Maiandra GD" w:hAnsi="Maiandra GD"/>
                                <w:b/>
                                <w:color w:val="FF0000"/>
                                <w:sz w:val="18"/>
                              </w:rPr>
                            </w:pPr>
                          </w:p>
                          <w:p w14:paraId="2D66D4C6" w14:textId="77777777" w:rsidR="00FD5F09" w:rsidRPr="001E7735" w:rsidRDefault="00FD5F09" w:rsidP="00EE2B7F">
                            <w:pPr>
                              <w:rPr>
                                <w:rFonts w:ascii="Maiandra GD" w:hAnsi="Maiandra GD"/>
                                <w:b/>
                                <w:color w:val="FF0000"/>
                              </w:rPr>
                            </w:pPr>
                            <w:r>
                              <w:rPr>
                                <w:rFonts w:ascii="Maiandra GD" w:hAnsi="Maiandra GD"/>
                                <w:b/>
                                <w:color w:val="FF0000"/>
                              </w:rPr>
                              <w:t>assiégés</w:t>
                            </w:r>
                          </w:p>
                          <w:p w14:paraId="5CFD813A" w14:textId="77777777" w:rsidR="00FD5F09" w:rsidRPr="001E7735" w:rsidRDefault="00FD5F09" w:rsidP="00EE2B7F">
                            <w:pPr>
                              <w:rPr>
                                <w:rFonts w:ascii="Maiandra GD" w:hAnsi="Maiandra GD"/>
                                <w:b/>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F9B91" id="Zone de texte 106" o:spid="_x0000_s1036" type="#_x0000_t202" style="position:absolute;left:0;text-align:left;margin-left:449.35pt;margin-top:450.15pt;width:106pt;height:77.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" filled="f" stroked="f" strokeweight=".5pt">
                <v:textbox>
                  <w:txbxContent>
                    <w:p w14:paraId="2D5420BD" w14:textId="77777777" w:rsidR="00FD5F09" w:rsidRDefault="00FD5F09" w:rsidP="00EE2B7F">
                      <w:pPr>
                        <w:rPr>
                          <w:rFonts w:ascii="Maiandra GD" w:hAnsi="Maiandra GD"/>
                          <w:b/>
                          <w:color w:val="FF0000"/>
                        </w:rPr>
                      </w:pPr>
                      <w:r>
                        <w:rPr>
                          <w:rFonts w:ascii="Maiandra GD" w:hAnsi="Maiandra GD"/>
                          <w:b/>
                          <w:color w:val="FF0000"/>
                        </w:rPr>
                        <w:t>Gaulois venus</w:t>
                      </w:r>
                    </w:p>
                    <w:p w14:paraId="0F78B8CC" w14:textId="77777777" w:rsidR="00FD5F09" w:rsidRPr="001E7735" w:rsidRDefault="00FD5F09" w:rsidP="00EE2B7F">
                      <w:pPr>
                        <w:rPr>
                          <w:rFonts w:ascii="Maiandra GD" w:hAnsi="Maiandra GD"/>
                          <w:b/>
                          <w:color w:val="FF0000"/>
                          <w:sz w:val="18"/>
                        </w:rPr>
                      </w:pPr>
                    </w:p>
                    <w:p w14:paraId="25561E30" w14:textId="77777777" w:rsidR="00FD5F09" w:rsidRDefault="00FD5F09" w:rsidP="00EE2B7F">
                      <w:pPr>
                        <w:rPr>
                          <w:rFonts w:ascii="Maiandra GD" w:hAnsi="Maiandra GD"/>
                          <w:b/>
                          <w:color w:val="FF0000"/>
                        </w:rPr>
                      </w:pPr>
                      <w:r>
                        <w:rPr>
                          <w:rFonts w:ascii="Maiandra GD" w:hAnsi="Maiandra GD"/>
                          <w:b/>
                          <w:color w:val="FF0000"/>
                        </w:rPr>
                        <w:t>au secours des</w:t>
                      </w:r>
                    </w:p>
                    <w:p w14:paraId="73D0D420" w14:textId="77777777" w:rsidR="00FD5F09" w:rsidRPr="001E7735" w:rsidRDefault="00FD5F09" w:rsidP="00EE2B7F">
                      <w:pPr>
                        <w:rPr>
                          <w:rFonts w:ascii="Maiandra GD" w:hAnsi="Maiandra GD"/>
                          <w:b/>
                          <w:color w:val="FF0000"/>
                          <w:sz w:val="18"/>
                        </w:rPr>
                      </w:pPr>
                    </w:p>
                    <w:p w14:paraId="2D66D4C6" w14:textId="77777777" w:rsidR="00FD5F09" w:rsidRPr="001E7735" w:rsidRDefault="00FD5F09" w:rsidP="00EE2B7F">
                      <w:pPr>
                        <w:rPr>
                          <w:rFonts w:ascii="Maiandra GD" w:hAnsi="Maiandra GD"/>
                          <w:b/>
                          <w:color w:val="FF0000"/>
                        </w:rPr>
                      </w:pPr>
                      <w:r>
                        <w:rPr>
                          <w:rFonts w:ascii="Maiandra GD" w:hAnsi="Maiandra GD"/>
                          <w:b/>
                          <w:color w:val="FF0000"/>
                        </w:rPr>
                        <w:t>assiégés</w:t>
                      </w:r>
                    </w:p>
                    <w:p w14:paraId="5CFD813A" w14:textId="77777777" w:rsidR="00FD5F09" w:rsidRPr="001E7735" w:rsidRDefault="00FD5F09" w:rsidP="00EE2B7F">
                      <w:pPr>
                        <w:rPr>
                          <w:rFonts w:ascii="Maiandra GD" w:hAnsi="Maiandra GD"/>
                          <w:b/>
                          <w:color w:val="FF0000"/>
                        </w:rPr>
                      </w:pPr>
                    </w:p>
                  </w:txbxContent>
                </v:textbox>
              </v:shape>
            </w:pict>
          </mc:Fallback>
        </mc:AlternateContent>
      </w:r>
      <w:r>
        <w:rPr>
          <w:rFonts w:ascii="Maiandra GD" w:hAnsi="Maiandra GD"/>
          <w:noProof/>
        </w:rPr>
        <mc:AlternateContent>
          <mc:Choice Requires="wps">
            <w:drawing>
              <wp:anchor distT="0" distB="0" distL="114300" distR="114300" simplePos="0" relativeHeight="251709440" behindDoc="0" locked="0" layoutInCell="1" allowOverlap="1" wp14:anchorId="18496CB5" wp14:editId="53DC2CDD">
                <wp:simplePos x="0" y="0"/>
                <wp:positionH relativeFrom="column">
                  <wp:posOffset>3953933</wp:posOffset>
                </wp:positionH>
                <wp:positionV relativeFrom="paragraph">
                  <wp:posOffset>5734050</wp:posOffset>
                </wp:positionV>
                <wp:extent cx="1346200" cy="660400"/>
                <wp:effectExtent l="0" t="0" r="0" b="6350"/>
                <wp:wrapNone/>
                <wp:docPr id="105" name="Zone de texte 105"/>
                <wp:cNvGraphicFramePr/>
                <a:graphic xmlns:a="http://schemas.openxmlformats.org/drawingml/2006/main">
                  <a:graphicData uri="http://schemas.microsoft.com/office/word/2010/wordprocessingShape">
                    <wps:wsp>
                      <wps:cNvSpPr txBox="1"/>
                      <wps:spPr>
                        <a:xfrm>
                          <a:off x="0" y="0"/>
                          <a:ext cx="1346200" cy="660400"/>
                        </a:xfrm>
                        <a:prstGeom prst="rect">
                          <a:avLst/>
                        </a:prstGeom>
                        <a:noFill/>
                        <a:ln w="6350">
                          <a:noFill/>
                        </a:ln>
                      </wps:spPr>
                      <wps:txbx>
                        <w:txbxContent>
                          <w:p w14:paraId="04536AFC" w14:textId="77777777" w:rsidR="00FD5F09" w:rsidRPr="001E7735" w:rsidRDefault="00FD5F09" w:rsidP="00EE2B7F">
                            <w:pPr>
                              <w:rPr>
                                <w:rFonts w:ascii="Maiandra GD" w:hAnsi="Maiandra GD"/>
                                <w:b/>
                                <w:color w:val="FF0000"/>
                              </w:rPr>
                            </w:pPr>
                            <w:r>
                              <w:rPr>
                                <w:rFonts w:ascii="Maiandra GD" w:hAnsi="Maiandra GD"/>
                                <w:b/>
                                <w:color w:val="FF0000"/>
                              </w:rPr>
                              <w:t>pieux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96CB5" id="Zone de texte 105" o:spid="_x0000_s1037" type="#_x0000_t202" style="position:absolute;left:0;text-align:left;margin-left:311.35pt;margin-top:451.5pt;width:106pt;height: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" filled="f" stroked="f" strokeweight=".5pt">
                <v:textbox>
                  <w:txbxContent>
                    <w:p w14:paraId="04536AFC" w14:textId="77777777" w:rsidR="00FD5F09" w:rsidRPr="001E7735" w:rsidRDefault="00FD5F09" w:rsidP="00EE2B7F">
                      <w:pPr>
                        <w:rPr>
                          <w:rFonts w:ascii="Maiandra GD" w:hAnsi="Maiandra GD"/>
                          <w:b/>
                          <w:color w:val="FF0000"/>
                        </w:rPr>
                      </w:pPr>
                      <w:r>
                        <w:rPr>
                          <w:rFonts w:ascii="Maiandra GD" w:hAnsi="Maiandra GD"/>
                          <w:b/>
                          <w:color w:val="FF0000"/>
                        </w:rPr>
                        <w:t>pieux</w:t>
                      </w:r>
                    </w:p>
                  </w:txbxContent>
                </v:textbox>
              </v:shape>
            </w:pict>
          </mc:Fallback>
        </mc:AlternateContent>
      </w:r>
      <w:r>
        <w:rPr>
          <w:rFonts w:ascii="Maiandra GD" w:hAnsi="Maiandra GD"/>
          <w:noProof/>
        </w:rPr>
        <mc:AlternateContent>
          <mc:Choice Requires="wps">
            <w:drawing>
              <wp:anchor distT="0" distB="0" distL="114300" distR="114300" simplePos="0" relativeHeight="251708416" behindDoc="0" locked="0" layoutInCell="1" allowOverlap="1" wp14:anchorId="40B1F8F5" wp14:editId="06A8A8EC">
                <wp:simplePos x="0" y="0"/>
                <wp:positionH relativeFrom="column">
                  <wp:posOffset>2260811</wp:posOffset>
                </wp:positionH>
                <wp:positionV relativeFrom="paragraph">
                  <wp:posOffset>5734050</wp:posOffset>
                </wp:positionV>
                <wp:extent cx="1346200" cy="660400"/>
                <wp:effectExtent l="0" t="0" r="0" b="6350"/>
                <wp:wrapNone/>
                <wp:docPr id="104" name="Zone de texte 104"/>
                <wp:cNvGraphicFramePr/>
                <a:graphic xmlns:a="http://schemas.openxmlformats.org/drawingml/2006/main">
                  <a:graphicData uri="http://schemas.microsoft.com/office/word/2010/wordprocessingShape">
                    <wps:wsp>
                      <wps:cNvSpPr txBox="1"/>
                      <wps:spPr>
                        <a:xfrm>
                          <a:off x="0" y="0"/>
                          <a:ext cx="1346200" cy="660400"/>
                        </a:xfrm>
                        <a:prstGeom prst="rect">
                          <a:avLst/>
                        </a:prstGeom>
                        <a:noFill/>
                        <a:ln w="6350">
                          <a:noFill/>
                        </a:ln>
                      </wps:spPr>
                      <wps:txbx>
                        <w:txbxContent>
                          <w:p w14:paraId="0C261D56" w14:textId="77777777" w:rsidR="00FD5F09" w:rsidRPr="001E7735" w:rsidRDefault="00FD5F09" w:rsidP="00EE2B7F">
                            <w:pPr>
                              <w:rPr>
                                <w:rFonts w:ascii="Maiandra GD" w:hAnsi="Maiandra GD"/>
                                <w:b/>
                                <w:color w:val="FF0000"/>
                              </w:rPr>
                            </w:pPr>
                            <w:r>
                              <w:rPr>
                                <w:rFonts w:ascii="Maiandra GD" w:hAnsi="Maiandra GD"/>
                                <w:b/>
                                <w:color w:val="FF0000"/>
                              </w:rPr>
                              <w:t>fossés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1F8F5" id="Zone de texte 104" o:spid="_x0000_s1038" type="#_x0000_t202" style="position:absolute;left:0;text-align:left;margin-left:178pt;margin-top:451.5pt;width:106pt;height:5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" filled="f" stroked="f" strokeweight=".5pt">
                <v:textbox>
                  <w:txbxContent>
                    <w:p w14:paraId="0C261D56" w14:textId="77777777" w:rsidR="00FD5F09" w:rsidRPr="001E7735" w:rsidRDefault="00FD5F09" w:rsidP="00EE2B7F">
                      <w:pPr>
                        <w:rPr>
                          <w:rFonts w:ascii="Maiandra GD" w:hAnsi="Maiandra GD"/>
                          <w:b/>
                          <w:color w:val="FF0000"/>
                        </w:rPr>
                      </w:pPr>
                      <w:r>
                        <w:rPr>
                          <w:rFonts w:ascii="Maiandra GD" w:hAnsi="Maiandra GD"/>
                          <w:b/>
                          <w:color w:val="FF0000"/>
                        </w:rPr>
                        <w:t>fossés</w:t>
                      </w:r>
                    </w:p>
                  </w:txbxContent>
                </v:textbox>
              </v:shape>
            </w:pict>
          </mc:Fallback>
        </mc:AlternateContent>
      </w:r>
      <w:r>
        <w:rPr>
          <w:rFonts w:ascii="Maiandra GD" w:hAnsi="Maiandra GD"/>
          <w:noProof/>
        </w:rPr>
        <mc:AlternateContent>
          <mc:Choice Requires="wps">
            <w:drawing>
              <wp:anchor distT="0" distB="0" distL="114300" distR="114300" simplePos="0" relativeHeight="251707392" behindDoc="0" locked="0" layoutInCell="1" allowOverlap="1" wp14:anchorId="0F651804" wp14:editId="3457005C">
                <wp:simplePos x="0" y="0"/>
                <wp:positionH relativeFrom="column">
                  <wp:posOffset>499745</wp:posOffset>
                </wp:positionH>
                <wp:positionV relativeFrom="paragraph">
                  <wp:posOffset>5733415</wp:posOffset>
                </wp:positionV>
                <wp:extent cx="1346200" cy="660400"/>
                <wp:effectExtent l="0" t="0" r="0" b="6350"/>
                <wp:wrapNone/>
                <wp:docPr id="103" name="Zone de texte 103"/>
                <wp:cNvGraphicFramePr/>
                <a:graphic xmlns:a="http://schemas.openxmlformats.org/drawingml/2006/main">
                  <a:graphicData uri="http://schemas.microsoft.com/office/word/2010/wordprocessingShape">
                    <wps:wsp>
                      <wps:cNvSpPr txBox="1"/>
                      <wps:spPr>
                        <a:xfrm>
                          <a:off x="0" y="0"/>
                          <a:ext cx="1346200" cy="660400"/>
                        </a:xfrm>
                        <a:prstGeom prst="rect">
                          <a:avLst/>
                        </a:prstGeom>
                        <a:noFill/>
                        <a:ln w="6350">
                          <a:noFill/>
                        </a:ln>
                      </wps:spPr>
                      <wps:txbx>
                        <w:txbxContent>
                          <w:p w14:paraId="109D610D" w14:textId="77777777" w:rsidR="00FD5F09" w:rsidRPr="001E7735" w:rsidRDefault="00FD5F09" w:rsidP="00EE2B7F">
                            <w:pPr>
                              <w:rPr>
                                <w:rFonts w:ascii="Maiandra GD" w:hAnsi="Maiandra GD"/>
                                <w:b/>
                                <w:color w:val="FF0000"/>
                              </w:rPr>
                            </w:pPr>
                            <w:r>
                              <w:rPr>
                                <w:rFonts w:ascii="Maiandra GD" w:hAnsi="Maiandra GD"/>
                                <w:b/>
                                <w:color w:val="FF0000"/>
                              </w:rPr>
                              <w:t>tour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51804" id="Zone de texte 103" o:spid="_x0000_s1039" type="#_x0000_t202" style="position:absolute;left:0;text-align:left;margin-left:39.35pt;margin-top:451.45pt;width:106pt;height:5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" filled="f" stroked="f" strokeweight=".5pt">
                <v:textbox>
                  <w:txbxContent>
                    <w:p w14:paraId="109D610D" w14:textId="77777777" w:rsidR="00FD5F09" w:rsidRPr="001E7735" w:rsidRDefault="00FD5F09" w:rsidP="00EE2B7F">
                      <w:pPr>
                        <w:rPr>
                          <w:rFonts w:ascii="Maiandra GD" w:hAnsi="Maiandra GD"/>
                          <w:b/>
                          <w:color w:val="FF0000"/>
                        </w:rPr>
                      </w:pPr>
                      <w:r>
                        <w:rPr>
                          <w:rFonts w:ascii="Maiandra GD" w:hAnsi="Maiandra GD"/>
                          <w:b/>
                          <w:color w:val="FF0000"/>
                        </w:rPr>
                        <w:t>tour</w:t>
                      </w:r>
                    </w:p>
                  </w:txbxContent>
                </v:textbox>
              </v:shape>
            </w:pict>
          </mc:Fallback>
        </mc:AlternateContent>
      </w:r>
      <w:r w:rsidRPr="00D11340">
        <w:rPr>
          <w:rFonts w:ascii="Maiandra GD" w:hAnsi="Maiandra GD"/>
          <w:noProof/>
        </w:rPr>
        <w:drawing>
          <wp:inline distT="0" distB="0" distL="0" distR="0" wp14:anchorId="08B59806" wp14:editId="3995E669">
            <wp:extent cx="6948000" cy="6688521"/>
            <wp:effectExtent l="0" t="0" r="5715"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6948000" cy="6688521"/>
                    </a:xfrm>
                    <a:prstGeom prst="rect">
                      <a:avLst/>
                    </a:prstGeom>
                    <a:noFill/>
                    <a:ln>
                      <a:noFill/>
                    </a:ln>
                  </pic:spPr>
                </pic:pic>
              </a:graphicData>
            </a:graphic>
          </wp:inline>
        </w:drawing>
      </w:r>
    </w:p>
    <w:sectPr w:rsidR="00013D2B" w:rsidRPr="00EE2B7F" w:rsidSect="00F5028C">
      <w:pgSz w:w="11906" w:h="16838"/>
      <w:pgMar w:top="357" w:right="386" w:bottom="181" w:left="35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C1E1A" w14:textId="77777777" w:rsidR="00E25C0E" w:rsidRDefault="00E25C0E" w:rsidP="006C58FC">
      <w:r>
        <w:separator/>
      </w:r>
    </w:p>
  </w:endnote>
  <w:endnote w:type="continuationSeparator" w:id="0">
    <w:p w14:paraId="73EB4A78" w14:textId="77777777" w:rsidR="00E25C0E" w:rsidRDefault="00E25C0E" w:rsidP="006C5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MS Reference Serif">
    <w:altName w:val="Palatino Linotype"/>
    <w:charset w:val="00"/>
    <w:family w:val="roman"/>
    <w:pitch w:val="variable"/>
    <w:sig w:usb0="00000001" w:usb1="00000000" w:usb2="00000000" w:usb3="00000000" w:csb0="0000019F" w:csb1="00000000"/>
  </w:font>
  <w:font w:name="AGaramondPro-Regular">
    <w:altName w:val="Calibri"/>
    <w:panose1 w:val="00000000000000000000"/>
    <w:charset w:val="00"/>
    <w:family w:val="auto"/>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A54D3" w14:textId="77777777" w:rsidR="00E25C0E" w:rsidRDefault="00E25C0E" w:rsidP="006C58FC">
      <w:r>
        <w:separator/>
      </w:r>
    </w:p>
  </w:footnote>
  <w:footnote w:type="continuationSeparator" w:id="0">
    <w:p w14:paraId="02ADA714" w14:textId="77777777" w:rsidR="00E25C0E" w:rsidRDefault="00E25C0E" w:rsidP="006C58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C05BF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E2274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3D8BE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004D7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901D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71437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E78BC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2C8F8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F636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A499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B497415"/>
    <w:multiLevelType w:val="hybridMultilevel"/>
    <w:tmpl w:val="1D96650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EC256E1"/>
    <w:multiLevelType w:val="hybridMultilevel"/>
    <w:tmpl w:val="9F18DD0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0"/>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7027"/>
    <w:rsid w:val="0000057C"/>
    <w:rsid w:val="000007D3"/>
    <w:rsid w:val="00005DBD"/>
    <w:rsid w:val="0001183C"/>
    <w:rsid w:val="0001285B"/>
    <w:rsid w:val="00013D2B"/>
    <w:rsid w:val="000155B9"/>
    <w:rsid w:val="00034A3F"/>
    <w:rsid w:val="00050A95"/>
    <w:rsid w:val="00054619"/>
    <w:rsid w:val="00061393"/>
    <w:rsid w:val="000629F6"/>
    <w:rsid w:val="00073C8A"/>
    <w:rsid w:val="000928C3"/>
    <w:rsid w:val="00094E12"/>
    <w:rsid w:val="000B331F"/>
    <w:rsid w:val="000B3EDA"/>
    <w:rsid w:val="000B7871"/>
    <w:rsid w:val="000C1625"/>
    <w:rsid w:val="000C60A2"/>
    <w:rsid w:val="000E3E9D"/>
    <w:rsid w:val="000E559F"/>
    <w:rsid w:val="000E6992"/>
    <w:rsid w:val="000F317A"/>
    <w:rsid w:val="000F5FC8"/>
    <w:rsid w:val="000F685D"/>
    <w:rsid w:val="0010016E"/>
    <w:rsid w:val="00103264"/>
    <w:rsid w:val="001215CA"/>
    <w:rsid w:val="00125C0D"/>
    <w:rsid w:val="001428EA"/>
    <w:rsid w:val="0014416C"/>
    <w:rsid w:val="00145D6B"/>
    <w:rsid w:val="00170442"/>
    <w:rsid w:val="00173BDC"/>
    <w:rsid w:val="001846AE"/>
    <w:rsid w:val="001846C5"/>
    <w:rsid w:val="00192877"/>
    <w:rsid w:val="0019381A"/>
    <w:rsid w:val="001B117A"/>
    <w:rsid w:val="001B4B66"/>
    <w:rsid w:val="001B4EF5"/>
    <w:rsid w:val="001B6060"/>
    <w:rsid w:val="001C54FD"/>
    <w:rsid w:val="001C5EA3"/>
    <w:rsid w:val="001E496E"/>
    <w:rsid w:val="001E5A68"/>
    <w:rsid w:val="001F1CD8"/>
    <w:rsid w:val="00204E39"/>
    <w:rsid w:val="00210744"/>
    <w:rsid w:val="00213B03"/>
    <w:rsid w:val="0022160D"/>
    <w:rsid w:val="00224520"/>
    <w:rsid w:val="00225B3A"/>
    <w:rsid w:val="00233C6A"/>
    <w:rsid w:val="00244D2A"/>
    <w:rsid w:val="00244ED0"/>
    <w:rsid w:val="00257258"/>
    <w:rsid w:val="0029189B"/>
    <w:rsid w:val="002940F7"/>
    <w:rsid w:val="0029636A"/>
    <w:rsid w:val="002A0A40"/>
    <w:rsid w:val="002B652B"/>
    <w:rsid w:val="002C2DFE"/>
    <w:rsid w:val="002F10D8"/>
    <w:rsid w:val="002F710A"/>
    <w:rsid w:val="002F7FF3"/>
    <w:rsid w:val="003066A0"/>
    <w:rsid w:val="00307440"/>
    <w:rsid w:val="003156A0"/>
    <w:rsid w:val="00327C93"/>
    <w:rsid w:val="00330138"/>
    <w:rsid w:val="00330A44"/>
    <w:rsid w:val="003358D2"/>
    <w:rsid w:val="00343E14"/>
    <w:rsid w:val="00361346"/>
    <w:rsid w:val="00364B13"/>
    <w:rsid w:val="00375978"/>
    <w:rsid w:val="003772E7"/>
    <w:rsid w:val="00384C07"/>
    <w:rsid w:val="00390CB5"/>
    <w:rsid w:val="003A0B00"/>
    <w:rsid w:val="003C25AD"/>
    <w:rsid w:val="003C377B"/>
    <w:rsid w:val="003C4BE3"/>
    <w:rsid w:val="003D057F"/>
    <w:rsid w:val="003D06D4"/>
    <w:rsid w:val="003E421B"/>
    <w:rsid w:val="003E652A"/>
    <w:rsid w:val="003F7320"/>
    <w:rsid w:val="00402D58"/>
    <w:rsid w:val="004050C3"/>
    <w:rsid w:val="0042001C"/>
    <w:rsid w:val="00420BBA"/>
    <w:rsid w:val="00425E65"/>
    <w:rsid w:val="00431E69"/>
    <w:rsid w:val="00453CCC"/>
    <w:rsid w:val="00457094"/>
    <w:rsid w:val="00470342"/>
    <w:rsid w:val="00472B53"/>
    <w:rsid w:val="00473463"/>
    <w:rsid w:val="00480523"/>
    <w:rsid w:val="00493F0B"/>
    <w:rsid w:val="004A545E"/>
    <w:rsid w:val="004B272A"/>
    <w:rsid w:val="004B3C24"/>
    <w:rsid w:val="004B3DAA"/>
    <w:rsid w:val="004B6C84"/>
    <w:rsid w:val="004C2AFC"/>
    <w:rsid w:val="004C4DCC"/>
    <w:rsid w:val="004D02A6"/>
    <w:rsid w:val="004D5385"/>
    <w:rsid w:val="004E6B0F"/>
    <w:rsid w:val="005002BB"/>
    <w:rsid w:val="0051323E"/>
    <w:rsid w:val="005154CB"/>
    <w:rsid w:val="00531FE4"/>
    <w:rsid w:val="005320AA"/>
    <w:rsid w:val="005416E2"/>
    <w:rsid w:val="00541EEB"/>
    <w:rsid w:val="0056061D"/>
    <w:rsid w:val="00561222"/>
    <w:rsid w:val="00561768"/>
    <w:rsid w:val="00575613"/>
    <w:rsid w:val="00575E16"/>
    <w:rsid w:val="005820E2"/>
    <w:rsid w:val="0058567A"/>
    <w:rsid w:val="005900F7"/>
    <w:rsid w:val="00592B5D"/>
    <w:rsid w:val="005A11F5"/>
    <w:rsid w:val="005A4D44"/>
    <w:rsid w:val="005A4EA9"/>
    <w:rsid w:val="005B4BE3"/>
    <w:rsid w:val="005C6809"/>
    <w:rsid w:val="005C68E6"/>
    <w:rsid w:val="005C7441"/>
    <w:rsid w:val="005C7A8F"/>
    <w:rsid w:val="005D04C6"/>
    <w:rsid w:val="005E5BAB"/>
    <w:rsid w:val="005F7F77"/>
    <w:rsid w:val="00604EF4"/>
    <w:rsid w:val="00606535"/>
    <w:rsid w:val="00607533"/>
    <w:rsid w:val="00620E45"/>
    <w:rsid w:val="00620F79"/>
    <w:rsid w:val="00636CAF"/>
    <w:rsid w:val="0063759F"/>
    <w:rsid w:val="00664BCB"/>
    <w:rsid w:val="0066508F"/>
    <w:rsid w:val="00685D5E"/>
    <w:rsid w:val="00691F03"/>
    <w:rsid w:val="0069464C"/>
    <w:rsid w:val="0069713A"/>
    <w:rsid w:val="006A75B4"/>
    <w:rsid w:val="006B5726"/>
    <w:rsid w:val="006C58FC"/>
    <w:rsid w:val="006D34C9"/>
    <w:rsid w:val="006E6F26"/>
    <w:rsid w:val="006F18B8"/>
    <w:rsid w:val="00705A0D"/>
    <w:rsid w:val="007213DA"/>
    <w:rsid w:val="00732861"/>
    <w:rsid w:val="00733119"/>
    <w:rsid w:val="00741306"/>
    <w:rsid w:val="00741B3D"/>
    <w:rsid w:val="0074665D"/>
    <w:rsid w:val="00750D9D"/>
    <w:rsid w:val="0075501D"/>
    <w:rsid w:val="00761A88"/>
    <w:rsid w:val="00761F87"/>
    <w:rsid w:val="007624E6"/>
    <w:rsid w:val="007640B3"/>
    <w:rsid w:val="007653C8"/>
    <w:rsid w:val="0076732C"/>
    <w:rsid w:val="0077398B"/>
    <w:rsid w:val="0078774C"/>
    <w:rsid w:val="00791D7C"/>
    <w:rsid w:val="007934C0"/>
    <w:rsid w:val="00794247"/>
    <w:rsid w:val="007A1AF8"/>
    <w:rsid w:val="007B0987"/>
    <w:rsid w:val="007C1741"/>
    <w:rsid w:val="007C302D"/>
    <w:rsid w:val="007D1B92"/>
    <w:rsid w:val="007D2F94"/>
    <w:rsid w:val="007E077C"/>
    <w:rsid w:val="007E3DC2"/>
    <w:rsid w:val="007E482A"/>
    <w:rsid w:val="00812B32"/>
    <w:rsid w:val="0082111A"/>
    <w:rsid w:val="00822994"/>
    <w:rsid w:val="0082302F"/>
    <w:rsid w:val="00823864"/>
    <w:rsid w:val="00823A0E"/>
    <w:rsid w:val="00825FD0"/>
    <w:rsid w:val="00837F47"/>
    <w:rsid w:val="00841FC0"/>
    <w:rsid w:val="00845171"/>
    <w:rsid w:val="00852940"/>
    <w:rsid w:val="00862E2D"/>
    <w:rsid w:val="00862E69"/>
    <w:rsid w:val="00871A0C"/>
    <w:rsid w:val="008722AF"/>
    <w:rsid w:val="00881EA8"/>
    <w:rsid w:val="00883AAB"/>
    <w:rsid w:val="00887ADF"/>
    <w:rsid w:val="00891E8E"/>
    <w:rsid w:val="008A1DC9"/>
    <w:rsid w:val="008A4F79"/>
    <w:rsid w:val="008B0681"/>
    <w:rsid w:val="008B4277"/>
    <w:rsid w:val="008C17F4"/>
    <w:rsid w:val="008C6BF2"/>
    <w:rsid w:val="008C6F4A"/>
    <w:rsid w:val="008D030E"/>
    <w:rsid w:val="008D3566"/>
    <w:rsid w:val="008D4C36"/>
    <w:rsid w:val="008F5957"/>
    <w:rsid w:val="0090537B"/>
    <w:rsid w:val="00905D9B"/>
    <w:rsid w:val="0091095D"/>
    <w:rsid w:val="00920684"/>
    <w:rsid w:val="00924FED"/>
    <w:rsid w:val="009317C8"/>
    <w:rsid w:val="00933C80"/>
    <w:rsid w:val="00937C50"/>
    <w:rsid w:val="00942B62"/>
    <w:rsid w:val="00947ECD"/>
    <w:rsid w:val="00962510"/>
    <w:rsid w:val="00962B80"/>
    <w:rsid w:val="0096640A"/>
    <w:rsid w:val="00966419"/>
    <w:rsid w:val="0096660C"/>
    <w:rsid w:val="00966AB1"/>
    <w:rsid w:val="009733AA"/>
    <w:rsid w:val="00975083"/>
    <w:rsid w:val="00981108"/>
    <w:rsid w:val="00982881"/>
    <w:rsid w:val="00993F25"/>
    <w:rsid w:val="009A106F"/>
    <w:rsid w:val="009B247C"/>
    <w:rsid w:val="009C2827"/>
    <w:rsid w:val="009D1A41"/>
    <w:rsid w:val="009D3969"/>
    <w:rsid w:val="009D4D42"/>
    <w:rsid w:val="009D72A9"/>
    <w:rsid w:val="009E01D2"/>
    <w:rsid w:val="009E52E9"/>
    <w:rsid w:val="009E618F"/>
    <w:rsid w:val="009E77B0"/>
    <w:rsid w:val="009F4088"/>
    <w:rsid w:val="009F5DC2"/>
    <w:rsid w:val="00A06B9C"/>
    <w:rsid w:val="00A214F7"/>
    <w:rsid w:val="00A25E2C"/>
    <w:rsid w:val="00A26019"/>
    <w:rsid w:val="00A426C0"/>
    <w:rsid w:val="00A446B6"/>
    <w:rsid w:val="00A62868"/>
    <w:rsid w:val="00A712E8"/>
    <w:rsid w:val="00A744BD"/>
    <w:rsid w:val="00A745C7"/>
    <w:rsid w:val="00A770F5"/>
    <w:rsid w:val="00A85CA3"/>
    <w:rsid w:val="00A957A2"/>
    <w:rsid w:val="00AA41CC"/>
    <w:rsid w:val="00AA5485"/>
    <w:rsid w:val="00AA6F09"/>
    <w:rsid w:val="00AB1AC9"/>
    <w:rsid w:val="00AB1C1A"/>
    <w:rsid w:val="00AB34A4"/>
    <w:rsid w:val="00AD2221"/>
    <w:rsid w:val="00AE1B95"/>
    <w:rsid w:val="00B01196"/>
    <w:rsid w:val="00B023EB"/>
    <w:rsid w:val="00B0411F"/>
    <w:rsid w:val="00B1032D"/>
    <w:rsid w:val="00B13E9D"/>
    <w:rsid w:val="00B22611"/>
    <w:rsid w:val="00B34066"/>
    <w:rsid w:val="00B36D90"/>
    <w:rsid w:val="00B41FB8"/>
    <w:rsid w:val="00B47836"/>
    <w:rsid w:val="00B47E5C"/>
    <w:rsid w:val="00B57DE2"/>
    <w:rsid w:val="00B74778"/>
    <w:rsid w:val="00B74C3A"/>
    <w:rsid w:val="00B77133"/>
    <w:rsid w:val="00B77697"/>
    <w:rsid w:val="00B90015"/>
    <w:rsid w:val="00B90C40"/>
    <w:rsid w:val="00B96C67"/>
    <w:rsid w:val="00BA54F0"/>
    <w:rsid w:val="00BB1AEB"/>
    <w:rsid w:val="00BC2666"/>
    <w:rsid w:val="00BC4F8D"/>
    <w:rsid w:val="00BD6DA2"/>
    <w:rsid w:val="00BD6EDB"/>
    <w:rsid w:val="00BE14F1"/>
    <w:rsid w:val="00BE2548"/>
    <w:rsid w:val="00C02737"/>
    <w:rsid w:val="00C03A3E"/>
    <w:rsid w:val="00C05A88"/>
    <w:rsid w:val="00C142C2"/>
    <w:rsid w:val="00C15B36"/>
    <w:rsid w:val="00C17315"/>
    <w:rsid w:val="00C22CC3"/>
    <w:rsid w:val="00C275CA"/>
    <w:rsid w:val="00C33E51"/>
    <w:rsid w:val="00C441FD"/>
    <w:rsid w:val="00C461BD"/>
    <w:rsid w:val="00C47EF9"/>
    <w:rsid w:val="00C77D74"/>
    <w:rsid w:val="00C83628"/>
    <w:rsid w:val="00C8389F"/>
    <w:rsid w:val="00C86380"/>
    <w:rsid w:val="00CA2E9B"/>
    <w:rsid w:val="00CA4940"/>
    <w:rsid w:val="00CB0309"/>
    <w:rsid w:val="00CB15B4"/>
    <w:rsid w:val="00CB7619"/>
    <w:rsid w:val="00CC2CCF"/>
    <w:rsid w:val="00CC3141"/>
    <w:rsid w:val="00CE0028"/>
    <w:rsid w:val="00CE767F"/>
    <w:rsid w:val="00CF4BE3"/>
    <w:rsid w:val="00CF5D1D"/>
    <w:rsid w:val="00D048F7"/>
    <w:rsid w:val="00D0760E"/>
    <w:rsid w:val="00D11D00"/>
    <w:rsid w:val="00D13EE1"/>
    <w:rsid w:val="00D2274B"/>
    <w:rsid w:val="00D274CE"/>
    <w:rsid w:val="00D27EF5"/>
    <w:rsid w:val="00D31144"/>
    <w:rsid w:val="00D32F3E"/>
    <w:rsid w:val="00D3460E"/>
    <w:rsid w:val="00D354FF"/>
    <w:rsid w:val="00D36C84"/>
    <w:rsid w:val="00D40F47"/>
    <w:rsid w:val="00D47B86"/>
    <w:rsid w:val="00D54693"/>
    <w:rsid w:val="00D56DBA"/>
    <w:rsid w:val="00D67FD7"/>
    <w:rsid w:val="00D7070E"/>
    <w:rsid w:val="00D73586"/>
    <w:rsid w:val="00D7498A"/>
    <w:rsid w:val="00D82262"/>
    <w:rsid w:val="00D914B8"/>
    <w:rsid w:val="00D9334A"/>
    <w:rsid w:val="00D95986"/>
    <w:rsid w:val="00D97F03"/>
    <w:rsid w:val="00DA0AE3"/>
    <w:rsid w:val="00DD1F73"/>
    <w:rsid w:val="00DD3A4C"/>
    <w:rsid w:val="00DD4B0B"/>
    <w:rsid w:val="00DD4CEA"/>
    <w:rsid w:val="00DE2753"/>
    <w:rsid w:val="00DE405F"/>
    <w:rsid w:val="00DE5034"/>
    <w:rsid w:val="00DE6FD1"/>
    <w:rsid w:val="00DF10F1"/>
    <w:rsid w:val="00E21342"/>
    <w:rsid w:val="00E25C0E"/>
    <w:rsid w:val="00E355B0"/>
    <w:rsid w:val="00E35950"/>
    <w:rsid w:val="00E42B5E"/>
    <w:rsid w:val="00E51F6A"/>
    <w:rsid w:val="00E55D00"/>
    <w:rsid w:val="00E70AB5"/>
    <w:rsid w:val="00E84A4A"/>
    <w:rsid w:val="00E9204C"/>
    <w:rsid w:val="00E92F52"/>
    <w:rsid w:val="00E96541"/>
    <w:rsid w:val="00E96D3E"/>
    <w:rsid w:val="00E97027"/>
    <w:rsid w:val="00EA1E57"/>
    <w:rsid w:val="00EA5050"/>
    <w:rsid w:val="00EA5E05"/>
    <w:rsid w:val="00EB0B6B"/>
    <w:rsid w:val="00EB4695"/>
    <w:rsid w:val="00EB5B9A"/>
    <w:rsid w:val="00EC2BEF"/>
    <w:rsid w:val="00EC74BF"/>
    <w:rsid w:val="00ED0451"/>
    <w:rsid w:val="00ED1B1E"/>
    <w:rsid w:val="00EE2B7F"/>
    <w:rsid w:val="00EE43CB"/>
    <w:rsid w:val="00EF2FDE"/>
    <w:rsid w:val="00EF60A8"/>
    <w:rsid w:val="00EF7064"/>
    <w:rsid w:val="00F02FB6"/>
    <w:rsid w:val="00F1235A"/>
    <w:rsid w:val="00F27264"/>
    <w:rsid w:val="00F27B50"/>
    <w:rsid w:val="00F30C34"/>
    <w:rsid w:val="00F32F49"/>
    <w:rsid w:val="00F3309C"/>
    <w:rsid w:val="00F407E1"/>
    <w:rsid w:val="00F4106B"/>
    <w:rsid w:val="00F43FCA"/>
    <w:rsid w:val="00F469D2"/>
    <w:rsid w:val="00F5028C"/>
    <w:rsid w:val="00F52E5F"/>
    <w:rsid w:val="00F600C3"/>
    <w:rsid w:val="00F619EA"/>
    <w:rsid w:val="00F749E8"/>
    <w:rsid w:val="00F750CE"/>
    <w:rsid w:val="00F82A67"/>
    <w:rsid w:val="00F86DBF"/>
    <w:rsid w:val="00F90694"/>
    <w:rsid w:val="00F94367"/>
    <w:rsid w:val="00FA0BDD"/>
    <w:rsid w:val="00FB144A"/>
    <w:rsid w:val="00FB1B6D"/>
    <w:rsid w:val="00FB294D"/>
    <w:rsid w:val="00FC021A"/>
    <w:rsid w:val="00FC1F57"/>
    <w:rsid w:val="00FC3D75"/>
    <w:rsid w:val="00FD079A"/>
    <w:rsid w:val="00FD5F09"/>
    <w:rsid w:val="00FE0F39"/>
    <w:rsid w:val="00FE15C0"/>
    <w:rsid w:val="00FE231F"/>
    <w:rsid w:val="00FF251B"/>
    <w:rsid w:val="00FF3B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183111"/>
  <w15:chartTrackingRefBased/>
  <w15:docId w15:val="{58E6F371-CB07-4A6A-8B76-CFF4B1F06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ormal 1"/>
    <w:qFormat/>
    <w:rsid w:val="00E355B0"/>
    <w:rPr>
      <w:rFonts w:eastAsia="Times New Roman"/>
      <w:sz w:val="24"/>
    </w:rPr>
  </w:style>
  <w:style w:type="paragraph" w:styleId="Titre3">
    <w:name w:val="heading 3"/>
    <w:basedOn w:val="Normal"/>
    <w:next w:val="Normal"/>
    <w:uiPriority w:val="9"/>
    <w:semiHidden/>
    <w:unhideWhenUsed/>
    <w:qFormat/>
    <w:rsid w:val="003772E7"/>
    <w:pPr>
      <w:keepNext/>
      <w:keepLines/>
      <w:spacing w:before="200"/>
      <w:outlineLvl w:val="2"/>
    </w:pPr>
    <w:rPr>
      <w:rFonts w:ascii="Cambria" w:hAnsi="Cambria"/>
      <w:b/>
      <w:b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ED0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330A44"/>
    <w:rPr>
      <w:rFonts w:ascii="Tahoma" w:hAnsi="Tahoma" w:cs="Tahoma"/>
      <w:sz w:val="16"/>
      <w:szCs w:val="16"/>
    </w:rPr>
  </w:style>
  <w:style w:type="paragraph" w:styleId="Corpsdetexte">
    <w:name w:val="Body Text"/>
    <w:basedOn w:val="Normal"/>
    <w:link w:val="CorpsdetexteCar"/>
    <w:rsid w:val="00420BBA"/>
    <w:pPr>
      <w:jc w:val="both"/>
    </w:pPr>
  </w:style>
  <w:style w:type="paragraph" w:styleId="En-tte">
    <w:name w:val="header"/>
    <w:basedOn w:val="Normal"/>
    <w:link w:val="En-tteCar"/>
    <w:rsid w:val="006C58FC"/>
    <w:pPr>
      <w:tabs>
        <w:tab w:val="center" w:pos="4536"/>
        <w:tab w:val="right" w:pos="9072"/>
      </w:tabs>
    </w:pPr>
  </w:style>
  <w:style w:type="character" w:customStyle="1" w:styleId="En-tteCar">
    <w:name w:val="En-tête Car"/>
    <w:link w:val="En-tte"/>
    <w:rsid w:val="006C58FC"/>
    <w:rPr>
      <w:sz w:val="24"/>
      <w:szCs w:val="24"/>
    </w:rPr>
  </w:style>
  <w:style w:type="paragraph" w:styleId="Pieddepage">
    <w:name w:val="footer"/>
    <w:basedOn w:val="Normal"/>
    <w:link w:val="PieddepageCar"/>
    <w:rsid w:val="006C58FC"/>
    <w:pPr>
      <w:tabs>
        <w:tab w:val="center" w:pos="4536"/>
        <w:tab w:val="right" w:pos="9072"/>
      </w:tabs>
    </w:pPr>
  </w:style>
  <w:style w:type="character" w:customStyle="1" w:styleId="PieddepageCar">
    <w:name w:val="Pied de page Car"/>
    <w:link w:val="Pieddepage"/>
    <w:rsid w:val="006C58FC"/>
    <w:rPr>
      <w:sz w:val="24"/>
      <w:szCs w:val="24"/>
    </w:rPr>
  </w:style>
  <w:style w:type="character" w:customStyle="1" w:styleId="FP-Phases">
    <w:name w:val="FP - Phases"/>
    <w:qFormat/>
    <w:rsid w:val="00EF7064"/>
    <w:rPr>
      <w:rFonts w:ascii="Maiandra GD" w:hAnsi="Maiandra GD"/>
      <w:b/>
      <w:bCs/>
      <w:color w:val="FF0000"/>
      <w:sz w:val="28"/>
    </w:rPr>
  </w:style>
  <w:style w:type="character" w:customStyle="1" w:styleId="CorpsdetexteCar">
    <w:name w:val="Corps de texte Car"/>
    <w:link w:val="Corpsdetexte"/>
    <w:rsid w:val="00E355B0"/>
    <w:rPr>
      <w:sz w:val="24"/>
      <w:szCs w:val="24"/>
    </w:rPr>
  </w:style>
  <w:style w:type="character" w:customStyle="1" w:styleId="FP-Nomsance">
    <w:name w:val="FP - Nom séance"/>
    <w:qFormat/>
    <w:rsid w:val="00C15B36"/>
    <w:rPr>
      <w:rFonts w:ascii="Maiandra GD" w:hAnsi="Maiandra GD"/>
      <w:b/>
      <w:bCs/>
      <w:color w:val="0070C0"/>
      <w:sz w:val="32"/>
    </w:rPr>
  </w:style>
  <w:style w:type="character" w:styleId="Lienhypertexte">
    <w:name w:val="Hyperlink"/>
    <w:rsid w:val="00EF7064"/>
    <w:rPr>
      <w:color w:val="0000FF"/>
      <w:u w:val="single"/>
    </w:rPr>
  </w:style>
  <w:style w:type="character" w:styleId="Lienhypertextesuivivisit">
    <w:name w:val="FollowedHyperlink"/>
    <w:rsid w:val="00EF7064"/>
    <w:rPr>
      <w:color w:val="800080"/>
      <w:u w:val="single"/>
    </w:rPr>
  </w:style>
  <w:style w:type="paragraph" w:customStyle="1" w:styleId="Lucidahand12">
    <w:name w:val="Lucida hand 12"/>
    <w:basedOn w:val="Normal"/>
    <w:link w:val="Lucidahand12Car"/>
    <w:qFormat/>
    <w:rsid w:val="00942B62"/>
    <w:rPr>
      <w:rFonts w:ascii="Lucida Handwriting" w:hAnsi="Lucida Handwriting"/>
      <w:b/>
      <w:szCs w:val="22"/>
    </w:rPr>
  </w:style>
  <w:style w:type="paragraph" w:customStyle="1" w:styleId="Bidule10bien">
    <w:name w:val="Bidule 10 bien"/>
    <w:basedOn w:val="Normal"/>
    <w:link w:val="Bidule10bienCar"/>
    <w:qFormat/>
    <w:rsid w:val="00942B62"/>
    <w:rPr>
      <w:rFonts w:ascii="Lucida Bright" w:hAnsi="Lucida Bright"/>
      <w:sz w:val="20"/>
      <w:szCs w:val="22"/>
    </w:rPr>
  </w:style>
  <w:style w:type="character" w:customStyle="1" w:styleId="Lucidahand12Car">
    <w:name w:val="Lucida hand 12 Car"/>
    <w:link w:val="Lucidahand12"/>
    <w:rsid w:val="00942B62"/>
    <w:rPr>
      <w:rFonts w:ascii="Lucida Handwriting" w:eastAsia="Times New Roman" w:hAnsi="Lucida Handwriting"/>
      <w:b/>
      <w:sz w:val="24"/>
      <w:szCs w:val="22"/>
    </w:rPr>
  </w:style>
  <w:style w:type="paragraph" w:customStyle="1" w:styleId="Sherif14">
    <w:name w:val="Sherif14"/>
    <w:basedOn w:val="Lucidahand12"/>
    <w:link w:val="Sherif14Car"/>
    <w:qFormat/>
    <w:rsid w:val="00942B62"/>
    <w:rPr>
      <w:rFonts w:ascii="MS Reference Serif" w:eastAsia="MS Mincho" w:hAnsi="MS Reference Serif"/>
      <w:sz w:val="28"/>
    </w:rPr>
  </w:style>
  <w:style w:type="character" w:customStyle="1" w:styleId="Bidule10bienCar">
    <w:name w:val="Bidule 10 bien Car"/>
    <w:link w:val="Bidule10bien"/>
    <w:rsid w:val="00942B62"/>
    <w:rPr>
      <w:rFonts w:ascii="Lucida Bright" w:eastAsia="Times New Roman" w:hAnsi="Lucida Bright"/>
      <w:szCs w:val="22"/>
    </w:rPr>
  </w:style>
  <w:style w:type="character" w:customStyle="1" w:styleId="Sherif14Car">
    <w:name w:val="Sherif14 Car"/>
    <w:link w:val="Sherif14"/>
    <w:rsid w:val="00942B62"/>
    <w:rPr>
      <w:rFonts w:ascii="MS Reference Serif" w:eastAsia="Times New Roman" w:hAnsi="MS Reference Serif"/>
      <w:b/>
      <w:sz w:val="28"/>
      <w:szCs w:val="22"/>
    </w:rPr>
  </w:style>
  <w:style w:type="paragraph" w:customStyle="1" w:styleId="Default">
    <w:name w:val="Default"/>
    <w:rsid w:val="007624E6"/>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180163">
      <w:bodyDiv w:val="1"/>
      <w:marLeft w:val="0"/>
      <w:marRight w:val="0"/>
      <w:marTop w:val="0"/>
      <w:marBottom w:val="0"/>
      <w:divBdr>
        <w:top w:val="none" w:sz="0" w:space="0" w:color="auto"/>
        <w:left w:val="none" w:sz="0" w:space="0" w:color="auto"/>
        <w:bottom w:val="none" w:sz="0" w:space="0" w:color="auto"/>
        <w:right w:val="none" w:sz="0" w:space="0" w:color="auto"/>
      </w:divBdr>
    </w:div>
    <w:div w:id="874780562">
      <w:bodyDiv w:val="1"/>
      <w:marLeft w:val="0"/>
      <w:marRight w:val="0"/>
      <w:marTop w:val="0"/>
      <w:marBottom w:val="0"/>
      <w:divBdr>
        <w:top w:val="none" w:sz="0" w:space="0" w:color="auto"/>
        <w:left w:val="none" w:sz="0" w:space="0" w:color="auto"/>
        <w:bottom w:val="none" w:sz="0" w:space="0" w:color="auto"/>
        <w:right w:val="none" w:sz="0" w:space="0" w:color="auto"/>
      </w:divBdr>
    </w:div>
    <w:div w:id="909078933">
      <w:bodyDiv w:val="1"/>
      <w:marLeft w:val="0"/>
      <w:marRight w:val="0"/>
      <w:marTop w:val="0"/>
      <w:marBottom w:val="0"/>
      <w:divBdr>
        <w:top w:val="none" w:sz="0" w:space="0" w:color="auto"/>
        <w:left w:val="none" w:sz="0" w:space="0" w:color="auto"/>
        <w:bottom w:val="none" w:sz="0" w:space="0" w:color="auto"/>
        <w:right w:val="none" w:sz="0" w:space="0" w:color="auto"/>
      </w:divBdr>
    </w:div>
    <w:div w:id="1044790271">
      <w:bodyDiv w:val="1"/>
      <w:marLeft w:val="0"/>
      <w:marRight w:val="0"/>
      <w:marTop w:val="0"/>
      <w:marBottom w:val="0"/>
      <w:divBdr>
        <w:top w:val="none" w:sz="0" w:space="0" w:color="auto"/>
        <w:left w:val="none" w:sz="0" w:space="0" w:color="auto"/>
        <w:bottom w:val="none" w:sz="0" w:space="0" w:color="auto"/>
        <w:right w:val="none" w:sz="0" w:space="0" w:color="auto"/>
      </w:divBdr>
    </w:div>
    <w:div w:id="1367606276">
      <w:bodyDiv w:val="1"/>
      <w:marLeft w:val="0"/>
      <w:marRight w:val="0"/>
      <w:marTop w:val="0"/>
      <w:marBottom w:val="0"/>
      <w:divBdr>
        <w:top w:val="none" w:sz="0" w:space="0" w:color="auto"/>
        <w:left w:val="none" w:sz="0" w:space="0" w:color="auto"/>
        <w:bottom w:val="none" w:sz="0" w:space="0" w:color="auto"/>
        <w:right w:val="none" w:sz="0" w:space="0" w:color="auto"/>
      </w:divBdr>
    </w:div>
    <w:div w:id="1963264443">
      <w:bodyDiv w:val="1"/>
      <w:marLeft w:val="0"/>
      <w:marRight w:val="0"/>
      <w:marTop w:val="0"/>
      <w:marBottom w:val="0"/>
      <w:divBdr>
        <w:top w:val="none" w:sz="0" w:space="0" w:color="auto"/>
        <w:left w:val="none" w:sz="0" w:space="0" w:color="auto"/>
        <w:bottom w:val="none" w:sz="0" w:space="0" w:color="auto"/>
        <w:right w:val="none" w:sz="0" w:space="0" w:color="auto"/>
      </w:divBdr>
    </w:div>
    <w:div w:id="2025017437">
      <w:bodyDiv w:val="1"/>
      <w:marLeft w:val="0"/>
      <w:marRight w:val="0"/>
      <w:marTop w:val="0"/>
      <w:marBottom w:val="0"/>
      <w:divBdr>
        <w:top w:val="none" w:sz="0" w:space="0" w:color="auto"/>
        <w:left w:val="none" w:sz="0" w:space="0" w:color="auto"/>
        <w:bottom w:val="none" w:sz="0" w:space="0" w:color="auto"/>
        <w:right w:val="none" w:sz="0" w:space="0" w:color="auto"/>
      </w:divBdr>
    </w:div>
    <w:div w:id="2132283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image" Target="media/image70.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0.jpg"/><Relationship Id="rId19" Type="http://schemas.openxmlformats.org/officeDocument/2006/relationships/image" Target="media/image8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48E9A-3CB5-46CF-9E6F-343085952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17</Pages>
  <Words>2627</Words>
  <Characters>14451</Characters>
  <Application>Microsoft Office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Domaine :</vt:lpstr>
    </vt:vector>
  </TitlesOfParts>
  <Company>Hewlett-Packard</Company>
  <LinksUpToDate>false</LinksUpToDate>
  <CharactersWithSpaces>17044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Domaine :</dc:title>
  <dc:subject/>
  <dc:creator>Maxime PAUL</dc:creator>
  <cp:keywords/>
  <cp:lastModifiedBy>Maxime Paul</cp:lastModifiedBy>
  <cp:revision>31</cp:revision>
  <cp:lastPrinted>2019-09-04T14:25:00Z</cp:lastPrinted>
  <dcterms:created xsi:type="dcterms:W3CDTF">2020-01-12T16:33:00Z</dcterms:created>
  <dcterms:modified xsi:type="dcterms:W3CDTF">2021-07-16T07:08:00Z</dcterms:modified>
</cp:coreProperties>
</file>