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8808" w14:textId="5DF7EE84" w:rsidR="000A41C2" w:rsidRPr="003E21F8" w:rsidRDefault="00EC017D" w:rsidP="00101301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color="FF0000"/>
        </w:rPr>
        <w:drawing>
          <wp:anchor distT="0" distB="0" distL="114300" distR="114300" simplePos="0" relativeHeight="251658240" behindDoc="0" locked="0" layoutInCell="1" allowOverlap="1" wp14:anchorId="283C36E9" wp14:editId="5BD2B209">
            <wp:simplePos x="0" y="0"/>
            <wp:positionH relativeFrom="margin">
              <wp:posOffset>4947309</wp:posOffset>
            </wp:positionH>
            <wp:positionV relativeFrom="margin">
              <wp:posOffset>-356260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73D" w:rsidRPr="003E21F8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6927CD">
        <w:rPr>
          <w:rFonts w:ascii="Maiandra GD" w:hAnsi="Maiandra GD"/>
          <w:b/>
          <w:bCs/>
          <w:sz w:val="28"/>
          <w:u w:val="single" w:color="FF0000"/>
        </w:rPr>
        <w:t>14</w:t>
      </w:r>
      <w:r w:rsidR="00E8522F" w:rsidRPr="003E21F8">
        <w:rPr>
          <w:rFonts w:ascii="Maiandra GD" w:hAnsi="Maiandra GD"/>
          <w:b/>
          <w:sz w:val="28"/>
          <w:u w:color="FF0000"/>
        </w:rPr>
        <w:tab/>
      </w:r>
      <w:r w:rsidR="00E8522F" w:rsidRPr="003E21F8">
        <w:rPr>
          <w:rFonts w:ascii="Maiandra GD" w:hAnsi="Maiandra GD"/>
          <w:b/>
          <w:sz w:val="28"/>
          <w:u w:color="FF0000"/>
        </w:rPr>
        <w:tab/>
      </w:r>
      <w:r w:rsidR="0034209A">
        <w:rPr>
          <w:rFonts w:ascii="Maiandra GD" w:hAnsi="Maiandra GD"/>
          <w:b/>
          <w:sz w:val="28"/>
          <w:u w:color="FF0000"/>
        </w:rPr>
        <w:tab/>
      </w:r>
      <w:r w:rsidR="0034209A">
        <w:rPr>
          <w:rFonts w:ascii="Maiandra GD" w:hAnsi="Maiandra GD"/>
          <w:b/>
          <w:sz w:val="28"/>
          <w:u w:color="FF0000"/>
        </w:rPr>
        <w:tab/>
      </w:r>
      <w:r w:rsidR="001A488B">
        <w:rPr>
          <w:rFonts w:ascii="Maiandra GD" w:hAnsi="Maiandra GD"/>
          <w:b/>
          <w:sz w:val="28"/>
          <w:szCs w:val="28"/>
          <w:u w:val="single" w:color="FF0000"/>
        </w:rPr>
        <w:t>Déterminer</w:t>
      </w:r>
      <w:r w:rsidR="005923A6" w:rsidRPr="003E21F8">
        <w:rPr>
          <w:rFonts w:ascii="Maiandra GD" w:hAnsi="Maiandra GD"/>
          <w:b/>
          <w:sz w:val="28"/>
          <w:szCs w:val="28"/>
          <w:u w:val="single" w:color="FF0000"/>
        </w:rPr>
        <w:t xml:space="preserve"> la nature d’un mot</w:t>
      </w:r>
    </w:p>
    <w:p w14:paraId="7363BE75" w14:textId="37AB6713" w:rsidR="005C673D" w:rsidRDefault="005C673D">
      <w:pPr>
        <w:rPr>
          <w:rFonts w:ascii="Maiandra GD" w:hAnsi="Maiandra GD"/>
          <w:i/>
          <w:iCs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4209A" w:rsidRPr="006544AC" w14:paraId="782E4D49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9FCB6B" w14:textId="77777777" w:rsidR="0034209A" w:rsidRPr="00314551" w:rsidRDefault="0034209A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34BA60F" w14:textId="77777777" w:rsidR="0034209A" w:rsidRPr="006544AC" w:rsidRDefault="0034209A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4209A" w:rsidRPr="006544AC" w14:paraId="1157398F" w14:textId="77777777" w:rsidTr="0034209A">
        <w:trPr>
          <w:cantSplit/>
          <w:trHeight w:val="101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2357E06F" w14:textId="017638D9" w:rsidR="0034209A" w:rsidRPr="006544AC" w:rsidRDefault="0034209A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49BFFD" w14:textId="66F3800D" w:rsidR="0034209A" w:rsidRPr="006544AC" w:rsidRDefault="0034209A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déterminer la nature d’un mot.</w:t>
            </w:r>
          </w:p>
        </w:tc>
      </w:tr>
    </w:tbl>
    <w:p w14:paraId="459E2289" w14:textId="0B861998" w:rsidR="0034209A" w:rsidRDefault="0034209A">
      <w:pPr>
        <w:rPr>
          <w:rFonts w:ascii="Maiandra GD" w:hAnsi="Maiandra GD"/>
          <w:i/>
          <w:iCs/>
          <w:u w:color="FF0000"/>
        </w:rPr>
      </w:pPr>
    </w:p>
    <w:p w14:paraId="69A94EC7" w14:textId="77777777" w:rsidR="00EC017D" w:rsidRPr="003E21F8" w:rsidRDefault="00EC017D">
      <w:pPr>
        <w:rPr>
          <w:rFonts w:ascii="Maiandra GD" w:hAnsi="Maiandra GD"/>
          <w:i/>
          <w:iCs/>
          <w:u w:color="FF0000"/>
        </w:rPr>
      </w:pPr>
    </w:p>
    <w:p w14:paraId="548E7EAC" w14:textId="77777777" w:rsidR="004E22FE" w:rsidRPr="003E21F8" w:rsidRDefault="004E22FE" w:rsidP="004A1B2B">
      <w:pPr>
        <w:rPr>
          <w:rFonts w:ascii="Maiandra GD" w:hAnsi="Maiandra GD"/>
          <w:u w:color="FF0000"/>
        </w:rPr>
      </w:pPr>
      <w:r w:rsidRPr="003E21F8">
        <w:rPr>
          <w:rFonts w:ascii="Maiandra GD" w:hAnsi="Maiandra GD"/>
          <w:u w:color="FF0000"/>
        </w:rPr>
        <w:t xml:space="preserve">La </w:t>
      </w:r>
      <w:r w:rsidRPr="00A230E4">
        <w:rPr>
          <w:rFonts w:ascii="Maiandra GD" w:hAnsi="Maiandra GD"/>
          <w:color w:val="FF0000"/>
          <w:u w:color="FF0000"/>
        </w:rPr>
        <w:t>nature</w:t>
      </w:r>
      <w:r w:rsidRPr="003E21F8">
        <w:rPr>
          <w:rFonts w:ascii="Maiandra GD" w:hAnsi="Maiandra GD"/>
          <w:u w:color="FF0000"/>
        </w:rPr>
        <w:t xml:space="preserve"> d’un mot, c’est la </w:t>
      </w:r>
      <w:r w:rsidRPr="003E21F8">
        <w:rPr>
          <w:rFonts w:ascii="Maiandra GD" w:hAnsi="Maiandra GD"/>
          <w:color w:val="FF0000"/>
          <w:u w:color="FF0000"/>
        </w:rPr>
        <w:t>catégorie</w:t>
      </w:r>
      <w:r w:rsidR="003E21F8" w:rsidRPr="003E21F8">
        <w:rPr>
          <w:rFonts w:ascii="Maiandra GD" w:hAnsi="Maiandra GD"/>
          <w:color w:val="FF0000"/>
          <w:u w:color="FF0000"/>
        </w:rPr>
        <w:t xml:space="preserve"> grammaticale</w:t>
      </w:r>
      <w:r w:rsidRPr="003E21F8">
        <w:rPr>
          <w:rFonts w:ascii="Maiandra GD" w:hAnsi="Maiandra GD"/>
          <w:u w:color="FF0000"/>
        </w:rPr>
        <w:t xml:space="preserve"> à laquelle il appartient.</w:t>
      </w:r>
    </w:p>
    <w:p w14:paraId="799E632C" w14:textId="77777777" w:rsidR="004E22FE" w:rsidRPr="003E21F8" w:rsidRDefault="004E22FE" w:rsidP="004A1B2B">
      <w:pPr>
        <w:rPr>
          <w:rFonts w:ascii="Maiandra GD" w:hAnsi="Maiandra GD"/>
          <w:u w:color="FF0000"/>
        </w:rPr>
      </w:pPr>
    </w:p>
    <w:p w14:paraId="4C4F9541" w14:textId="77777777" w:rsidR="00E8522F" w:rsidRPr="003E21F8" w:rsidRDefault="005923A6" w:rsidP="004A1B2B">
      <w:pPr>
        <w:rPr>
          <w:rFonts w:ascii="Maiandra GD" w:hAnsi="Maiandra GD"/>
          <w:u w:color="FF0000"/>
        </w:rPr>
      </w:pPr>
      <w:r w:rsidRPr="003E21F8">
        <w:rPr>
          <w:rFonts w:ascii="Maiandra GD" w:hAnsi="Maiandra GD"/>
          <w:u w:color="FF0000"/>
        </w:rPr>
        <w:t xml:space="preserve">Il est important de savoir reconnaître la </w:t>
      </w:r>
      <w:r w:rsidRPr="003E21F8">
        <w:rPr>
          <w:rFonts w:ascii="Maiandra GD" w:hAnsi="Maiandra GD"/>
          <w:color w:val="FF0000"/>
          <w:u w:color="FF0000"/>
        </w:rPr>
        <w:t>nature</w:t>
      </w:r>
      <w:r w:rsidRPr="003E21F8">
        <w:rPr>
          <w:rFonts w:ascii="Maiandra GD" w:hAnsi="Maiandra GD"/>
          <w:u w:color="FF0000"/>
        </w:rPr>
        <w:t xml:space="preserve"> d’un mot.</w:t>
      </w:r>
    </w:p>
    <w:p w14:paraId="241DCBA3" w14:textId="77777777" w:rsidR="003E21F8" w:rsidRPr="003E21F8" w:rsidRDefault="005923A6" w:rsidP="004A1B2B">
      <w:pPr>
        <w:rPr>
          <w:rFonts w:ascii="Maiandra GD" w:hAnsi="Maiandra GD"/>
          <w:u w:color="FF0000"/>
        </w:rPr>
        <w:sectPr w:rsidR="003E21F8" w:rsidRPr="003E21F8" w:rsidSect="00EC017D">
          <w:type w:val="continuous"/>
          <w:pgSz w:w="11906" w:h="16838"/>
          <w:pgMar w:top="567" w:right="566" w:bottom="1417" w:left="709" w:header="708" w:footer="708" w:gutter="0"/>
          <w:cols w:space="708"/>
          <w:docGrid w:linePitch="360"/>
        </w:sectPr>
      </w:pPr>
      <w:r w:rsidRPr="003E21F8">
        <w:rPr>
          <w:rFonts w:ascii="Maiandra GD" w:hAnsi="Maiandra GD"/>
          <w:u w:color="FF0000"/>
        </w:rPr>
        <w:t xml:space="preserve">Pour cela, je peux utiliser différentes </w:t>
      </w:r>
      <w:r w:rsidRPr="003E21F8">
        <w:rPr>
          <w:rFonts w:ascii="Maiandra GD" w:hAnsi="Maiandra GD"/>
          <w:color w:val="FF0000"/>
          <w:u w:color="FF0000"/>
        </w:rPr>
        <w:t>stratégies</w:t>
      </w:r>
      <w:r w:rsidRPr="003E21F8">
        <w:rPr>
          <w:rFonts w:ascii="Maiandra GD" w:hAnsi="Maiandra GD"/>
          <w:u w:color="FF0000"/>
        </w:rPr>
        <w:t>.</w:t>
      </w:r>
    </w:p>
    <w:p w14:paraId="4B4DE7F6" w14:textId="77777777" w:rsidR="003E21F8" w:rsidRPr="003E21F8" w:rsidRDefault="003E21F8" w:rsidP="004A1B2B">
      <w:pPr>
        <w:rPr>
          <w:rFonts w:ascii="Maiandra GD" w:hAnsi="Maiandra GD"/>
          <w:b/>
          <w:sz w:val="14"/>
          <w:u w:color="FF0000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422"/>
        <w:gridCol w:w="4422"/>
      </w:tblGrid>
      <w:tr w:rsidR="00EC017D" w:rsidRPr="001A488B" w14:paraId="319C731E" w14:textId="77777777" w:rsidTr="00EC017D">
        <w:trPr>
          <w:jc w:val="center"/>
        </w:trPr>
        <w:tc>
          <w:tcPr>
            <w:tcW w:w="2263" w:type="dxa"/>
            <w:shd w:val="clear" w:color="auto" w:fill="808080"/>
            <w:vAlign w:val="center"/>
          </w:tcPr>
          <w:p w14:paraId="39A563DA" w14:textId="56E65754" w:rsidR="00EC017D" w:rsidRPr="001A488B" w:rsidRDefault="00EC017D" w:rsidP="00EC017D">
            <w:pPr>
              <w:jc w:val="center"/>
              <w:rPr>
                <w:rFonts w:ascii="Maiandra GD" w:hAnsi="Maiandra GD"/>
                <w:b/>
                <w:iCs/>
                <w:color w:val="FFFFFF"/>
                <w:sz w:val="36"/>
              </w:rPr>
            </w:pPr>
            <w:r w:rsidRPr="001A488B">
              <w:rPr>
                <w:rFonts w:ascii="Maiandra GD" w:hAnsi="Maiandra GD"/>
                <w:b/>
                <w:iCs/>
                <w:color w:val="FFFFFF"/>
                <w:sz w:val="36"/>
              </w:rPr>
              <w:t>NATURE</w:t>
            </w:r>
          </w:p>
        </w:tc>
        <w:tc>
          <w:tcPr>
            <w:tcW w:w="4422" w:type="dxa"/>
            <w:shd w:val="clear" w:color="auto" w:fill="808080"/>
            <w:vAlign w:val="center"/>
          </w:tcPr>
          <w:p w14:paraId="06C8A9C7" w14:textId="05E54763" w:rsidR="00EC017D" w:rsidRPr="001A488B" w:rsidRDefault="00EC017D" w:rsidP="00EC017D">
            <w:pPr>
              <w:jc w:val="center"/>
              <w:rPr>
                <w:rFonts w:ascii="Maiandra GD" w:hAnsi="Maiandra GD"/>
                <w:b/>
                <w:iCs/>
                <w:color w:val="FFFFFF"/>
                <w:sz w:val="36"/>
              </w:rPr>
            </w:pPr>
            <w:r w:rsidRPr="001A488B">
              <w:rPr>
                <w:rFonts w:ascii="Maiandra GD" w:hAnsi="Maiandra GD"/>
                <w:b/>
                <w:iCs/>
                <w:color w:val="FFFFFF"/>
                <w:sz w:val="36"/>
              </w:rPr>
              <w:t>Technique</w:t>
            </w:r>
          </w:p>
        </w:tc>
        <w:tc>
          <w:tcPr>
            <w:tcW w:w="4422" w:type="dxa"/>
            <w:shd w:val="clear" w:color="auto" w:fill="808080"/>
            <w:vAlign w:val="center"/>
          </w:tcPr>
          <w:p w14:paraId="5B25EFDD" w14:textId="77777777" w:rsidR="00EC017D" w:rsidRPr="001A488B" w:rsidRDefault="00EC017D" w:rsidP="00EC017D">
            <w:pPr>
              <w:jc w:val="center"/>
              <w:rPr>
                <w:rFonts w:ascii="Maiandra GD" w:hAnsi="Maiandra GD"/>
                <w:b/>
                <w:iCs/>
                <w:color w:val="FFFFFF"/>
                <w:sz w:val="36"/>
              </w:rPr>
            </w:pPr>
            <w:r w:rsidRPr="001A488B">
              <w:rPr>
                <w:rFonts w:ascii="Maiandra GD" w:hAnsi="Maiandra GD"/>
                <w:b/>
                <w:iCs/>
                <w:color w:val="FFFFFF"/>
                <w:sz w:val="36"/>
              </w:rPr>
              <w:t>Remplacement</w:t>
            </w:r>
          </w:p>
        </w:tc>
      </w:tr>
      <w:tr w:rsidR="00EC017D" w:rsidRPr="001A488B" w14:paraId="7C93468A" w14:textId="77777777" w:rsidTr="00EC017D">
        <w:trPr>
          <w:trHeight w:val="3118"/>
          <w:jc w:val="center"/>
        </w:trPr>
        <w:tc>
          <w:tcPr>
            <w:tcW w:w="2263" w:type="dxa"/>
            <w:vAlign w:val="center"/>
          </w:tcPr>
          <w:p w14:paraId="7580DFDD" w14:textId="5DB10356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b/>
                <w:iCs/>
                <w:color w:val="FF0000"/>
              </w:rPr>
              <w:t>Nom</w:t>
            </w:r>
          </w:p>
        </w:tc>
        <w:tc>
          <w:tcPr>
            <w:tcW w:w="4422" w:type="dxa"/>
            <w:shd w:val="clear" w:color="auto" w:fill="auto"/>
          </w:tcPr>
          <w:p w14:paraId="59F9073C" w14:textId="6ACFFA1E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Je peux mettre </w:t>
            </w:r>
            <w:r w:rsidRPr="001A488B">
              <w:rPr>
                <w:rFonts w:ascii="Maiandra GD" w:hAnsi="Maiandra GD"/>
                <w:iCs/>
                <w:color w:val="FF0000"/>
              </w:rPr>
              <w:t>un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, </w:t>
            </w:r>
            <w:r w:rsidRPr="001A488B">
              <w:rPr>
                <w:rFonts w:ascii="Maiandra GD" w:hAnsi="Maiandra GD"/>
                <w:iCs/>
                <w:color w:val="FF0000"/>
              </w:rPr>
              <w:t>une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ou </w:t>
            </w:r>
            <w:r w:rsidRPr="001A488B">
              <w:rPr>
                <w:rFonts w:ascii="Maiandra GD" w:hAnsi="Maiandra GD"/>
                <w:iCs/>
                <w:color w:val="FF0000"/>
              </w:rPr>
              <w:t>des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devant.</w:t>
            </w:r>
          </w:p>
          <w:p w14:paraId="4197719F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69EEBF05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Ex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 : </w:t>
            </w:r>
          </w:p>
          <w:p w14:paraId="07230FFE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Il est sous cette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bannière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67292956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color w:val="FF0000"/>
              </w:rPr>
              <w:t>Une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bannière.</w:t>
            </w:r>
          </w:p>
          <w:p w14:paraId="3123AC93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40A03F32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Il dort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profondément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5EA5390E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>Un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 profondément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14:paraId="038AAA67" w14:textId="77777777" w:rsidR="00EC017D" w:rsidRPr="001A488B" w:rsidRDefault="00EC017D" w:rsidP="00EC017D">
            <w:pPr>
              <w:rPr>
                <w:rFonts w:ascii="Maiandra GD" w:hAnsi="Maiandra GD"/>
                <w:b/>
                <w:iCs/>
                <w:color w:val="000000"/>
              </w:rPr>
            </w:pPr>
            <w:r w:rsidRPr="001A488B">
              <w:rPr>
                <w:rFonts w:ascii="Maiandra GD" w:hAnsi="Maiandra GD"/>
                <w:b/>
                <w:iCs/>
                <w:color w:val="000000"/>
              </w:rPr>
              <w:t>Je peux remplacer le mot par :</w:t>
            </w:r>
          </w:p>
          <w:p w14:paraId="79B7DC80" w14:textId="77777777" w:rsidR="00EC017D" w:rsidRPr="00A230E4" w:rsidRDefault="00EC017D" w:rsidP="00EC017D">
            <w:pPr>
              <w:jc w:val="center"/>
              <w:rPr>
                <w:rFonts w:ascii="Maiandra GD" w:hAnsi="Maiandra GD"/>
                <w:iCs/>
                <w:color w:val="FF0000"/>
              </w:rPr>
            </w:pPr>
            <w:r w:rsidRPr="00A230E4">
              <w:rPr>
                <w:rFonts w:ascii="Maiandra GD" w:hAnsi="Maiandra GD"/>
                <w:iCs/>
                <w:color w:val="FF0000"/>
              </w:rPr>
              <w:t>TORTUE</w:t>
            </w:r>
          </w:p>
          <w:p w14:paraId="1D93055A" w14:textId="77777777" w:rsidR="00EC017D" w:rsidRPr="00A230E4" w:rsidRDefault="00EC017D" w:rsidP="00EC017D">
            <w:pPr>
              <w:jc w:val="center"/>
              <w:rPr>
                <w:rFonts w:ascii="Maiandra GD" w:hAnsi="Maiandra GD"/>
                <w:iCs/>
                <w:color w:val="FF0000"/>
              </w:rPr>
            </w:pPr>
            <w:r w:rsidRPr="00A230E4">
              <w:rPr>
                <w:rFonts w:ascii="Maiandra GD" w:hAnsi="Maiandra GD"/>
                <w:iCs/>
                <w:color w:val="FF0000"/>
              </w:rPr>
              <w:t>MARSEILLE</w:t>
            </w:r>
          </w:p>
          <w:p w14:paraId="2C410212" w14:textId="77777777" w:rsidR="00EC017D" w:rsidRPr="00A230E4" w:rsidRDefault="00EC017D" w:rsidP="00EC017D">
            <w:pPr>
              <w:jc w:val="center"/>
              <w:rPr>
                <w:rFonts w:ascii="Maiandra GD" w:hAnsi="Maiandra GD"/>
                <w:iCs/>
                <w:color w:val="FF0000"/>
              </w:rPr>
            </w:pPr>
            <w:r w:rsidRPr="00A230E4">
              <w:rPr>
                <w:rFonts w:ascii="Maiandra GD" w:hAnsi="Maiandra GD"/>
                <w:iCs/>
                <w:color w:val="FF0000"/>
              </w:rPr>
              <w:t>BENOIT</w:t>
            </w:r>
          </w:p>
          <w:p w14:paraId="54F9451A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Ex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 : </w:t>
            </w:r>
            <w:r w:rsidRPr="001A488B">
              <w:rPr>
                <w:rFonts w:ascii="Maiandra GD" w:hAnsi="Maiandra GD"/>
                <w:iCs/>
                <w:color w:val="000000"/>
              </w:rPr>
              <w:tab/>
            </w:r>
          </w:p>
          <w:p w14:paraId="79DCEB1B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Il est sous cette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bannière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2B3463E5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Il est sous cette </w:t>
            </w:r>
            <w:r w:rsidRPr="001A488B">
              <w:rPr>
                <w:rFonts w:ascii="Maiandra GD" w:hAnsi="Maiandra GD"/>
                <w:iCs/>
                <w:color w:val="FF0000"/>
              </w:rPr>
              <w:t>tortue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13E9100D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6F197D9D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Il dort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profondément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3FF4E765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Il dort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>tortue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</w:tc>
      </w:tr>
      <w:tr w:rsidR="00EC017D" w:rsidRPr="001A488B" w14:paraId="2CC76BFF" w14:textId="77777777" w:rsidTr="00EC017D">
        <w:trPr>
          <w:trHeight w:val="3118"/>
          <w:jc w:val="center"/>
        </w:trPr>
        <w:tc>
          <w:tcPr>
            <w:tcW w:w="2263" w:type="dxa"/>
            <w:vAlign w:val="center"/>
          </w:tcPr>
          <w:p w14:paraId="17B411CA" w14:textId="6AD9E191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b/>
                <w:iCs/>
                <w:color w:val="FF0000"/>
              </w:rPr>
              <w:t>Adjectif qualificatif</w:t>
            </w:r>
          </w:p>
        </w:tc>
        <w:tc>
          <w:tcPr>
            <w:tcW w:w="4422" w:type="dxa"/>
            <w:shd w:val="clear" w:color="auto" w:fill="auto"/>
          </w:tcPr>
          <w:p w14:paraId="390606C2" w14:textId="736BDA82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Le mot répond à la question : </w:t>
            </w:r>
          </w:p>
          <w:p w14:paraId="373E063C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FF0000"/>
              </w:rPr>
            </w:pPr>
            <w:r w:rsidRPr="001A488B">
              <w:rPr>
                <w:rFonts w:ascii="Maiandra GD" w:hAnsi="Maiandra GD"/>
                <w:iCs/>
                <w:color w:val="FF0000"/>
              </w:rPr>
              <w:t>Comment est-il ?</w:t>
            </w:r>
          </w:p>
          <w:p w14:paraId="618209C1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FF0000"/>
              </w:rPr>
            </w:pPr>
            <w:r w:rsidRPr="001A488B">
              <w:rPr>
                <w:rFonts w:ascii="Maiandra GD" w:hAnsi="Maiandra GD"/>
                <w:iCs/>
                <w:color w:val="FF0000"/>
              </w:rPr>
              <w:t xml:space="preserve">Il est… </w:t>
            </w:r>
          </w:p>
          <w:p w14:paraId="54BD28C6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77D210D6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Ex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 : Le cheval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fou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galope.</w:t>
            </w:r>
          </w:p>
          <w:p w14:paraId="50DCEAEF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color w:val="FF0000"/>
              </w:rPr>
              <w:t>Il est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fou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462DC324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64A420A1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Le chien avance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silencieusement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0784B78E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>Il est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strike/>
                <w:color w:val="000000"/>
                <w:u w:val="single"/>
              </w:rPr>
              <w:t>silencieusement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14:paraId="098267C1" w14:textId="77777777" w:rsidR="00EC017D" w:rsidRPr="001A488B" w:rsidRDefault="00EC017D" w:rsidP="00EC017D">
            <w:pPr>
              <w:rPr>
                <w:rFonts w:ascii="Maiandra GD" w:hAnsi="Maiandra GD"/>
                <w:b/>
                <w:iCs/>
                <w:color w:val="000000"/>
              </w:rPr>
            </w:pPr>
            <w:r w:rsidRPr="001A488B">
              <w:rPr>
                <w:rFonts w:ascii="Maiandra GD" w:hAnsi="Maiandra GD"/>
                <w:b/>
                <w:iCs/>
                <w:color w:val="000000"/>
              </w:rPr>
              <w:t>Je peux remplacer le mot par :</w:t>
            </w:r>
          </w:p>
          <w:p w14:paraId="6AD30E2F" w14:textId="77777777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>JOLI</w:t>
            </w:r>
          </w:p>
          <w:p w14:paraId="3DD40E52" w14:textId="77777777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</w:p>
          <w:p w14:paraId="0B363356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Ex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 : Le cheval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fou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galope.</w:t>
            </w:r>
          </w:p>
          <w:p w14:paraId="395C3206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Le cheval </w:t>
            </w:r>
            <w:r w:rsidRPr="001A488B">
              <w:rPr>
                <w:rFonts w:ascii="Maiandra GD" w:hAnsi="Maiandra GD"/>
                <w:iCs/>
                <w:color w:val="FF0000"/>
              </w:rPr>
              <w:t>joli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galope.</w:t>
            </w:r>
          </w:p>
          <w:p w14:paraId="20F7EA78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61EAD2B6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Le chien avance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silencieusement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08A27726" w14:textId="77777777" w:rsidR="00EC017D" w:rsidRPr="001A488B" w:rsidRDefault="00EC017D" w:rsidP="00EC017D">
            <w:pPr>
              <w:rPr>
                <w:rFonts w:ascii="Maiandra GD" w:hAnsi="Maiandra GD"/>
                <w:iCs/>
                <w:strike/>
                <w:color w:val="000000"/>
              </w:rPr>
            </w:pPr>
            <w:r w:rsidRPr="001A488B">
              <w:rPr>
                <w:rFonts w:ascii="Arial" w:hAnsi="Arial" w:cs="Arial"/>
                <w:iCs/>
                <w:strike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 Le chien avance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>joli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>.</w:t>
            </w:r>
          </w:p>
        </w:tc>
      </w:tr>
      <w:tr w:rsidR="00EC017D" w:rsidRPr="001A488B" w14:paraId="32CAB139" w14:textId="77777777" w:rsidTr="00EC017D">
        <w:trPr>
          <w:trHeight w:val="3118"/>
          <w:jc w:val="center"/>
        </w:trPr>
        <w:tc>
          <w:tcPr>
            <w:tcW w:w="2263" w:type="dxa"/>
            <w:vAlign w:val="center"/>
          </w:tcPr>
          <w:p w14:paraId="165A3CAA" w14:textId="43AF6406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b/>
                <w:iCs/>
                <w:color w:val="FF0000"/>
              </w:rPr>
              <w:t>Déterminant</w:t>
            </w:r>
          </w:p>
        </w:tc>
        <w:tc>
          <w:tcPr>
            <w:tcW w:w="4422" w:type="dxa"/>
            <w:shd w:val="clear" w:color="auto" w:fill="auto"/>
          </w:tcPr>
          <w:p w14:paraId="7986D912" w14:textId="29B2F5FD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Je peux mettre le nom </w:t>
            </w:r>
            <w:r w:rsidRPr="001A488B">
              <w:rPr>
                <w:rFonts w:ascii="Maiandra GD" w:hAnsi="Maiandra GD"/>
                <w:iCs/>
                <w:color w:val="FF0000"/>
              </w:rPr>
              <w:t>enfant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derrière le mot.</w:t>
            </w:r>
          </w:p>
          <w:p w14:paraId="454273A9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215BF86F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Ex</w:t>
            </w:r>
            <w:r w:rsidRPr="001A488B">
              <w:rPr>
                <w:rFonts w:ascii="Maiandra GD" w:hAnsi="Maiandra GD"/>
                <w:iCs/>
                <w:color w:val="000000"/>
              </w:rPr>
              <w:t> :</w:t>
            </w:r>
          </w:p>
          <w:p w14:paraId="60566C3A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J’ai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huit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chiens.</w:t>
            </w:r>
          </w:p>
          <w:p w14:paraId="6E82C5DC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3C4EC0">
              <w:rPr>
                <w:rFonts w:ascii="Maiandra GD" w:hAnsi="Maiandra GD"/>
                <w:iCs/>
                <w:color w:val="000000"/>
                <w:u w:val="single"/>
              </w:rPr>
              <w:t>Huit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color w:val="FF0000"/>
              </w:rPr>
              <w:t>enfants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29ED6C21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1459F459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Tu n’as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rien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à donner.</w:t>
            </w:r>
          </w:p>
          <w:p w14:paraId="59FFC350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3C4EC0">
              <w:rPr>
                <w:rFonts w:ascii="Maiandra GD" w:hAnsi="Maiandra GD"/>
                <w:iCs/>
                <w:strike/>
                <w:color w:val="000000"/>
                <w:u w:val="single"/>
              </w:rPr>
              <w:t>Rien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>enfants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14:paraId="43F4AAC1" w14:textId="77777777" w:rsidR="00EC017D" w:rsidRPr="001A488B" w:rsidRDefault="00EC017D" w:rsidP="00EC017D">
            <w:pPr>
              <w:rPr>
                <w:rFonts w:ascii="Maiandra GD" w:hAnsi="Maiandra GD"/>
                <w:b/>
                <w:iCs/>
                <w:color w:val="000000"/>
              </w:rPr>
            </w:pPr>
            <w:r w:rsidRPr="001A488B">
              <w:rPr>
                <w:rFonts w:ascii="Maiandra GD" w:hAnsi="Maiandra GD"/>
                <w:b/>
                <w:iCs/>
                <w:color w:val="000000"/>
              </w:rPr>
              <w:t>Je peux remplacer le mot par :</w:t>
            </w:r>
          </w:p>
          <w:p w14:paraId="1C478E06" w14:textId="77777777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>UN</w:t>
            </w:r>
          </w:p>
          <w:p w14:paraId="002042D7" w14:textId="77777777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>UNE</w:t>
            </w:r>
          </w:p>
          <w:p w14:paraId="70B0F098" w14:textId="77777777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>DES</w:t>
            </w:r>
          </w:p>
          <w:p w14:paraId="4F0AE3CA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Ex</w:t>
            </w:r>
            <w:r w:rsidRPr="001A488B">
              <w:rPr>
                <w:rFonts w:ascii="Maiandra GD" w:hAnsi="Maiandra GD"/>
                <w:iCs/>
                <w:color w:val="000000"/>
              </w:rPr>
              <w:t> :</w:t>
            </w:r>
          </w:p>
          <w:p w14:paraId="6FD1AC40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J’ai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huit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chiens.</w:t>
            </w:r>
          </w:p>
          <w:p w14:paraId="59C9F45B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J’ai </w:t>
            </w:r>
            <w:r w:rsidRPr="001A488B">
              <w:rPr>
                <w:rFonts w:ascii="Maiandra GD" w:hAnsi="Maiandra GD"/>
                <w:iCs/>
                <w:color w:val="FF0000"/>
              </w:rPr>
              <w:t xml:space="preserve">des </w:t>
            </w:r>
            <w:r w:rsidRPr="001A488B">
              <w:rPr>
                <w:rFonts w:ascii="Maiandra GD" w:hAnsi="Maiandra GD"/>
                <w:iCs/>
                <w:color w:val="000000"/>
              </w:rPr>
              <w:t>chiens.</w:t>
            </w:r>
          </w:p>
          <w:p w14:paraId="33B0307C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0940CE55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Tu n’as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rien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à donner.</w:t>
            </w:r>
          </w:p>
          <w:p w14:paraId="163838B8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Tu n’as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>une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 à donner.</w:t>
            </w:r>
          </w:p>
        </w:tc>
      </w:tr>
      <w:tr w:rsidR="00EC017D" w:rsidRPr="001A488B" w14:paraId="6EE28F26" w14:textId="77777777" w:rsidTr="00EC017D">
        <w:trPr>
          <w:trHeight w:val="3118"/>
          <w:jc w:val="center"/>
        </w:trPr>
        <w:tc>
          <w:tcPr>
            <w:tcW w:w="2263" w:type="dxa"/>
            <w:vAlign w:val="center"/>
          </w:tcPr>
          <w:p w14:paraId="15DD9566" w14:textId="3A9D06D5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b/>
                <w:iCs/>
                <w:color w:val="FF0000"/>
              </w:rPr>
              <w:lastRenderedPageBreak/>
              <w:t>Verbe</w:t>
            </w:r>
          </w:p>
        </w:tc>
        <w:tc>
          <w:tcPr>
            <w:tcW w:w="4422" w:type="dxa"/>
            <w:shd w:val="clear" w:color="auto" w:fill="auto"/>
          </w:tcPr>
          <w:p w14:paraId="24FDAE7A" w14:textId="2A690886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Je peux </w:t>
            </w:r>
            <w:r w:rsidRPr="001A488B">
              <w:rPr>
                <w:rFonts w:ascii="Maiandra GD" w:hAnsi="Maiandra GD"/>
                <w:iCs/>
                <w:color w:val="FF0000"/>
              </w:rPr>
              <w:t>conjuguer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le mot.</w:t>
            </w:r>
          </w:p>
          <w:p w14:paraId="331B3ED6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37465A48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Ex</w:t>
            </w:r>
            <w:r w:rsidRPr="001A488B">
              <w:rPr>
                <w:rFonts w:ascii="Maiandra GD" w:hAnsi="Maiandra GD"/>
                <w:iCs/>
                <w:color w:val="000000"/>
              </w:rPr>
              <w:t> :</w:t>
            </w:r>
          </w:p>
          <w:p w14:paraId="21023B06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Il doit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écrire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à sa mère.</w:t>
            </w:r>
          </w:p>
          <w:p w14:paraId="6D9F17DD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color w:val="FF0000"/>
              </w:rPr>
              <w:t>J’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écris, </w:t>
            </w:r>
            <w:r w:rsidRPr="001A488B">
              <w:rPr>
                <w:rFonts w:ascii="Maiandra GD" w:hAnsi="Maiandra GD"/>
                <w:iCs/>
                <w:color w:val="FF0000"/>
              </w:rPr>
              <w:t>tu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écris…</w:t>
            </w:r>
          </w:p>
          <w:p w14:paraId="0B636C74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004458AA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Il a acheté un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cheval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590A1FEA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 xml:space="preserve">Je 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chevale,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 xml:space="preserve">tu 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>chevales…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</w:p>
        </w:tc>
        <w:tc>
          <w:tcPr>
            <w:tcW w:w="4422" w:type="dxa"/>
            <w:shd w:val="clear" w:color="auto" w:fill="auto"/>
          </w:tcPr>
          <w:p w14:paraId="747729A6" w14:textId="77777777" w:rsidR="00EC017D" w:rsidRPr="001A488B" w:rsidRDefault="00EC017D" w:rsidP="00EC017D">
            <w:pPr>
              <w:rPr>
                <w:rFonts w:ascii="Maiandra GD" w:hAnsi="Maiandra GD"/>
                <w:b/>
                <w:iCs/>
                <w:color w:val="000000"/>
              </w:rPr>
            </w:pPr>
            <w:r w:rsidRPr="001A488B">
              <w:rPr>
                <w:rFonts w:ascii="Maiandra GD" w:hAnsi="Maiandra GD"/>
                <w:b/>
                <w:iCs/>
                <w:color w:val="000000"/>
              </w:rPr>
              <w:t>Je peux remplacer le mot par :</w:t>
            </w:r>
          </w:p>
          <w:p w14:paraId="1A85C523" w14:textId="77777777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>REGARDER</w:t>
            </w:r>
          </w:p>
          <w:p w14:paraId="18E87EB3" w14:textId="77777777" w:rsidR="00EC017D" w:rsidRPr="001A488B" w:rsidRDefault="00EC017D" w:rsidP="00EC017D">
            <w:pPr>
              <w:jc w:val="center"/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>OFFRIR</w:t>
            </w:r>
          </w:p>
          <w:p w14:paraId="2A51483C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0B4CE9E9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Ex</w:t>
            </w:r>
            <w:r w:rsidRPr="001A488B">
              <w:rPr>
                <w:rFonts w:ascii="Maiandra GD" w:hAnsi="Maiandra GD"/>
                <w:iCs/>
                <w:color w:val="000000"/>
              </w:rPr>
              <w:t> :</w:t>
            </w:r>
          </w:p>
          <w:p w14:paraId="20B64765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Il doit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écrire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à sa mère.</w:t>
            </w:r>
          </w:p>
          <w:p w14:paraId="0BDDA691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Il doit </w:t>
            </w:r>
            <w:r w:rsidRPr="001A488B">
              <w:rPr>
                <w:rFonts w:ascii="Maiandra GD" w:hAnsi="Maiandra GD"/>
                <w:iCs/>
                <w:color w:val="FF0000"/>
              </w:rPr>
              <w:t>regarder</w:t>
            </w:r>
            <w:r w:rsidRPr="001A488B">
              <w:rPr>
                <w:rFonts w:ascii="Maiandra GD" w:hAnsi="Maiandra GD"/>
                <w:iCs/>
                <w:color w:val="000000"/>
              </w:rPr>
              <w:t>…</w:t>
            </w:r>
          </w:p>
          <w:p w14:paraId="514BB6FB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</w:p>
          <w:p w14:paraId="60B79EC3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Maiandra GD" w:hAnsi="Maiandra GD"/>
                <w:iCs/>
                <w:color w:val="000000"/>
              </w:rPr>
              <w:t xml:space="preserve">Il a acheté un </w:t>
            </w:r>
            <w:r w:rsidRPr="001A488B">
              <w:rPr>
                <w:rFonts w:ascii="Maiandra GD" w:hAnsi="Maiandra GD"/>
                <w:iCs/>
                <w:color w:val="000000"/>
                <w:u w:val="single"/>
              </w:rPr>
              <w:t>cheval</w:t>
            </w:r>
            <w:r w:rsidRPr="001A488B">
              <w:rPr>
                <w:rFonts w:ascii="Maiandra GD" w:hAnsi="Maiandra GD"/>
                <w:iCs/>
                <w:color w:val="000000"/>
              </w:rPr>
              <w:t>.</w:t>
            </w:r>
          </w:p>
          <w:p w14:paraId="7F528809" w14:textId="77777777" w:rsidR="00EC017D" w:rsidRPr="001A488B" w:rsidRDefault="00EC017D" w:rsidP="00EC017D">
            <w:pPr>
              <w:rPr>
                <w:rFonts w:ascii="Maiandra GD" w:hAnsi="Maiandra GD"/>
                <w:iCs/>
                <w:color w:val="000000"/>
              </w:rPr>
            </w:pPr>
            <w:r w:rsidRPr="001A488B">
              <w:rPr>
                <w:rFonts w:ascii="Arial" w:hAnsi="Arial" w:cs="Arial"/>
                <w:iCs/>
                <w:color w:val="000000"/>
              </w:rPr>
              <w:t>→</w:t>
            </w:r>
            <w:r w:rsidRPr="001A488B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 xml:space="preserve">Il a acheté un </w:t>
            </w:r>
            <w:r w:rsidRPr="001A488B">
              <w:rPr>
                <w:rFonts w:ascii="Maiandra GD" w:hAnsi="Maiandra GD"/>
                <w:iCs/>
                <w:strike/>
                <w:color w:val="FF0000"/>
              </w:rPr>
              <w:t>offrir</w:t>
            </w:r>
            <w:r w:rsidRPr="001A488B">
              <w:rPr>
                <w:rFonts w:ascii="Maiandra GD" w:hAnsi="Maiandra GD"/>
                <w:iCs/>
                <w:strike/>
                <w:color w:val="000000"/>
              </w:rPr>
              <w:t>.</w:t>
            </w:r>
          </w:p>
        </w:tc>
      </w:tr>
    </w:tbl>
    <w:p w14:paraId="56732EAE" w14:textId="77777777" w:rsidR="006A5D1D" w:rsidRPr="003E21F8" w:rsidRDefault="006A5D1D" w:rsidP="006927CD">
      <w:pPr>
        <w:rPr>
          <w:rFonts w:ascii="Maiandra GD" w:hAnsi="Maiandra GD"/>
          <w:color w:val="FF0000"/>
        </w:rPr>
      </w:pPr>
    </w:p>
    <w:sectPr w:rsidR="006A5D1D" w:rsidRPr="003E21F8" w:rsidSect="009B4D56">
      <w:type w:val="continuous"/>
      <w:pgSz w:w="11906" w:h="16838"/>
      <w:pgMar w:top="567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3D62"/>
    <w:rsid w:val="000A41C2"/>
    <w:rsid w:val="000C0118"/>
    <w:rsid w:val="00101301"/>
    <w:rsid w:val="001A488B"/>
    <w:rsid w:val="001C7B71"/>
    <w:rsid w:val="003108BE"/>
    <w:rsid w:val="0034209A"/>
    <w:rsid w:val="003C4EC0"/>
    <w:rsid w:val="003E21F8"/>
    <w:rsid w:val="003F774B"/>
    <w:rsid w:val="00405BAB"/>
    <w:rsid w:val="004472D8"/>
    <w:rsid w:val="004A1B2B"/>
    <w:rsid w:val="004E22FE"/>
    <w:rsid w:val="004E30D9"/>
    <w:rsid w:val="004F746D"/>
    <w:rsid w:val="00542837"/>
    <w:rsid w:val="0054734C"/>
    <w:rsid w:val="005923A6"/>
    <w:rsid w:val="005C673D"/>
    <w:rsid w:val="00605E86"/>
    <w:rsid w:val="006927CD"/>
    <w:rsid w:val="006A5D1D"/>
    <w:rsid w:val="009B4D56"/>
    <w:rsid w:val="00A230E4"/>
    <w:rsid w:val="00AF2D78"/>
    <w:rsid w:val="00B044DE"/>
    <w:rsid w:val="00BD37C0"/>
    <w:rsid w:val="00E8522F"/>
    <w:rsid w:val="00E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B1A78"/>
  <w15:chartTrackingRefBased/>
  <w15:docId w15:val="{D35F153D-6677-4FF2-B31B-061F63C4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E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Hewlett-Packard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cp:lastModifiedBy>Maxime Paul</cp:lastModifiedBy>
  <cp:revision>5</cp:revision>
  <cp:lastPrinted>2011-12-28T11:54:00Z</cp:lastPrinted>
  <dcterms:created xsi:type="dcterms:W3CDTF">2021-03-06T12:13:00Z</dcterms:created>
  <dcterms:modified xsi:type="dcterms:W3CDTF">2021-04-23T07:20:00Z</dcterms:modified>
</cp:coreProperties>
</file>