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E301" w14:textId="56C1D36A" w:rsidR="000A41C2" w:rsidRPr="00F01403" w:rsidRDefault="00BD4D0F" w:rsidP="00101301">
      <w:pPr>
        <w:rPr>
          <w:rFonts w:ascii="Maiandra GD" w:hAnsi="Maiandra GD"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7360507D" wp14:editId="02369508">
            <wp:simplePos x="0" y="0"/>
            <wp:positionH relativeFrom="margin">
              <wp:posOffset>5131270</wp:posOffset>
            </wp:positionH>
            <wp:positionV relativeFrom="margin">
              <wp:posOffset>-198782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73D" w:rsidRPr="00F01403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9F0FAD">
        <w:rPr>
          <w:rFonts w:ascii="Maiandra GD" w:hAnsi="Maiandra GD"/>
          <w:b/>
          <w:bCs/>
          <w:sz w:val="28"/>
          <w:u w:val="single" w:color="FF0000"/>
        </w:rPr>
        <w:t>1</w:t>
      </w:r>
      <w:r w:rsidR="00544C98">
        <w:rPr>
          <w:rFonts w:ascii="Maiandra GD" w:hAnsi="Maiandra GD"/>
          <w:b/>
          <w:bCs/>
          <w:sz w:val="28"/>
          <w:u w:val="single" w:color="FF0000"/>
        </w:rPr>
        <w:t>2</w:t>
      </w:r>
      <w:r w:rsidR="008B3140" w:rsidRPr="00F01403">
        <w:rPr>
          <w:rFonts w:ascii="Maiandra GD" w:hAnsi="Maiandra GD"/>
          <w:sz w:val="28"/>
          <w:u w:color="FF0000"/>
        </w:rPr>
        <w:tab/>
      </w:r>
      <w:r w:rsidR="008B3140" w:rsidRPr="00F01403">
        <w:rPr>
          <w:rFonts w:ascii="Maiandra GD" w:hAnsi="Maiandra GD"/>
          <w:sz w:val="28"/>
          <w:u w:color="FF0000"/>
        </w:rPr>
        <w:tab/>
      </w:r>
      <w:r w:rsidR="00C15FF0">
        <w:rPr>
          <w:rFonts w:ascii="Maiandra GD" w:hAnsi="Maiandra GD"/>
          <w:sz w:val="28"/>
          <w:u w:color="FF0000"/>
        </w:rPr>
        <w:tab/>
      </w:r>
      <w:r w:rsidR="00C15FF0">
        <w:rPr>
          <w:rFonts w:ascii="Maiandra GD" w:hAnsi="Maiandra GD"/>
          <w:sz w:val="28"/>
          <w:u w:color="FF0000"/>
        </w:rPr>
        <w:tab/>
      </w:r>
      <w:r w:rsidR="00FB6BE8" w:rsidRPr="00F01403">
        <w:rPr>
          <w:rFonts w:ascii="Maiandra GD" w:hAnsi="Maiandra GD"/>
          <w:sz w:val="28"/>
          <w:u w:color="FF0000"/>
        </w:rPr>
        <w:tab/>
      </w:r>
      <w:r w:rsidR="00FB6BE8" w:rsidRPr="00F01403">
        <w:rPr>
          <w:rFonts w:ascii="Maiandra GD" w:hAnsi="Maiandra GD"/>
          <w:sz w:val="28"/>
          <w:u w:color="FF0000"/>
        </w:rPr>
        <w:tab/>
      </w:r>
      <w:r w:rsidR="00FB6BE8" w:rsidRPr="00F01403">
        <w:rPr>
          <w:rFonts w:ascii="Maiandra GD" w:hAnsi="Maiandra GD"/>
          <w:b/>
          <w:sz w:val="28"/>
          <w:u w:val="single" w:color="FF0000"/>
        </w:rPr>
        <w:t xml:space="preserve">Les </w:t>
      </w:r>
      <w:r w:rsidR="00093F2D">
        <w:rPr>
          <w:rFonts w:ascii="Maiandra GD" w:hAnsi="Maiandra GD"/>
          <w:b/>
          <w:sz w:val="28"/>
          <w:u w:val="single" w:color="FF0000"/>
        </w:rPr>
        <w:t>connecteurs</w:t>
      </w:r>
    </w:p>
    <w:p w14:paraId="36F6621E" w14:textId="1A9E34FC" w:rsidR="005C673D" w:rsidRDefault="005C673D">
      <w:pPr>
        <w:rPr>
          <w:rFonts w:ascii="Maiandra GD" w:hAnsi="Maiandra GD"/>
          <w:i/>
          <w:iCs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C15FF0" w:rsidRPr="006544AC" w14:paraId="78168172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93A7C1" w14:textId="77777777" w:rsidR="00C15FF0" w:rsidRPr="00314551" w:rsidRDefault="00C15FF0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3978D59" w14:textId="77777777" w:rsidR="00C15FF0" w:rsidRPr="006544AC" w:rsidRDefault="00C15FF0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C15FF0" w:rsidRPr="006544AC" w14:paraId="1CA6EAE6" w14:textId="77777777" w:rsidTr="00986C18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1270E4C2" w14:textId="49DFE27D" w:rsidR="00C15FF0" w:rsidRPr="006544AC" w:rsidRDefault="00C15FF0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12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04A126" w14:textId="5CCDFAE6" w:rsidR="00C15FF0" w:rsidRPr="006544AC" w:rsidRDefault="00C15FF0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 xml:space="preserve">Je connais le sens des </w:t>
            </w:r>
            <w:r w:rsidR="00093F2D">
              <w:rPr>
                <w:rFonts w:ascii="Maiandra GD" w:hAnsi="Maiandra GD"/>
                <w:i/>
                <w:iCs/>
              </w:rPr>
              <w:t>connecteurs</w:t>
            </w:r>
            <w:r>
              <w:rPr>
                <w:rFonts w:ascii="Maiandra GD" w:hAnsi="Maiandra GD"/>
                <w:i/>
                <w:iCs/>
              </w:rPr>
              <w:t xml:space="preserve"> courants.</w:t>
            </w:r>
          </w:p>
        </w:tc>
      </w:tr>
      <w:tr w:rsidR="00C15FF0" w:rsidRPr="006544AC" w14:paraId="22D7EE54" w14:textId="77777777" w:rsidTr="00986C1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A8E46F5" w14:textId="77777777" w:rsidR="00C15FF0" w:rsidRPr="006544AC" w:rsidRDefault="00C15FF0" w:rsidP="00986C1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F44F0D5" w14:textId="2DC2EB0F" w:rsidR="00C15FF0" w:rsidRPr="006544AC" w:rsidRDefault="00C15FF0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utiliser les </w:t>
            </w:r>
            <w:r w:rsidR="00093F2D">
              <w:rPr>
                <w:rFonts w:ascii="Maiandra GD" w:hAnsi="Maiandra GD"/>
                <w:i/>
                <w:iCs/>
              </w:rPr>
              <w:t>connecteurs</w:t>
            </w:r>
            <w:r>
              <w:rPr>
                <w:rFonts w:ascii="Maiandra GD" w:hAnsi="Maiandra GD"/>
                <w:i/>
                <w:iCs/>
              </w:rPr>
              <w:t xml:space="preserve"> à bon escient en production d’écrit.</w:t>
            </w:r>
          </w:p>
        </w:tc>
      </w:tr>
    </w:tbl>
    <w:p w14:paraId="42635A80" w14:textId="77777777" w:rsidR="00C15FF0" w:rsidRPr="003108BE" w:rsidRDefault="00C15FF0">
      <w:pPr>
        <w:rPr>
          <w:rFonts w:ascii="Maiandra GD" w:hAnsi="Maiandra GD"/>
          <w:i/>
          <w:iCs/>
          <w:u w:color="FF0000"/>
        </w:rPr>
      </w:pPr>
    </w:p>
    <w:p w14:paraId="2FCD430F" w14:textId="77777777" w:rsidR="00093F2D" w:rsidRDefault="00093F2D" w:rsidP="00FB6BE8">
      <w:pPr>
        <w:rPr>
          <w:rFonts w:ascii="Maiandra GD" w:hAnsi="Maiandra GD"/>
          <w:szCs w:val="28"/>
        </w:rPr>
      </w:pPr>
    </w:p>
    <w:p w14:paraId="251EF390" w14:textId="2A022835" w:rsidR="00FB6BE8" w:rsidRPr="00393CB3" w:rsidRDefault="00FB6BE8" w:rsidP="00FB6BE8">
      <w:pPr>
        <w:rPr>
          <w:rFonts w:ascii="Maiandra GD" w:hAnsi="Maiandra GD"/>
          <w:szCs w:val="28"/>
        </w:rPr>
      </w:pPr>
      <w:r w:rsidRPr="00393CB3">
        <w:rPr>
          <w:rFonts w:ascii="Maiandra GD" w:hAnsi="Maiandra GD"/>
          <w:szCs w:val="28"/>
        </w:rPr>
        <w:t xml:space="preserve">Certains mots servent à faire </w:t>
      </w:r>
      <w:r w:rsidRPr="00393CB3">
        <w:rPr>
          <w:rFonts w:ascii="Maiandra GD" w:hAnsi="Maiandra GD"/>
          <w:color w:val="FF0000"/>
          <w:szCs w:val="28"/>
        </w:rPr>
        <w:t>le lien entre les phrases</w:t>
      </w:r>
      <w:r w:rsidRPr="00393CB3">
        <w:rPr>
          <w:rFonts w:ascii="Maiandra GD" w:hAnsi="Maiandra GD"/>
          <w:szCs w:val="28"/>
        </w:rPr>
        <w:t xml:space="preserve"> d’un texte</w:t>
      </w:r>
      <w:r w:rsidR="00093F2D">
        <w:rPr>
          <w:rFonts w:ascii="Maiandra GD" w:hAnsi="Maiandra GD"/>
          <w:szCs w:val="28"/>
        </w:rPr>
        <w:t xml:space="preserve"> : on les appelle des </w:t>
      </w:r>
      <w:r w:rsidR="00093F2D" w:rsidRPr="00093F2D">
        <w:rPr>
          <w:rFonts w:ascii="Maiandra GD" w:hAnsi="Maiandra GD"/>
          <w:color w:val="FF0000"/>
          <w:szCs w:val="28"/>
        </w:rPr>
        <w:t>connecteurs</w:t>
      </w:r>
      <w:r w:rsidR="00093F2D">
        <w:rPr>
          <w:rFonts w:ascii="Maiandra GD" w:hAnsi="Maiandra GD"/>
          <w:szCs w:val="28"/>
        </w:rPr>
        <w:t>.</w:t>
      </w:r>
    </w:p>
    <w:p w14:paraId="2F72ACE9" w14:textId="77777777" w:rsidR="00FB6BE8" w:rsidRPr="00393CB3" w:rsidRDefault="00FB6BE8" w:rsidP="00FB6BE8">
      <w:pPr>
        <w:rPr>
          <w:rFonts w:ascii="Maiandra GD" w:hAnsi="Maiandra GD"/>
          <w:szCs w:val="28"/>
        </w:rPr>
      </w:pPr>
      <w:r w:rsidRPr="00393CB3">
        <w:rPr>
          <w:rFonts w:ascii="Maiandra GD" w:hAnsi="Maiandra GD"/>
          <w:szCs w:val="28"/>
        </w:rPr>
        <w:t>Ils expriment :</w:t>
      </w:r>
    </w:p>
    <w:p w14:paraId="5D603910" w14:textId="77777777" w:rsidR="00FB6BE8" w:rsidRPr="00393CB3" w:rsidRDefault="00393CB3" w:rsidP="00FB6BE8">
      <w:pPr>
        <w:rPr>
          <w:rFonts w:ascii="Maiandra GD" w:hAnsi="Maiandra GD"/>
          <w:szCs w:val="28"/>
        </w:rPr>
      </w:pPr>
      <w:r w:rsidRPr="00393CB3">
        <w:rPr>
          <w:szCs w:val="28"/>
        </w:rPr>
        <w:t>-</w:t>
      </w:r>
      <w:r w:rsidR="00FB6BE8" w:rsidRPr="00393CB3">
        <w:rPr>
          <w:rFonts w:ascii="Maiandra GD" w:hAnsi="Maiandra GD"/>
          <w:szCs w:val="28"/>
        </w:rPr>
        <w:t xml:space="preserve"> le </w:t>
      </w:r>
      <w:r w:rsidR="00FB6BE8" w:rsidRPr="00393CB3">
        <w:rPr>
          <w:rFonts w:ascii="Maiandra GD" w:hAnsi="Maiandra GD"/>
          <w:color w:val="FF0000"/>
          <w:szCs w:val="28"/>
        </w:rPr>
        <w:t>temps </w:t>
      </w:r>
      <w:r w:rsidR="00FB6BE8" w:rsidRPr="00393CB3">
        <w:rPr>
          <w:rFonts w:ascii="Maiandra GD" w:hAnsi="Maiandra GD"/>
          <w:szCs w:val="28"/>
        </w:rPr>
        <w:t>: d’abord, ensuite, enfin, maintenant, après … ;</w:t>
      </w:r>
    </w:p>
    <w:p w14:paraId="4F7A1385" w14:textId="77777777" w:rsidR="00FB6BE8" w:rsidRPr="00393CB3" w:rsidRDefault="00393CB3" w:rsidP="00FB6BE8">
      <w:pPr>
        <w:rPr>
          <w:rFonts w:ascii="Maiandra GD" w:hAnsi="Maiandra GD"/>
          <w:szCs w:val="28"/>
        </w:rPr>
      </w:pPr>
      <w:r w:rsidRPr="00393CB3">
        <w:rPr>
          <w:szCs w:val="28"/>
        </w:rPr>
        <w:t>-</w:t>
      </w:r>
      <w:r w:rsidR="00FB6BE8" w:rsidRPr="00393CB3">
        <w:rPr>
          <w:rFonts w:ascii="Maiandra GD" w:hAnsi="Maiandra GD"/>
          <w:szCs w:val="28"/>
        </w:rPr>
        <w:t xml:space="preserve"> la </w:t>
      </w:r>
      <w:r w:rsidR="00FB6BE8" w:rsidRPr="00393CB3">
        <w:rPr>
          <w:rFonts w:ascii="Maiandra GD" w:hAnsi="Maiandra GD"/>
          <w:color w:val="FF0000"/>
          <w:szCs w:val="28"/>
        </w:rPr>
        <w:t>cause </w:t>
      </w:r>
      <w:r w:rsidR="00FB6BE8" w:rsidRPr="00393CB3">
        <w:rPr>
          <w:rFonts w:ascii="Maiandra GD" w:hAnsi="Maiandra GD"/>
          <w:szCs w:val="28"/>
        </w:rPr>
        <w:t>: c’est pourquoi ;</w:t>
      </w:r>
    </w:p>
    <w:p w14:paraId="194BC70F" w14:textId="77777777" w:rsidR="00FB6BE8" w:rsidRPr="00393CB3" w:rsidRDefault="00393CB3" w:rsidP="00FB6BE8">
      <w:pPr>
        <w:rPr>
          <w:rFonts w:ascii="Maiandra GD" w:hAnsi="Maiandra GD"/>
          <w:szCs w:val="28"/>
        </w:rPr>
      </w:pPr>
      <w:r w:rsidRPr="00393CB3">
        <w:rPr>
          <w:szCs w:val="28"/>
        </w:rPr>
        <w:t>-</w:t>
      </w:r>
      <w:r w:rsidR="00FB6BE8" w:rsidRPr="00393CB3">
        <w:rPr>
          <w:rFonts w:ascii="Maiandra GD" w:hAnsi="Maiandra GD"/>
          <w:szCs w:val="28"/>
        </w:rPr>
        <w:t xml:space="preserve"> la </w:t>
      </w:r>
      <w:r w:rsidR="00FB6BE8" w:rsidRPr="00393CB3">
        <w:rPr>
          <w:rFonts w:ascii="Maiandra GD" w:hAnsi="Maiandra GD"/>
          <w:color w:val="FF0000"/>
          <w:szCs w:val="28"/>
        </w:rPr>
        <w:t>conséquence </w:t>
      </w:r>
      <w:r w:rsidR="00FB6BE8" w:rsidRPr="00393CB3">
        <w:rPr>
          <w:rFonts w:ascii="Maiandra GD" w:hAnsi="Maiandra GD"/>
          <w:szCs w:val="28"/>
        </w:rPr>
        <w:t>: donc, par conséquent ;</w:t>
      </w:r>
    </w:p>
    <w:p w14:paraId="0B2059F4" w14:textId="77777777" w:rsidR="00FB6BE8" w:rsidRPr="00393CB3" w:rsidRDefault="00393CB3" w:rsidP="00FB6BE8">
      <w:pPr>
        <w:rPr>
          <w:rFonts w:ascii="Maiandra GD" w:hAnsi="Maiandra GD"/>
          <w:szCs w:val="28"/>
        </w:rPr>
      </w:pPr>
      <w:r w:rsidRPr="00393CB3">
        <w:rPr>
          <w:szCs w:val="28"/>
        </w:rPr>
        <w:t>-</w:t>
      </w:r>
      <w:r w:rsidR="00FB6BE8" w:rsidRPr="00393CB3">
        <w:rPr>
          <w:rFonts w:ascii="Maiandra GD" w:hAnsi="Maiandra GD"/>
          <w:szCs w:val="28"/>
        </w:rPr>
        <w:t xml:space="preserve"> l’</w:t>
      </w:r>
      <w:r w:rsidR="00FB6BE8" w:rsidRPr="00393CB3">
        <w:rPr>
          <w:rFonts w:ascii="Maiandra GD" w:hAnsi="Maiandra GD"/>
          <w:color w:val="FF0000"/>
          <w:szCs w:val="28"/>
        </w:rPr>
        <w:t>opposition</w:t>
      </w:r>
      <w:r w:rsidR="00FB6BE8" w:rsidRPr="00393CB3">
        <w:rPr>
          <w:rFonts w:ascii="Maiandra GD" w:hAnsi="Maiandra GD"/>
          <w:szCs w:val="28"/>
        </w:rPr>
        <w:t> : mais, pourtant, cependant, en revanche, néanmoins … ;</w:t>
      </w:r>
    </w:p>
    <w:p w14:paraId="73278E66" w14:textId="77777777" w:rsidR="00FB6BE8" w:rsidRPr="00393CB3" w:rsidRDefault="00393CB3" w:rsidP="00FB6BE8">
      <w:pPr>
        <w:rPr>
          <w:rFonts w:ascii="Maiandra GD" w:hAnsi="Maiandra GD"/>
          <w:szCs w:val="28"/>
        </w:rPr>
      </w:pPr>
      <w:r w:rsidRPr="00393CB3">
        <w:rPr>
          <w:szCs w:val="28"/>
        </w:rPr>
        <w:t>-</w:t>
      </w:r>
      <w:r w:rsidR="00FB6BE8" w:rsidRPr="00393CB3">
        <w:rPr>
          <w:rFonts w:ascii="Maiandra GD" w:hAnsi="Maiandra GD"/>
          <w:szCs w:val="28"/>
        </w:rPr>
        <w:t xml:space="preserve"> une </w:t>
      </w:r>
      <w:r w:rsidR="00FB6BE8" w:rsidRPr="00393CB3">
        <w:rPr>
          <w:rFonts w:ascii="Maiandra GD" w:hAnsi="Maiandra GD"/>
          <w:color w:val="FF0000"/>
          <w:szCs w:val="28"/>
        </w:rPr>
        <w:t>explication</w:t>
      </w:r>
      <w:r w:rsidR="00FB6BE8" w:rsidRPr="00393CB3">
        <w:rPr>
          <w:rFonts w:ascii="Maiandra GD" w:hAnsi="Maiandra GD"/>
          <w:szCs w:val="28"/>
        </w:rPr>
        <w:t> : ainsi, en effet.</w:t>
      </w:r>
    </w:p>
    <w:p w14:paraId="4F8ED810" w14:textId="77777777" w:rsidR="00FB6BE8" w:rsidRPr="00393CB3" w:rsidRDefault="00FB6BE8" w:rsidP="00FB6BE8">
      <w:pPr>
        <w:rPr>
          <w:rFonts w:ascii="Maiandra GD" w:hAnsi="Maiandra GD"/>
          <w:szCs w:val="28"/>
        </w:rPr>
      </w:pPr>
    </w:p>
    <w:p w14:paraId="3603C524" w14:textId="77777777" w:rsidR="00FB6BE8" w:rsidRPr="00393CB3" w:rsidRDefault="00FB6BE8" w:rsidP="00FB6BE8">
      <w:pPr>
        <w:rPr>
          <w:rFonts w:ascii="Maiandra GD" w:hAnsi="Maiandra GD"/>
          <w:szCs w:val="28"/>
        </w:rPr>
      </w:pPr>
      <w:r w:rsidRPr="00393CB3">
        <w:rPr>
          <w:rFonts w:ascii="Maiandra GD" w:hAnsi="Maiandra GD"/>
          <w:szCs w:val="28"/>
        </w:rPr>
        <w:t xml:space="preserve">Ce sont des </w:t>
      </w:r>
      <w:r w:rsidRPr="00393CB3">
        <w:rPr>
          <w:rFonts w:ascii="Maiandra GD" w:hAnsi="Maiandra GD"/>
          <w:color w:val="FF0000"/>
          <w:szCs w:val="28"/>
        </w:rPr>
        <w:t>conjonctions de coordination</w:t>
      </w:r>
      <w:r w:rsidRPr="00393CB3">
        <w:rPr>
          <w:rFonts w:ascii="Maiandra GD" w:hAnsi="Maiandra GD"/>
          <w:szCs w:val="28"/>
        </w:rPr>
        <w:t xml:space="preserve"> (mais, donc, or …) ou des </w:t>
      </w:r>
      <w:r w:rsidRPr="00393CB3">
        <w:rPr>
          <w:rFonts w:ascii="Maiandra GD" w:hAnsi="Maiandra GD"/>
          <w:color w:val="FF0000"/>
          <w:szCs w:val="28"/>
        </w:rPr>
        <w:t>adverbes</w:t>
      </w:r>
      <w:r w:rsidRPr="00393CB3">
        <w:rPr>
          <w:rFonts w:ascii="Maiandra GD" w:hAnsi="Maiandra GD"/>
          <w:szCs w:val="28"/>
        </w:rPr>
        <w:t xml:space="preserve"> (avant, pourtant, ensuite …).</w:t>
      </w:r>
    </w:p>
    <w:p w14:paraId="49AEBC10" w14:textId="77777777" w:rsidR="00FB6BE8" w:rsidRPr="00393CB3" w:rsidRDefault="00FB6BE8" w:rsidP="00FB6BE8">
      <w:pPr>
        <w:rPr>
          <w:rFonts w:ascii="Maiandra GD" w:hAnsi="Maiandra GD"/>
          <w:szCs w:val="28"/>
        </w:rPr>
      </w:pPr>
    </w:p>
    <w:p w14:paraId="51B8DD75" w14:textId="0F96F8B5" w:rsidR="00641AB4" w:rsidRPr="002C3EBD" w:rsidRDefault="00FB6BE8" w:rsidP="00C15FF0">
      <w:pPr>
        <w:rPr>
          <w:rFonts w:ascii="Maiandra GD" w:hAnsi="Maiandra GD"/>
        </w:rPr>
      </w:pPr>
      <w:r w:rsidRPr="00393CB3">
        <w:rPr>
          <w:rFonts w:ascii="Maiandra GD" w:hAnsi="Maiandra GD"/>
          <w:szCs w:val="28"/>
        </w:rPr>
        <w:t xml:space="preserve">On peut aussi trouver ces mots </w:t>
      </w:r>
      <w:r w:rsidRPr="00393CB3">
        <w:rPr>
          <w:rFonts w:ascii="Maiandra GD" w:hAnsi="Maiandra GD"/>
          <w:color w:val="FF0000"/>
          <w:szCs w:val="28"/>
        </w:rPr>
        <w:t>à l’intérieur des phrases</w:t>
      </w:r>
      <w:r w:rsidRPr="00393CB3">
        <w:rPr>
          <w:rFonts w:ascii="Maiandra GD" w:hAnsi="Maiandra GD"/>
          <w:szCs w:val="28"/>
        </w:rPr>
        <w:t>.</w:t>
      </w:r>
      <w:r w:rsidR="00C15FF0" w:rsidRPr="002C3EBD">
        <w:rPr>
          <w:rFonts w:ascii="Maiandra GD" w:hAnsi="Maiandra GD"/>
        </w:rPr>
        <w:t xml:space="preserve"> </w:t>
      </w:r>
    </w:p>
    <w:sectPr w:rsidR="00641AB4" w:rsidRPr="002C3EBD" w:rsidSect="00544C98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93F2D"/>
    <w:rsid w:val="000A41C2"/>
    <w:rsid w:val="00101301"/>
    <w:rsid w:val="001C7B71"/>
    <w:rsid w:val="002C3EBD"/>
    <w:rsid w:val="003108BE"/>
    <w:rsid w:val="00393CB3"/>
    <w:rsid w:val="00422E66"/>
    <w:rsid w:val="004472D8"/>
    <w:rsid w:val="004A1B2B"/>
    <w:rsid w:val="00544C98"/>
    <w:rsid w:val="00551147"/>
    <w:rsid w:val="005C673D"/>
    <w:rsid w:val="00641AB4"/>
    <w:rsid w:val="008A26C7"/>
    <w:rsid w:val="008B3140"/>
    <w:rsid w:val="009F0FAD"/>
    <w:rsid w:val="00BD37C0"/>
    <w:rsid w:val="00BD4D0F"/>
    <w:rsid w:val="00C15FF0"/>
    <w:rsid w:val="00DD5C95"/>
    <w:rsid w:val="00F01403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E7BD7"/>
  <w15:chartTrackingRefBased/>
  <w15:docId w15:val="{182CE37F-1806-4508-9400-40857114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dc:description/>
  <cp:lastModifiedBy>Maxime Paul</cp:lastModifiedBy>
  <cp:revision>4</cp:revision>
  <cp:lastPrinted>2007-10-03T14:12:00Z</cp:lastPrinted>
  <dcterms:created xsi:type="dcterms:W3CDTF">2021-03-06T12:08:00Z</dcterms:created>
  <dcterms:modified xsi:type="dcterms:W3CDTF">2021-04-25T09:35:00Z</dcterms:modified>
</cp:coreProperties>
</file>