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DA579" w14:textId="031D1CBB" w:rsidR="000A41C2" w:rsidRPr="00050FAD" w:rsidRDefault="00D0724D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iCs/>
          <w:noProof/>
        </w:rPr>
        <w:drawing>
          <wp:anchor distT="0" distB="0" distL="114300" distR="114300" simplePos="0" relativeHeight="251658240" behindDoc="0" locked="0" layoutInCell="1" allowOverlap="1" wp14:anchorId="27BBBB69" wp14:editId="5A4063A9">
            <wp:simplePos x="0" y="0"/>
            <wp:positionH relativeFrom="margin">
              <wp:posOffset>4990465</wp:posOffset>
            </wp:positionH>
            <wp:positionV relativeFrom="margin">
              <wp:posOffset>-171450</wp:posOffset>
            </wp:positionV>
            <wp:extent cx="2160000" cy="216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702">
        <w:rPr>
          <w:rFonts w:ascii="Maiandra GD" w:hAnsi="Maiandra GD"/>
          <w:b/>
          <w:bCs/>
          <w:sz w:val="28"/>
          <w:u w:val="single" w:color="FF0000"/>
        </w:rPr>
        <w:t xml:space="preserve">GEO </w:t>
      </w:r>
      <w:r w:rsidR="00BA640D">
        <w:rPr>
          <w:rFonts w:ascii="Maiandra GD" w:hAnsi="Maiandra GD"/>
          <w:b/>
          <w:bCs/>
          <w:sz w:val="28"/>
          <w:u w:val="single" w:color="FF0000"/>
        </w:rPr>
        <w:t>6</w:t>
      </w:r>
      <w:r w:rsidR="00175801" w:rsidRPr="00050FAD">
        <w:rPr>
          <w:rFonts w:ascii="Maiandra GD" w:hAnsi="Maiandra GD"/>
          <w:b/>
          <w:sz w:val="28"/>
          <w:u w:color="FF0000"/>
        </w:rPr>
        <w:tab/>
      </w:r>
      <w:r w:rsidR="00FC4914" w:rsidRPr="00050FAD">
        <w:rPr>
          <w:rFonts w:ascii="Maiandra GD" w:hAnsi="Maiandra GD"/>
          <w:b/>
          <w:sz w:val="28"/>
          <w:u w:color="FF0000"/>
        </w:rPr>
        <w:t xml:space="preserve">         </w:t>
      </w:r>
      <w:r w:rsidR="00BB322D">
        <w:rPr>
          <w:rFonts w:ascii="Maiandra GD" w:hAnsi="Maiandra GD"/>
          <w:b/>
          <w:sz w:val="28"/>
          <w:u w:color="FF0000"/>
        </w:rPr>
        <w:tab/>
      </w:r>
      <w:r w:rsidR="00BB322D">
        <w:rPr>
          <w:rFonts w:ascii="Maiandra GD" w:hAnsi="Maiandra GD"/>
          <w:b/>
          <w:sz w:val="28"/>
          <w:u w:color="FF0000"/>
        </w:rPr>
        <w:tab/>
      </w:r>
      <w:r w:rsidR="00BA640D">
        <w:rPr>
          <w:rFonts w:ascii="Maiandra GD" w:hAnsi="Maiandra GD"/>
          <w:b/>
          <w:sz w:val="28"/>
          <w:u w:color="FF0000"/>
        </w:rPr>
        <w:tab/>
      </w:r>
      <w:r w:rsidR="002B7702">
        <w:rPr>
          <w:rFonts w:ascii="Maiandra GD" w:hAnsi="Maiandra GD"/>
          <w:b/>
          <w:sz w:val="28"/>
          <w:u w:val="single" w:color="FF0000"/>
        </w:rPr>
        <w:t xml:space="preserve">La </w:t>
      </w:r>
      <w:r w:rsidR="00911CB8">
        <w:rPr>
          <w:rFonts w:ascii="Maiandra GD" w:hAnsi="Maiandra GD"/>
          <w:b/>
          <w:sz w:val="28"/>
          <w:u w:val="single" w:color="FF0000"/>
        </w:rPr>
        <w:t>région PACA</w:t>
      </w:r>
    </w:p>
    <w:p w14:paraId="1E21DC50" w14:textId="55143409" w:rsidR="007F105C" w:rsidRDefault="007F105C" w:rsidP="008327CB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E369B2" w:rsidRPr="006544AC" w14:paraId="54654EFA" w14:textId="77777777" w:rsidTr="00E369B2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40DBC3C" w14:textId="77777777" w:rsidR="00E369B2" w:rsidRPr="00314551" w:rsidRDefault="00E369B2" w:rsidP="00E369B2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6DFB1519" w14:textId="77777777" w:rsidR="00E369B2" w:rsidRPr="006544AC" w:rsidRDefault="00E369B2" w:rsidP="00E369B2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E369B2" w:rsidRPr="006544AC" w14:paraId="7DAFC62F" w14:textId="77777777" w:rsidTr="00E369B2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4D93A011" w14:textId="35164E54" w:rsidR="00E369B2" w:rsidRPr="006544AC" w:rsidRDefault="00E369B2" w:rsidP="00E369B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GEO </w:t>
            </w:r>
            <w:r w:rsidR="00BA640D">
              <w:rPr>
                <w:rFonts w:ascii="Maiandra GD" w:hAnsi="Maiandra GD"/>
                <w:b/>
                <w:i/>
              </w:rPr>
              <w:t>6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3707E73" w14:textId="77777777" w:rsidR="00E369B2" w:rsidRPr="006544AC" w:rsidRDefault="00E369B2" w:rsidP="00E369B2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 w:rsidRPr="00724EB2">
              <w:rPr>
                <w:rFonts w:ascii="Maiandra GD" w:hAnsi="Maiandra GD"/>
                <w:i/>
                <w:iCs/>
              </w:rPr>
              <w:t>Je</w:t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connais les départements qui composent la région PACA.</w:t>
            </w:r>
          </w:p>
        </w:tc>
      </w:tr>
      <w:tr w:rsidR="00E369B2" w:rsidRPr="006544AC" w14:paraId="6A285BB1" w14:textId="77777777" w:rsidTr="00E369B2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5B52F30E" w14:textId="77777777" w:rsidR="00E369B2" w:rsidRDefault="00E369B2" w:rsidP="00E369B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8435534" w14:textId="77777777" w:rsidR="00E369B2" w:rsidRPr="00314551" w:rsidRDefault="00E369B2" w:rsidP="00E369B2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 w:rsidRPr="007F105C">
              <w:rPr>
                <w:rFonts w:ascii="Maiandra GD" w:hAnsi="Maiandra GD"/>
                <w:i/>
                <w:iCs/>
              </w:rPr>
              <w:t xml:space="preserve">Je </w:t>
            </w:r>
            <w:r>
              <w:rPr>
                <w:rFonts w:ascii="Maiandra GD" w:hAnsi="Maiandra GD"/>
                <w:i/>
                <w:iCs/>
              </w:rPr>
              <w:t>connais les chefs-lieux des départements.</w:t>
            </w:r>
          </w:p>
        </w:tc>
      </w:tr>
      <w:tr w:rsidR="00E369B2" w:rsidRPr="006544AC" w14:paraId="54572E80" w14:textId="77777777" w:rsidTr="00E369B2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29529129" w14:textId="77777777" w:rsidR="00E369B2" w:rsidRDefault="00E369B2" w:rsidP="00E369B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F978F09" w14:textId="070DD06A" w:rsidR="00E369B2" w:rsidRDefault="00E369B2" w:rsidP="00E369B2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 xml:space="preserve">Je </w:t>
            </w:r>
            <w:r w:rsidR="00BA640D">
              <w:rPr>
                <w:rFonts w:ascii="Maiandra GD" w:hAnsi="Maiandra GD"/>
                <w:i/>
                <w:iCs/>
              </w:rPr>
              <w:t>sais à quoi sert une région.</w:t>
            </w:r>
          </w:p>
        </w:tc>
      </w:tr>
    </w:tbl>
    <w:p w14:paraId="2F9FC35C" w14:textId="77777777" w:rsidR="00E369B2" w:rsidRPr="008327CB" w:rsidRDefault="00E369B2" w:rsidP="008327CB">
      <w:pPr>
        <w:rPr>
          <w:rFonts w:ascii="Maiandra GD" w:hAnsi="Maiandra GD"/>
        </w:rPr>
      </w:pPr>
    </w:p>
    <w:p w14:paraId="1F16789D" w14:textId="77777777" w:rsidR="00762A8C" w:rsidRPr="00762A8C" w:rsidRDefault="00762A8C" w:rsidP="008327CB">
      <w:pPr>
        <w:rPr>
          <w:rFonts w:ascii="Maiandra GD" w:hAnsi="Maiandra GD"/>
          <w:u w:val="single"/>
        </w:rPr>
      </w:pPr>
      <w:r w:rsidRPr="00762A8C">
        <w:rPr>
          <w:rFonts w:ascii="Maiandra GD" w:hAnsi="Maiandra GD"/>
          <w:u w:val="single"/>
        </w:rPr>
        <w:t>Qu’est-ce que la région PACA ?</w:t>
      </w:r>
    </w:p>
    <w:p w14:paraId="3C1DF0DB" w14:textId="26624E10" w:rsidR="00762A8C" w:rsidRDefault="00762A8C" w:rsidP="008327CB">
      <w:pPr>
        <w:rPr>
          <w:rFonts w:ascii="Maiandra GD" w:hAnsi="Maiandra GD"/>
        </w:rPr>
      </w:pPr>
      <w:r>
        <w:rPr>
          <w:rFonts w:ascii="Maiandra GD" w:hAnsi="Maiandra GD"/>
        </w:rPr>
        <w:t xml:space="preserve">La région PACA est une des </w:t>
      </w:r>
      <w:r w:rsidR="004C0D01" w:rsidRPr="00E5323B">
        <w:rPr>
          <w:rFonts w:ascii="Maiandra GD" w:hAnsi="Maiandra GD"/>
          <w:color w:val="FF0000"/>
        </w:rPr>
        <w:t>13</w:t>
      </w:r>
      <w:r w:rsidRPr="00E5323B">
        <w:rPr>
          <w:rFonts w:ascii="Maiandra GD" w:hAnsi="Maiandra GD"/>
          <w:color w:val="FF0000"/>
        </w:rPr>
        <w:t xml:space="preserve"> régions</w:t>
      </w:r>
      <w:r>
        <w:rPr>
          <w:rFonts w:ascii="Maiandra GD" w:hAnsi="Maiandra GD"/>
        </w:rPr>
        <w:t xml:space="preserve"> métropolitaines françaises.</w:t>
      </w:r>
    </w:p>
    <w:p w14:paraId="63ADE8E2" w14:textId="77777777" w:rsidR="008327CB" w:rsidRDefault="00762A8C" w:rsidP="008327CB">
      <w:pPr>
        <w:rPr>
          <w:rFonts w:ascii="Maiandra GD" w:hAnsi="Maiandra GD"/>
        </w:rPr>
      </w:pPr>
      <w:r>
        <w:rPr>
          <w:rFonts w:ascii="Maiandra GD" w:hAnsi="Maiandra GD"/>
        </w:rPr>
        <w:t>Son nom signifie</w:t>
      </w:r>
      <w:r w:rsidR="00911CB8">
        <w:rPr>
          <w:rFonts w:ascii="Maiandra GD" w:hAnsi="Maiandra GD"/>
        </w:rPr>
        <w:t xml:space="preserve"> </w:t>
      </w:r>
      <w:r w:rsidR="00911CB8" w:rsidRPr="00911CB8">
        <w:rPr>
          <w:rFonts w:ascii="Maiandra GD" w:hAnsi="Maiandra GD"/>
          <w:color w:val="FF0000"/>
        </w:rPr>
        <w:t>Provence-Alpes-Côte d’Azur</w:t>
      </w:r>
      <w:r w:rsidR="00911CB8">
        <w:rPr>
          <w:rFonts w:ascii="Maiandra GD" w:hAnsi="Maiandra GD"/>
        </w:rPr>
        <w:t>.</w:t>
      </w:r>
    </w:p>
    <w:p w14:paraId="21CC1273" w14:textId="77777777" w:rsidR="00911CB8" w:rsidRDefault="00911CB8" w:rsidP="008327CB">
      <w:pPr>
        <w:rPr>
          <w:rFonts w:ascii="Maiandra GD" w:hAnsi="Maiandra GD"/>
        </w:rPr>
      </w:pPr>
      <w:r>
        <w:rPr>
          <w:rFonts w:ascii="Maiandra GD" w:hAnsi="Maiandra GD"/>
        </w:rPr>
        <w:t xml:space="preserve">Elle est située au </w:t>
      </w:r>
      <w:r w:rsidRPr="00911CB8">
        <w:rPr>
          <w:rFonts w:ascii="Maiandra GD" w:hAnsi="Maiandra GD"/>
          <w:color w:val="FF0000"/>
        </w:rPr>
        <w:t>sud-est</w:t>
      </w:r>
      <w:r>
        <w:rPr>
          <w:rFonts w:ascii="Maiandra GD" w:hAnsi="Maiandra GD"/>
        </w:rPr>
        <w:t xml:space="preserve"> de la France.</w:t>
      </w:r>
    </w:p>
    <w:p w14:paraId="2CEC9248" w14:textId="5CABAF9D" w:rsidR="00762A8C" w:rsidRDefault="0026316B" w:rsidP="00E5323B">
      <w:pPr>
        <w:jc w:val="center"/>
        <w:rPr>
          <w:rFonts w:ascii="Maiandra GD" w:hAnsi="Maiandra GD"/>
        </w:rPr>
      </w:pPr>
      <w:r w:rsidRPr="00E5323B">
        <w:rPr>
          <w:rFonts w:ascii="Maiandra GD" w:hAnsi="Maiandra GD"/>
          <w:noProof/>
        </w:rPr>
        <w:drawing>
          <wp:inline distT="0" distB="0" distL="0" distR="0" wp14:anchorId="79182E4D" wp14:editId="1BD4AAC3">
            <wp:extent cx="3600450" cy="3933825"/>
            <wp:effectExtent l="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49918" w14:textId="40DB51C0" w:rsidR="00911CB8" w:rsidRDefault="006B4614" w:rsidP="008327CB">
      <w:pPr>
        <w:rPr>
          <w:rFonts w:ascii="Maiandra GD" w:hAnsi="Maiandra GD"/>
        </w:rPr>
      </w:pPr>
      <w:r>
        <w:rPr>
          <w:rFonts w:ascii="Maiandra GD" w:hAnsi="Maiandra GD"/>
        </w:rPr>
        <w:t>La région PACA</w:t>
      </w:r>
      <w:r w:rsidR="00911CB8">
        <w:rPr>
          <w:rFonts w:ascii="Maiandra GD" w:hAnsi="Maiandra GD"/>
        </w:rPr>
        <w:t xml:space="preserve"> est composée de </w:t>
      </w:r>
      <w:r w:rsidR="00911CB8" w:rsidRPr="00911CB8">
        <w:rPr>
          <w:rFonts w:ascii="Maiandra GD" w:hAnsi="Maiandra GD"/>
          <w:color w:val="FF0000"/>
        </w:rPr>
        <w:t>six départements</w:t>
      </w:r>
      <w:r w:rsidR="00911CB8">
        <w:rPr>
          <w:rFonts w:ascii="Maiandra GD" w:hAnsi="Maiandra GD"/>
          <w:color w:val="FF0000"/>
        </w:rPr>
        <w:t> </w:t>
      </w:r>
      <w:r w:rsidR="00911CB8">
        <w:rPr>
          <w:rFonts w:ascii="Maiandra GD" w:hAnsi="Maiandra GD"/>
        </w:rPr>
        <w:t>:</w:t>
      </w:r>
    </w:p>
    <w:p w14:paraId="4D61E564" w14:textId="4EFABCDE" w:rsidR="00911CB8" w:rsidRDefault="00911CB8" w:rsidP="008327CB">
      <w:pPr>
        <w:rPr>
          <w:rFonts w:ascii="Maiandra GD" w:hAnsi="Maiandra GD"/>
        </w:rPr>
      </w:pPr>
      <w:r>
        <w:rPr>
          <w:rFonts w:ascii="Maiandra GD" w:hAnsi="Maiandra GD"/>
        </w:rPr>
        <w:t xml:space="preserve">- les </w:t>
      </w:r>
      <w:r w:rsidRPr="008919DB">
        <w:rPr>
          <w:rFonts w:ascii="Maiandra GD" w:hAnsi="Maiandra GD"/>
          <w:color w:val="FF0000"/>
        </w:rPr>
        <w:t xml:space="preserve">Alpes-de-Haute-Provence </w:t>
      </w:r>
      <w:r>
        <w:rPr>
          <w:rFonts w:ascii="Maiandra GD" w:hAnsi="Maiandra GD"/>
        </w:rPr>
        <w:t xml:space="preserve">(04), préfecture : </w:t>
      </w:r>
      <w:r w:rsidRPr="008919DB">
        <w:rPr>
          <w:rFonts w:ascii="Maiandra GD" w:hAnsi="Maiandra GD"/>
          <w:color w:val="FF0000"/>
        </w:rPr>
        <w:t>Digne-les-Bains</w:t>
      </w:r>
      <w:r>
        <w:rPr>
          <w:rFonts w:ascii="Maiandra GD" w:hAnsi="Maiandra GD"/>
        </w:rPr>
        <w:t> ;</w:t>
      </w:r>
    </w:p>
    <w:p w14:paraId="3FAA0598" w14:textId="77777777" w:rsidR="00911CB8" w:rsidRDefault="00911CB8" w:rsidP="008327CB">
      <w:pPr>
        <w:rPr>
          <w:rFonts w:ascii="Maiandra GD" w:hAnsi="Maiandra GD"/>
        </w:rPr>
      </w:pPr>
      <w:r>
        <w:rPr>
          <w:rFonts w:ascii="Maiandra GD" w:hAnsi="Maiandra GD"/>
        </w:rPr>
        <w:t xml:space="preserve">- les </w:t>
      </w:r>
      <w:r w:rsidRPr="008919DB">
        <w:rPr>
          <w:rFonts w:ascii="Maiandra GD" w:hAnsi="Maiandra GD"/>
          <w:color w:val="FF0000"/>
        </w:rPr>
        <w:t xml:space="preserve">Hautes-Alpes </w:t>
      </w:r>
      <w:r>
        <w:rPr>
          <w:rFonts w:ascii="Maiandra GD" w:hAnsi="Maiandra GD"/>
        </w:rPr>
        <w:t xml:space="preserve">(05), préfecture : </w:t>
      </w:r>
      <w:r w:rsidRPr="008919DB">
        <w:rPr>
          <w:rFonts w:ascii="Maiandra GD" w:hAnsi="Maiandra GD"/>
          <w:color w:val="FF0000"/>
        </w:rPr>
        <w:t>Gap</w:t>
      </w:r>
      <w:r>
        <w:rPr>
          <w:rFonts w:ascii="Maiandra GD" w:hAnsi="Maiandra GD"/>
        </w:rPr>
        <w:t> ;</w:t>
      </w:r>
    </w:p>
    <w:p w14:paraId="78A57101" w14:textId="77777777" w:rsidR="00911CB8" w:rsidRDefault="00911CB8" w:rsidP="008327CB">
      <w:pPr>
        <w:rPr>
          <w:rFonts w:ascii="Maiandra GD" w:hAnsi="Maiandra GD"/>
        </w:rPr>
      </w:pPr>
      <w:r>
        <w:rPr>
          <w:rFonts w:ascii="Maiandra GD" w:hAnsi="Maiandra GD"/>
        </w:rPr>
        <w:t xml:space="preserve">- les </w:t>
      </w:r>
      <w:r w:rsidRPr="008919DB">
        <w:rPr>
          <w:rFonts w:ascii="Maiandra GD" w:hAnsi="Maiandra GD"/>
          <w:color w:val="FF0000"/>
        </w:rPr>
        <w:t xml:space="preserve">Alpes-Maritimes </w:t>
      </w:r>
      <w:r>
        <w:rPr>
          <w:rFonts w:ascii="Maiandra GD" w:hAnsi="Maiandra GD"/>
        </w:rPr>
        <w:t xml:space="preserve">(06), préfecture : </w:t>
      </w:r>
      <w:r w:rsidRPr="008919DB">
        <w:rPr>
          <w:rFonts w:ascii="Maiandra GD" w:hAnsi="Maiandra GD"/>
          <w:color w:val="FF0000"/>
        </w:rPr>
        <w:t>Nice</w:t>
      </w:r>
      <w:r>
        <w:rPr>
          <w:rFonts w:ascii="Maiandra GD" w:hAnsi="Maiandra GD"/>
        </w:rPr>
        <w:t xml:space="preserve"> ; </w:t>
      </w:r>
    </w:p>
    <w:p w14:paraId="7DED3CEE" w14:textId="77777777" w:rsidR="00911CB8" w:rsidRDefault="00911CB8" w:rsidP="008327CB">
      <w:pPr>
        <w:rPr>
          <w:rFonts w:ascii="Maiandra GD" w:hAnsi="Maiandra GD"/>
        </w:rPr>
      </w:pPr>
      <w:r>
        <w:rPr>
          <w:rFonts w:ascii="Maiandra GD" w:hAnsi="Maiandra GD"/>
        </w:rPr>
        <w:t xml:space="preserve">- les </w:t>
      </w:r>
      <w:r w:rsidRPr="008919DB">
        <w:rPr>
          <w:rFonts w:ascii="Maiandra GD" w:hAnsi="Maiandra GD"/>
          <w:color w:val="FF0000"/>
        </w:rPr>
        <w:t xml:space="preserve">Bouches-du-Rhône </w:t>
      </w:r>
      <w:r>
        <w:rPr>
          <w:rFonts w:ascii="Maiandra GD" w:hAnsi="Maiandra GD"/>
        </w:rPr>
        <w:t xml:space="preserve">(13), préfecture : </w:t>
      </w:r>
      <w:r w:rsidRPr="008919DB">
        <w:rPr>
          <w:rFonts w:ascii="Maiandra GD" w:hAnsi="Maiandra GD"/>
          <w:color w:val="FF0000"/>
        </w:rPr>
        <w:t>Marseille</w:t>
      </w:r>
      <w:r>
        <w:rPr>
          <w:rFonts w:ascii="Maiandra GD" w:hAnsi="Maiandra GD"/>
        </w:rPr>
        <w:t> ;</w:t>
      </w:r>
    </w:p>
    <w:p w14:paraId="1147632F" w14:textId="77777777" w:rsidR="00911CB8" w:rsidRDefault="00911CB8" w:rsidP="008327CB">
      <w:pPr>
        <w:rPr>
          <w:rFonts w:ascii="Maiandra GD" w:hAnsi="Maiandra GD"/>
        </w:rPr>
      </w:pPr>
      <w:r>
        <w:rPr>
          <w:rFonts w:ascii="Maiandra GD" w:hAnsi="Maiandra GD"/>
        </w:rPr>
        <w:t xml:space="preserve">- le </w:t>
      </w:r>
      <w:r w:rsidRPr="008919DB">
        <w:rPr>
          <w:rFonts w:ascii="Maiandra GD" w:hAnsi="Maiandra GD"/>
          <w:color w:val="FF0000"/>
        </w:rPr>
        <w:t xml:space="preserve">Var </w:t>
      </w:r>
      <w:r>
        <w:rPr>
          <w:rFonts w:ascii="Maiandra GD" w:hAnsi="Maiandra GD"/>
        </w:rPr>
        <w:t xml:space="preserve">(83), préfecture : </w:t>
      </w:r>
      <w:r w:rsidRPr="008919DB">
        <w:rPr>
          <w:rFonts w:ascii="Maiandra GD" w:hAnsi="Maiandra GD"/>
          <w:color w:val="FF0000"/>
        </w:rPr>
        <w:t>Toulon</w:t>
      </w:r>
      <w:r>
        <w:rPr>
          <w:rFonts w:ascii="Maiandra GD" w:hAnsi="Maiandra GD"/>
        </w:rPr>
        <w:t> ;</w:t>
      </w:r>
    </w:p>
    <w:p w14:paraId="7AB4CB20" w14:textId="77777777" w:rsidR="00911CB8" w:rsidRDefault="00911CB8" w:rsidP="00BB322D">
      <w:pPr>
        <w:rPr>
          <w:rFonts w:ascii="Maiandra GD" w:hAnsi="Maiandra GD"/>
        </w:rPr>
      </w:pPr>
      <w:r>
        <w:rPr>
          <w:rFonts w:ascii="Maiandra GD" w:hAnsi="Maiandra GD"/>
        </w:rPr>
        <w:t xml:space="preserve">- le </w:t>
      </w:r>
      <w:r w:rsidRPr="008919DB">
        <w:rPr>
          <w:rFonts w:ascii="Maiandra GD" w:hAnsi="Maiandra GD"/>
          <w:color w:val="FF0000"/>
        </w:rPr>
        <w:t>Vaucluse</w:t>
      </w:r>
      <w:r>
        <w:rPr>
          <w:rFonts w:ascii="Maiandra GD" w:hAnsi="Maiandra GD"/>
        </w:rPr>
        <w:t xml:space="preserve"> (84), préfecture :</w:t>
      </w:r>
      <w:r w:rsidRPr="008919DB">
        <w:rPr>
          <w:rFonts w:ascii="Maiandra GD" w:hAnsi="Maiandra GD"/>
          <w:color w:val="FF0000"/>
        </w:rPr>
        <w:t xml:space="preserve"> Avignon</w:t>
      </w:r>
      <w:r w:rsidR="00BB322D">
        <w:rPr>
          <w:rFonts w:ascii="Maiandra GD" w:hAnsi="Maiandra GD"/>
        </w:rPr>
        <w:t>.</w:t>
      </w:r>
    </w:p>
    <w:p w14:paraId="04E18EA7" w14:textId="77777777" w:rsidR="00A872C5" w:rsidRDefault="00A872C5" w:rsidP="00BB322D">
      <w:pPr>
        <w:rPr>
          <w:rFonts w:ascii="Maiandra GD" w:hAnsi="Maiandra GD"/>
        </w:rPr>
      </w:pPr>
    </w:p>
    <w:p w14:paraId="5C2A523E" w14:textId="1D87B6F7" w:rsidR="00A872C5" w:rsidRDefault="00A872C5" w:rsidP="00BB322D">
      <w:pPr>
        <w:rPr>
          <w:rFonts w:ascii="Maiandra GD" w:hAnsi="Maiandra GD"/>
        </w:rPr>
      </w:pPr>
      <w:r>
        <w:rPr>
          <w:rFonts w:ascii="Maiandra GD" w:hAnsi="Maiandra GD"/>
        </w:rPr>
        <w:t xml:space="preserve">La </w:t>
      </w:r>
      <w:r w:rsidRPr="00A872C5">
        <w:rPr>
          <w:rFonts w:ascii="Maiandra GD" w:hAnsi="Maiandra GD"/>
          <w:color w:val="FF0000"/>
        </w:rPr>
        <w:t>capitale régionale</w:t>
      </w:r>
      <w:r>
        <w:rPr>
          <w:rFonts w:ascii="Maiandra GD" w:hAnsi="Maiandra GD"/>
        </w:rPr>
        <w:t xml:space="preserve"> de la région PACA est </w:t>
      </w:r>
      <w:r w:rsidRPr="00A872C5">
        <w:rPr>
          <w:rFonts w:ascii="Maiandra GD" w:hAnsi="Maiandra GD"/>
          <w:color w:val="FF0000"/>
        </w:rPr>
        <w:t>Marseille</w:t>
      </w:r>
      <w:r>
        <w:rPr>
          <w:rFonts w:ascii="Maiandra GD" w:hAnsi="Maiandra GD"/>
        </w:rPr>
        <w:t>.</w:t>
      </w:r>
    </w:p>
    <w:p w14:paraId="2291EF39" w14:textId="09548B9E" w:rsidR="0026316B" w:rsidRDefault="0026316B" w:rsidP="00BB322D">
      <w:pPr>
        <w:rPr>
          <w:rFonts w:ascii="Maiandra GD" w:hAnsi="Maiandra GD"/>
        </w:rPr>
      </w:pPr>
    </w:p>
    <w:p w14:paraId="4E73EDD0" w14:textId="36B8DADD" w:rsidR="0026316B" w:rsidRDefault="0026316B" w:rsidP="0026316B">
      <w:pPr>
        <w:jc w:val="center"/>
        <w:rPr>
          <w:rFonts w:ascii="Maiandra GD" w:hAnsi="Maiandra GD"/>
        </w:rPr>
      </w:pPr>
      <w:r w:rsidRPr="003A46D1">
        <w:rPr>
          <w:noProof/>
        </w:rPr>
        <w:lastRenderedPageBreak/>
        <w:drawing>
          <wp:inline distT="0" distB="0" distL="0" distR="0" wp14:anchorId="29858D12" wp14:editId="02108EB3">
            <wp:extent cx="5990387" cy="3779520"/>
            <wp:effectExtent l="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6" t="28477" r="43146" b="17218"/>
                    <a:stretch/>
                  </pic:blipFill>
                  <pic:spPr bwMode="auto">
                    <a:xfrm>
                      <a:off x="0" y="0"/>
                      <a:ext cx="5997944" cy="37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1E97E" w14:textId="77777777" w:rsidR="00BB322D" w:rsidRDefault="00BB322D" w:rsidP="00BB322D">
      <w:pPr>
        <w:rPr>
          <w:rFonts w:ascii="Maiandra GD" w:hAnsi="Maiandra GD"/>
        </w:rPr>
      </w:pPr>
    </w:p>
    <w:p w14:paraId="04875FDE" w14:textId="3FD1B849" w:rsidR="00453ABB" w:rsidRDefault="00453ABB" w:rsidP="00BB322D">
      <w:pPr>
        <w:rPr>
          <w:rFonts w:ascii="Maiandra GD" w:hAnsi="Maiandra GD"/>
        </w:rPr>
      </w:pPr>
      <w:r w:rsidRPr="00441E9F">
        <w:rPr>
          <w:rFonts w:ascii="Maiandra GD" w:hAnsi="Maiandra GD"/>
          <w:u w:val="single"/>
        </w:rPr>
        <w:t>Superficie et population</w:t>
      </w:r>
    </w:p>
    <w:p w14:paraId="58757A00" w14:textId="77777777" w:rsidR="00453ABB" w:rsidRDefault="00453ABB" w:rsidP="00BB322D">
      <w:pPr>
        <w:rPr>
          <w:rFonts w:ascii="Maiandra GD" w:hAnsi="Maiandra GD"/>
        </w:rPr>
      </w:pPr>
      <w:r>
        <w:rPr>
          <w:rFonts w:ascii="Maiandra GD" w:hAnsi="Maiandra GD"/>
        </w:rPr>
        <w:t xml:space="preserve">Le département </w:t>
      </w:r>
      <w:r w:rsidRPr="001570AC">
        <w:rPr>
          <w:rFonts w:ascii="Maiandra GD" w:hAnsi="Maiandra GD"/>
          <w:color w:val="FF0000"/>
        </w:rPr>
        <w:t xml:space="preserve">le plus peuplé </w:t>
      </w:r>
      <w:r>
        <w:rPr>
          <w:rFonts w:ascii="Maiandra GD" w:hAnsi="Maiandra GD"/>
        </w:rPr>
        <w:t xml:space="preserve">est celui des </w:t>
      </w:r>
      <w:r w:rsidRPr="001570AC">
        <w:rPr>
          <w:rFonts w:ascii="Maiandra GD" w:hAnsi="Maiandra GD"/>
          <w:color w:val="FF0000"/>
        </w:rPr>
        <w:t>Bouches-du-Rhône</w:t>
      </w:r>
      <w:r>
        <w:rPr>
          <w:rFonts w:ascii="Maiandra GD" w:hAnsi="Maiandra GD"/>
        </w:rPr>
        <w:t>.</w:t>
      </w:r>
    </w:p>
    <w:p w14:paraId="307F14A7" w14:textId="77777777" w:rsidR="001570AC" w:rsidRDefault="00453ABB" w:rsidP="00453ABB">
      <w:pPr>
        <w:rPr>
          <w:rFonts w:ascii="Maiandra GD" w:hAnsi="Maiandra GD"/>
        </w:rPr>
      </w:pPr>
      <w:r>
        <w:rPr>
          <w:rFonts w:ascii="Maiandra GD" w:hAnsi="Maiandra GD"/>
        </w:rPr>
        <w:t xml:space="preserve">Le </w:t>
      </w:r>
      <w:r w:rsidRPr="001570AC">
        <w:rPr>
          <w:rFonts w:ascii="Maiandra GD" w:hAnsi="Maiandra GD"/>
          <w:color w:val="FF0000"/>
        </w:rPr>
        <w:t xml:space="preserve">plus grand </w:t>
      </w:r>
      <w:r>
        <w:rPr>
          <w:rFonts w:ascii="Maiandra GD" w:hAnsi="Maiandra GD"/>
        </w:rPr>
        <w:t xml:space="preserve">est celui des </w:t>
      </w:r>
      <w:r w:rsidR="00441E9F" w:rsidRPr="001570AC">
        <w:rPr>
          <w:rFonts w:ascii="Maiandra GD" w:hAnsi="Maiandra GD"/>
          <w:color w:val="FF0000"/>
        </w:rPr>
        <w:t>Alpes-de-Haute-Provence</w:t>
      </w:r>
      <w:r w:rsidR="00441E9F">
        <w:rPr>
          <w:rFonts w:ascii="Maiandra GD" w:hAnsi="Maiandra GD"/>
        </w:rPr>
        <w:t>.</w:t>
      </w:r>
    </w:p>
    <w:p w14:paraId="641895A9" w14:textId="77777777" w:rsidR="001570AC" w:rsidRDefault="001570AC" w:rsidP="00453ABB">
      <w:pPr>
        <w:rPr>
          <w:rFonts w:ascii="Maiandra GD" w:hAnsi="Maiandra GD"/>
          <w:i/>
        </w:rPr>
      </w:pPr>
    </w:p>
    <w:p w14:paraId="74CE854A" w14:textId="77777777" w:rsidR="001570AC" w:rsidRPr="001570AC" w:rsidRDefault="001570AC" w:rsidP="00453ABB">
      <w:pPr>
        <w:rPr>
          <w:rFonts w:ascii="Maiandra GD" w:hAnsi="Maiandra GD"/>
          <w:iCs/>
          <w:u w:val="single"/>
        </w:rPr>
      </w:pPr>
      <w:r w:rsidRPr="001570AC">
        <w:rPr>
          <w:rFonts w:ascii="Maiandra GD" w:hAnsi="Maiandra GD"/>
          <w:iCs/>
          <w:u w:val="single"/>
        </w:rPr>
        <w:t>À quoi sert la région ?</w:t>
      </w:r>
    </w:p>
    <w:p w14:paraId="7587B4AB" w14:textId="77777777" w:rsidR="001570AC" w:rsidRDefault="001570AC" w:rsidP="00453ABB">
      <w:pPr>
        <w:rPr>
          <w:rFonts w:ascii="Maiandra GD" w:hAnsi="Maiandra GD"/>
          <w:iCs/>
        </w:rPr>
      </w:pPr>
      <w:r>
        <w:rPr>
          <w:rFonts w:ascii="Maiandra GD" w:hAnsi="Maiandra GD"/>
          <w:iCs/>
        </w:rPr>
        <w:t xml:space="preserve">La région s’occupe de quelques éléments de notre vie quotidienne : les </w:t>
      </w:r>
      <w:r w:rsidRPr="001570AC">
        <w:rPr>
          <w:rFonts w:ascii="Maiandra GD" w:hAnsi="Maiandra GD"/>
          <w:iCs/>
          <w:color w:val="FF0000"/>
        </w:rPr>
        <w:t>lycées</w:t>
      </w:r>
      <w:r>
        <w:rPr>
          <w:rFonts w:ascii="Maiandra GD" w:hAnsi="Maiandra GD"/>
          <w:iCs/>
        </w:rPr>
        <w:t xml:space="preserve">, les </w:t>
      </w:r>
      <w:r w:rsidRPr="001570AC">
        <w:rPr>
          <w:rFonts w:ascii="Maiandra GD" w:hAnsi="Maiandra GD"/>
          <w:iCs/>
          <w:color w:val="FF0000"/>
        </w:rPr>
        <w:t>trains régionaux</w:t>
      </w:r>
      <w:r>
        <w:rPr>
          <w:rFonts w:ascii="Maiandra GD" w:hAnsi="Maiandra GD"/>
          <w:iCs/>
        </w:rPr>
        <w:t xml:space="preserve">, le </w:t>
      </w:r>
      <w:r w:rsidRPr="001570AC">
        <w:rPr>
          <w:rFonts w:ascii="Maiandra GD" w:hAnsi="Maiandra GD"/>
          <w:iCs/>
          <w:color w:val="FF0000"/>
        </w:rPr>
        <w:t>tourisme</w:t>
      </w:r>
      <w:r>
        <w:rPr>
          <w:rFonts w:ascii="Maiandra GD" w:hAnsi="Maiandra GD"/>
          <w:iCs/>
        </w:rPr>
        <w:t xml:space="preserve">, la </w:t>
      </w:r>
      <w:r w:rsidRPr="001570AC">
        <w:rPr>
          <w:rFonts w:ascii="Maiandra GD" w:hAnsi="Maiandra GD"/>
          <w:iCs/>
          <w:color w:val="FF0000"/>
        </w:rPr>
        <w:t>culture</w:t>
      </w:r>
      <w:r>
        <w:rPr>
          <w:rFonts w:ascii="Maiandra GD" w:hAnsi="Maiandra GD"/>
          <w:iCs/>
        </w:rPr>
        <w:t>...</w:t>
      </w:r>
    </w:p>
    <w:p w14:paraId="730A873F" w14:textId="77777777" w:rsidR="001570AC" w:rsidRDefault="001570AC" w:rsidP="00453ABB">
      <w:pPr>
        <w:rPr>
          <w:rFonts w:ascii="Maiandra GD" w:hAnsi="Maiandra GD"/>
          <w:i/>
        </w:rPr>
      </w:pPr>
    </w:p>
    <w:p w14:paraId="684E8771" w14:textId="2289CBDE" w:rsidR="00F63D36" w:rsidRDefault="00F63D36" w:rsidP="001570AC">
      <w:pPr>
        <w:rPr>
          <w:rFonts w:ascii="Maiandra GD" w:hAnsi="Maiandra GD"/>
          <w:iCs/>
        </w:rPr>
      </w:pPr>
    </w:p>
    <w:p w14:paraId="416B77D2" w14:textId="77777777" w:rsidR="00F63D36" w:rsidRDefault="00F63D36">
      <w:pPr>
        <w:rPr>
          <w:rFonts w:ascii="Maiandra GD" w:hAnsi="Maiandra GD"/>
          <w:iCs/>
        </w:rPr>
      </w:pPr>
      <w:r>
        <w:rPr>
          <w:rFonts w:ascii="Maiandra GD" w:hAnsi="Maiandra GD"/>
          <w:iCs/>
        </w:rPr>
        <w:br w:type="page"/>
      </w:r>
    </w:p>
    <w:p w14:paraId="0BDAD96E" w14:textId="3C26994F" w:rsidR="00F63D36" w:rsidRPr="00F63D36" w:rsidRDefault="00D0724D" w:rsidP="00F63D36">
      <w:pPr>
        <w:spacing w:line="360" w:lineRule="auto"/>
        <w:rPr>
          <w:rFonts w:ascii="Verdana" w:hAnsi="Verdana"/>
          <w:b/>
          <w:sz w:val="28"/>
          <w:szCs w:val="28"/>
          <w:u w:color="FF0000"/>
        </w:rPr>
      </w:pPr>
      <w:r>
        <w:rPr>
          <w:rFonts w:ascii="Maiandra GD" w:hAnsi="Maiandra GD"/>
          <w:i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B1806B" wp14:editId="32FB8573">
            <wp:simplePos x="0" y="0"/>
            <wp:positionH relativeFrom="margin">
              <wp:posOffset>5010150</wp:posOffset>
            </wp:positionH>
            <wp:positionV relativeFrom="margin">
              <wp:posOffset>-180340</wp:posOffset>
            </wp:positionV>
            <wp:extent cx="2160000" cy="21600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36" w:rsidRPr="00F63D36">
        <w:rPr>
          <w:rFonts w:ascii="Verdana" w:hAnsi="Verdana"/>
          <w:b/>
          <w:bCs/>
          <w:sz w:val="28"/>
          <w:szCs w:val="28"/>
          <w:u w:val="single" w:color="FF0000"/>
        </w:rPr>
        <w:t>GEO 6</w:t>
      </w:r>
      <w:r w:rsidR="00F63D36" w:rsidRPr="00F63D36">
        <w:rPr>
          <w:rFonts w:ascii="Verdana" w:hAnsi="Verdana"/>
          <w:b/>
          <w:sz w:val="28"/>
          <w:szCs w:val="28"/>
          <w:u w:color="FF0000"/>
        </w:rPr>
        <w:tab/>
        <w:t xml:space="preserve">         </w:t>
      </w:r>
      <w:r w:rsidR="00F63D36" w:rsidRPr="00F63D36">
        <w:rPr>
          <w:rFonts w:ascii="Verdana" w:hAnsi="Verdana"/>
          <w:b/>
          <w:sz w:val="28"/>
          <w:szCs w:val="28"/>
          <w:u w:color="FF0000"/>
        </w:rPr>
        <w:tab/>
      </w:r>
      <w:r w:rsidR="00F63D36" w:rsidRPr="00F63D36">
        <w:rPr>
          <w:rFonts w:ascii="Verdana" w:hAnsi="Verdana"/>
          <w:b/>
          <w:sz w:val="28"/>
          <w:szCs w:val="28"/>
          <w:u w:color="FF0000"/>
        </w:rPr>
        <w:tab/>
      </w:r>
      <w:r w:rsidR="00F63D36" w:rsidRPr="00F63D36">
        <w:rPr>
          <w:rFonts w:ascii="Verdana" w:hAnsi="Verdana"/>
          <w:b/>
          <w:sz w:val="28"/>
          <w:szCs w:val="28"/>
          <w:u w:color="FF0000"/>
        </w:rPr>
        <w:tab/>
      </w:r>
      <w:r w:rsidR="00F63D36" w:rsidRPr="00F63D36">
        <w:rPr>
          <w:rFonts w:ascii="Verdana" w:hAnsi="Verdana"/>
          <w:b/>
          <w:sz w:val="28"/>
          <w:szCs w:val="28"/>
          <w:u w:val="single" w:color="FF0000"/>
        </w:rPr>
        <w:t>La région PACA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F63D36" w:rsidRPr="006544AC" w14:paraId="1103EC99" w14:textId="77777777" w:rsidTr="0017077C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6AD16F28" w14:textId="77777777" w:rsidR="00F63D36" w:rsidRPr="00314551" w:rsidRDefault="00F63D36" w:rsidP="0017077C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7FA250D5" w14:textId="77777777" w:rsidR="00F63D36" w:rsidRPr="006544AC" w:rsidRDefault="00F63D36" w:rsidP="0017077C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F63D36" w:rsidRPr="006544AC" w14:paraId="7A444ED8" w14:textId="77777777" w:rsidTr="0017077C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5E986EBD" w14:textId="77777777" w:rsidR="00F63D36" w:rsidRPr="006544AC" w:rsidRDefault="00F63D36" w:rsidP="0017077C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GEO 6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8DD3B9A" w14:textId="77777777" w:rsidR="00F63D36" w:rsidRPr="006544AC" w:rsidRDefault="00F63D36" w:rsidP="0017077C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 w:rsidRPr="00724EB2">
              <w:rPr>
                <w:rFonts w:ascii="Maiandra GD" w:hAnsi="Maiandra GD"/>
                <w:i/>
                <w:iCs/>
              </w:rPr>
              <w:t>Je</w:t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connais les départements qui composent la région PACA.</w:t>
            </w:r>
          </w:p>
        </w:tc>
      </w:tr>
      <w:tr w:rsidR="00F63D36" w:rsidRPr="006544AC" w14:paraId="2238CDD0" w14:textId="77777777" w:rsidTr="0017077C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2991B4BF" w14:textId="77777777" w:rsidR="00F63D36" w:rsidRDefault="00F63D36" w:rsidP="0017077C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5CFDC07" w14:textId="77777777" w:rsidR="00F63D36" w:rsidRPr="00314551" w:rsidRDefault="00F63D36" w:rsidP="0017077C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 w:rsidRPr="007F105C">
              <w:rPr>
                <w:rFonts w:ascii="Maiandra GD" w:hAnsi="Maiandra GD"/>
                <w:i/>
                <w:iCs/>
              </w:rPr>
              <w:t xml:space="preserve">Je </w:t>
            </w:r>
            <w:r>
              <w:rPr>
                <w:rFonts w:ascii="Maiandra GD" w:hAnsi="Maiandra GD"/>
                <w:i/>
                <w:iCs/>
              </w:rPr>
              <w:t>connais les chefs-lieux des départements.</w:t>
            </w:r>
          </w:p>
        </w:tc>
      </w:tr>
      <w:tr w:rsidR="00F63D36" w:rsidRPr="006544AC" w14:paraId="1B3CCB26" w14:textId="77777777" w:rsidTr="0017077C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783C7329" w14:textId="77777777" w:rsidR="00F63D36" w:rsidRDefault="00F63D36" w:rsidP="0017077C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21ADA7D" w14:textId="77777777" w:rsidR="00F63D36" w:rsidRDefault="00F63D36" w:rsidP="0017077C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 à quoi sert une région.</w:t>
            </w:r>
          </w:p>
        </w:tc>
      </w:tr>
    </w:tbl>
    <w:p w14:paraId="3F476A65" w14:textId="415F0C9E" w:rsidR="00F63D36" w:rsidRDefault="00F63D36" w:rsidP="00F63D36">
      <w:pPr>
        <w:spacing w:line="360" w:lineRule="auto"/>
        <w:rPr>
          <w:rFonts w:ascii="Verdana" w:hAnsi="Verdana"/>
          <w:sz w:val="28"/>
          <w:szCs w:val="28"/>
          <w:u w:val="single"/>
        </w:rPr>
      </w:pPr>
    </w:p>
    <w:p w14:paraId="014C726D" w14:textId="66B4C070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  <w:u w:val="single"/>
        </w:rPr>
      </w:pPr>
      <w:r w:rsidRPr="00F63D36">
        <w:rPr>
          <w:rFonts w:ascii="Verdana" w:hAnsi="Verdana"/>
          <w:color w:val="000000" w:themeColor="text1"/>
          <w:sz w:val="28"/>
          <w:szCs w:val="28"/>
          <w:u w:val="single"/>
        </w:rPr>
        <w:t>Qu’est-ce que la région PACA ?</w:t>
      </w:r>
    </w:p>
    <w:p w14:paraId="6CCE7398" w14:textId="0A9912BE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La région PACA est une des ................................................... métropolitaines françaises.</w:t>
      </w:r>
    </w:p>
    <w:p w14:paraId="473590AC" w14:textId="4C36FFE3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Son nom signifie ............................................................................... ............................................................... .</w:t>
      </w:r>
    </w:p>
    <w:p w14:paraId="6CFBDEA3" w14:textId="33E8C21C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Elle est située au ..................................................... de la France.</w:t>
      </w:r>
    </w:p>
    <w:p w14:paraId="15991059" w14:textId="217D43B5" w:rsidR="00F63D36" w:rsidRPr="00F63D36" w:rsidRDefault="00F63D36" w:rsidP="00F63D36">
      <w:pPr>
        <w:spacing w:line="360" w:lineRule="auto"/>
        <w:jc w:val="center"/>
        <w:rPr>
          <w:rFonts w:ascii="Verdana" w:hAnsi="Verdana"/>
          <w:color w:val="000000" w:themeColor="text1"/>
          <w:sz w:val="28"/>
          <w:szCs w:val="28"/>
        </w:rPr>
      </w:pPr>
    </w:p>
    <w:p w14:paraId="29AC31B0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2E2F40C8" w14:textId="32CEDC44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397B6C16" w14:textId="6FB98B6C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2962C31B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54F49E91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47B4A7BF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64E5A642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756D6824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39315A69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2BFEF88F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5DC2166F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2C14E6FF" w14:textId="3F3A7DF9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La région PACA est composée de ......................................................... :</w:t>
      </w:r>
    </w:p>
    <w:p w14:paraId="38EE951C" w14:textId="1880F6E4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- les .................................................................... (04), préfecture : ................................................. ;</w:t>
      </w:r>
    </w:p>
    <w:p w14:paraId="33DB3029" w14:textId="061DBAC2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- les .................................................................... (05), préfecture : ................................................. ;</w:t>
      </w:r>
    </w:p>
    <w:p w14:paraId="7AD35854" w14:textId="348E9463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 xml:space="preserve">- les ..................................................................... (06), préfecture : ................................................. ; </w:t>
      </w:r>
    </w:p>
    <w:p w14:paraId="18F07AA4" w14:textId="6AE0CDC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lastRenderedPageBreak/>
        <w:t>- les ..................................................................... (13), préfecture : ................................................. ;</w:t>
      </w:r>
    </w:p>
    <w:p w14:paraId="5C9D9D40" w14:textId="4CB2D0C4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- le ....................................................................... (83), préfecture : ................................................. ;</w:t>
      </w:r>
    </w:p>
    <w:p w14:paraId="7E6A38BD" w14:textId="776601FD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- le ........................................................................ (84), préfecture : .................................................. .</w:t>
      </w:r>
    </w:p>
    <w:p w14:paraId="4C0FB43A" w14:textId="555AB206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La .............................................................. de la région PACA est .................................................. .</w:t>
      </w:r>
    </w:p>
    <w:p w14:paraId="118201CB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438B91BA" w14:textId="3A7956A6" w:rsidR="00F63D36" w:rsidRPr="00F63D36" w:rsidRDefault="00F63D36" w:rsidP="00F63D36">
      <w:pPr>
        <w:spacing w:line="360" w:lineRule="auto"/>
        <w:jc w:val="center"/>
        <w:rPr>
          <w:rFonts w:ascii="Verdana" w:hAnsi="Verdana"/>
          <w:color w:val="000000" w:themeColor="text1"/>
          <w:sz w:val="28"/>
          <w:szCs w:val="28"/>
        </w:rPr>
      </w:pPr>
    </w:p>
    <w:p w14:paraId="5C626343" w14:textId="77777777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</w:p>
    <w:p w14:paraId="443FB00E" w14:textId="77777777" w:rsidR="00F63D36" w:rsidRPr="00F63D36" w:rsidRDefault="00F63D36">
      <w:pPr>
        <w:rPr>
          <w:rFonts w:ascii="Verdana" w:hAnsi="Verdana"/>
          <w:color w:val="000000" w:themeColor="text1"/>
          <w:sz w:val="28"/>
          <w:szCs w:val="28"/>
          <w:u w:val="single"/>
        </w:rPr>
      </w:pPr>
      <w:r w:rsidRPr="00F63D36">
        <w:rPr>
          <w:rFonts w:ascii="Verdana" w:hAnsi="Verdana"/>
          <w:color w:val="000000" w:themeColor="text1"/>
          <w:sz w:val="28"/>
          <w:szCs w:val="28"/>
          <w:u w:val="single"/>
        </w:rPr>
        <w:br w:type="page"/>
      </w:r>
    </w:p>
    <w:p w14:paraId="4586E13F" w14:textId="136C7E8D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  <w:u w:val="single"/>
        </w:rPr>
        <w:lastRenderedPageBreak/>
        <w:t>Superficie et population</w:t>
      </w:r>
    </w:p>
    <w:p w14:paraId="627C1AE8" w14:textId="10135021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Le département ....................................................... est celui des ............................................................. .</w:t>
      </w:r>
    </w:p>
    <w:p w14:paraId="4E211B22" w14:textId="49EF8B49" w:rsidR="00F63D36" w:rsidRPr="00F63D36" w:rsidRDefault="00F63D36" w:rsidP="00F63D36">
      <w:pPr>
        <w:spacing w:line="360" w:lineRule="auto"/>
        <w:rPr>
          <w:rFonts w:ascii="Verdana" w:hAnsi="Verdana"/>
          <w:color w:val="000000" w:themeColor="text1"/>
          <w:sz w:val="28"/>
          <w:szCs w:val="28"/>
        </w:rPr>
      </w:pPr>
      <w:r w:rsidRPr="00F63D36">
        <w:rPr>
          <w:rFonts w:ascii="Verdana" w:hAnsi="Verdana"/>
          <w:color w:val="000000" w:themeColor="text1"/>
          <w:sz w:val="28"/>
          <w:szCs w:val="28"/>
        </w:rPr>
        <w:t>Le ................................................... est celui des ................................................................... .</w:t>
      </w:r>
    </w:p>
    <w:p w14:paraId="671AD3EC" w14:textId="77777777" w:rsidR="00F63D36" w:rsidRPr="00F63D36" w:rsidRDefault="00F63D36" w:rsidP="00F63D36">
      <w:pPr>
        <w:spacing w:line="360" w:lineRule="auto"/>
        <w:rPr>
          <w:rFonts w:ascii="Verdana" w:hAnsi="Verdana"/>
          <w:i/>
          <w:color w:val="000000" w:themeColor="text1"/>
          <w:sz w:val="28"/>
          <w:szCs w:val="28"/>
        </w:rPr>
      </w:pPr>
    </w:p>
    <w:p w14:paraId="0B40E625" w14:textId="77777777" w:rsidR="00F63D36" w:rsidRPr="00F63D36" w:rsidRDefault="00F63D36" w:rsidP="00F63D36">
      <w:pPr>
        <w:spacing w:line="360" w:lineRule="auto"/>
        <w:rPr>
          <w:rFonts w:ascii="Verdana" w:hAnsi="Verdana"/>
          <w:iCs/>
          <w:color w:val="000000" w:themeColor="text1"/>
          <w:sz w:val="28"/>
          <w:szCs w:val="28"/>
          <w:u w:val="single"/>
        </w:rPr>
      </w:pPr>
      <w:r w:rsidRPr="00F63D36">
        <w:rPr>
          <w:rFonts w:ascii="Verdana" w:hAnsi="Verdana"/>
          <w:iCs/>
          <w:color w:val="000000" w:themeColor="text1"/>
          <w:sz w:val="28"/>
          <w:szCs w:val="28"/>
          <w:u w:val="single"/>
        </w:rPr>
        <w:t>À quoi sert la région ?</w:t>
      </w:r>
    </w:p>
    <w:p w14:paraId="53C9D203" w14:textId="03415CDB" w:rsidR="00F63D36" w:rsidRPr="00F63D36" w:rsidRDefault="00F63D36" w:rsidP="00F63D36">
      <w:pPr>
        <w:spacing w:line="360" w:lineRule="auto"/>
        <w:rPr>
          <w:rFonts w:ascii="Verdana" w:hAnsi="Verdana"/>
          <w:iCs/>
          <w:color w:val="000000" w:themeColor="text1"/>
          <w:sz w:val="28"/>
          <w:szCs w:val="28"/>
        </w:rPr>
      </w:pPr>
      <w:r w:rsidRPr="00F63D36">
        <w:rPr>
          <w:rFonts w:ascii="Verdana" w:hAnsi="Verdana"/>
          <w:iCs/>
          <w:color w:val="000000" w:themeColor="text1"/>
          <w:sz w:val="28"/>
          <w:szCs w:val="28"/>
        </w:rPr>
        <w:t>La région s’occupe de quelques éléments de notre vie quotidienne : les ..................................... , les ........................................................... , le ......................................... , la ..................................................... ...</w:t>
      </w:r>
    </w:p>
    <w:p w14:paraId="008A9C41" w14:textId="77777777" w:rsidR="00F63D36" w:rsidRPr="00F63D36" w:rsidRDefault="00F63D36" w:rsidP="00F63D36">
      <w:pPr>
        <w:spacing w:line="360" w:lineRule="auto"/>
        <w:rPr>
          <w:rFonts w:ascii="Verdana" w:hAnsi="Verdana"/>
          <w:i/>
          <w:color w:val="000000" w:themeColor="text1"/>
          <w:sz w:val="28"/>
          <w:szCs w:val="28"/>
        </w:rPr>
      </w:pPr>
    </w:p>
    <w:p w14:paraId="1B7F9B85" w14:textId="4A0B9C55" w:rsidR="00453ABB" w:rsidRPr="00F63D36" w:rsidRDefault="00F63D36" w:rsidP="00F63D36">
      <w:pPr>
        <w:spacing w:line="360" w:lineRule="auto"/>
        <w:rPr>
          <w:rFonts w:ascii="Verdana" w:hAnsi="Verdana"/>
          <w:i/>
          <w:color w:val="000000" w:themeColor="text1"/>
          <w:sz w:val="28"/>
          <w:szCs w:val="28"/>
        </w:rPr>
      </w:pPr>
      <w:r w:rsidRPr="00F63D36">
        <w:rPr>
          <w:rFonts w:ascii="Verdana" w:hAnsi="Verdana"/>
          <w:iCs/>
          <w:color w:val="000000" w:themeColor="text1"/>
          <w:sz w:val="28"/>
          <w:szCs w:val="28"/>
        </w:rPr>
        <w:t>Tous les ................................... , des ................................................... ont lieu. Un ............................................... est élu et gère les .......................................................................... avec ses ............................................................ et les ............................................................................. .</w:t>
      </w:r>
    </w:p>
    <w:sectPr w:rsidR="00453ABB" w:rsidRPr="00F63D36" w:rsidSect="00E369B2">
      <w:pgSz w:w="11906" w:h="16838"/>
      <w:pgMar w:top="284" w:right="284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50FAD"/>
    <w:rsid w:val="00076AF1"/>
    <w:rsid w:val="000A41C2"/>
    <w:rsid w:val="000C3B6D"/>
    <w:rsid w:val="000C7FD8"/>
    <w:rsid w:val="001059B3"/>
    <w:rsid w:val="00111F88"/>
    <w:rsid w:val="001570AC"/>
    <w:rsid w:val="001650CA"/>
    <w:rsid w:val="00175801"/>
    <w:rsid w:val="002448DC"/>
    <w:rsid w:val="0026316B"/>
    <w:rsid w:val="002B7702"/>
    <w:rsid w:val="002E2739"/>
    <w:rsid w:val="00344060"/>
    <w:rsid w:val="00364411"/>
    <w:rsid w:val="0039500F"/>
    <w:rsid w:val="003F0AC7"/>
    <w:rsid w:val="003F348A"/>
    <w:rsid w:val="00401954"/>
    <w:rsid w:val="004222DC"/>
    <w:rsid w:val="00441E9F"/>
    <w:rsid w:val="00453ABB"/>
    <w:rsid w:val="00497157"/>
    <w:rsid w:val="004C0D01"/>
    <w:rsid w:val="004C13CC"/>
    <w:rsid w:val="0059453C"/>
    <w:rsid w:val="005E1F5F"/>
    <w:rsid w:val="006B4614"/>
    <w:rsid w:val="006C46D8"/>
    <w:rsid w:val="006F7012"/>
    <w:rsid w:val="00751C5D"/>
    <w:rsid w:val="00762A8C"/>
    <w:rsid w:val="007A45C5"/>
    <w:rsid w:val="007F105C"/>
    <w:rsid w:val="008327CB"/>
    <w:rsid w:val="008919DB"/>
    <w:rsid w:val="008F13E2"/>
    <w:rsid w:val="00911CB8"/>
    <w:rsid w:val="00974213"/>
    <w:rsid w:val="009A454C"/>
    <w:rsid w:val="00A2023F"/>
    <w:rsid w:val="00A22A28"/>
    <w:rsid w:val="00A6431F"/>
    <w:rsid w:val="00A872C5"/>
    <w:rsid w:val="00AD736A"/>
    <w:rsid w:val="00AE0910"/>
    <w:rsid w:val="00AE6E78"/>
    <w:rsid w:val="00B34DCD"/>
    <w:rsid w:val="00B66354"/>
    <w:rsid w:val="00B73914"/>
    <w:rsid w:val="00B85697"/>
    <w:rsid w:val="00BA640D"/>
    <w:rsid w:val="00BB322D"/>
    <w:rsid w:val="00BD37C0"/>
    <w:rsid w:val="00C9410E"/>
    <w:rsid w:val="00D0724D"/>
    <w:rsid w:val="00D475D0"/>
    <w:rsid w:val="00E124B1"/>
    <w:rsid w:val="00E369B2"/>
    <w:rsid w:val="00E5323B"/>
    <w:rsid w:val="00F63D36"/>
    <w:rsid w:val="00FB7C65"/>
    <w:rsid w:val="00FC4914"/>
    <w:rsid w:val="00FD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4AB9322B"/>
  <w15:chartTrackingRefBased/>
  <w15:docId w15:val="{660D2F36-97C4-42EB-8069-49791BB10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453ABB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6E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E6E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39FCA-968D-4A9D-8332-1F784DD6C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4</cp:revision>
  <cp:lastPrinted>2015-08-27T13:19:00Z</cp:lastPrinted>
  <dcterms:created xsi:type="dcterms:W3CDTF">2021-05-14T15:48:00Z</dcterms:created>
  <dcterms:modified xsi:type="dcterms:W3CDTF">2021-05-15T06:39:00Z</dcterms:modified>
</cp:coreProperties>
</file>