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37"/>
        <w:gridCol w:w="3370"/>
        <w:gridCol w:w="6308"/>
        <w:gridCol w:w="2999"/>
      </w:tblGrid>
      <w:tr w:rsidR="00A74C23" w:rsidRPr="00632D13" w:rsidTr="000A16B8">
        <w:trPr>
          <w:trHeight w:val="1749"/>
        </w:trPr>
        <w:tc>
          <w:tcPr>
            <w:tcW w:w="2937" w:type="dxa"/>
            <w:tcBorders>
              <w:right w:val="double" w:sz="12" w:space="0" w:color="auto"/>
            </w:tcBorders>
          </w:tcPr>
          <w:p w:rsidR="00A74C23" w:rsidRPr="00632D13" w:rsidRDefault="0002595C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51.75pt">
                  <v:imagedata r:id="rId5" o:title="Logo Lauriers"/>
                </v:shape>
              </w:pict>
            </w:r>
          </w:p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74C23" w:rsidRPr="0002595C" w:rsidRDefault="00ED74EC" w:rsidP="00632D13">
            <w:pPr>
              <w:jc w:val="center"/>
              <w:rPr>
                <w:rFonts w:ascii="Maiandra GD" w:hAnsi="Maiandra GD"/>
                <w:b/>
                <w:shadow/>
                <w:color w:val="FF0000"/>
                <w:sz w:val="56"/>
                <w:szCs w:val="68"/>
              </w:rPr>
            </w:pPr>
            <w:r w:rsidRPr="0002595C">
              <w:rPr>
                <w:rFonts w:ascii="Maiandra GD" w:hAnsi="Maiandra GD"/>
                <w:b/>
                <w:shadow/>
                <w:color w:val="FF0000"/>
                <w:sz w:val="72"/>
                <w:szCs w:val="68"/>
              </w:rPr>
              <w:t>Les lettres de mon moulin</w:t>
            </w:r>
          </w:p>
          <w:p w:rsidR="00A74C23" w:rsidRPr="00632D13" w:rsidRDefault="00ED74EC" w:rsidP="00632D13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Alphonse Daudet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A74C23" w:rsidRPr="00632D13" w:rsidRDefault="0002595C" w:rsidP="00E602E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pict>
                <v:shape id="_x0000_s1026" type="#_x0000_t75" alt="Description : Les lettres de mon moulin" href="http://www.lirecestpartir.fr/client/cache/produit/500_____lettres_193.jpg" style="position:absolute;left:0;text-align:left;margin-left:30.2pt;margin-top:6.2pt;width:119.4pt;height:191.1pt;z-index:-1;visibility:visible;mso-position-horizontal-relative:text;mso-position-vertical-relative:text" wrapcoords="-260 0 -260 21436 21600 21436 21600 0 -260 0" o:button="t">
                  <v:fill o:detectmouseclick="t"/>
                  <v:imagedata r:id="rId6" o:title="Les lettres de mon moulin"/>
                  <w10:wrap type="tight"/>
                </v:shape>
              </w:pict>
            </w:r>
          </w:p>
        </w:tc>
      </w:tr>
      <w:tr w:rsidR="00A74C23" w:rsidRPr="00632D13" w:rsidTr="003D5C3A">
        <w:trPr>
          <w:trHeight w:val="342"/>
        </w:trPr>
        <w:tc>
          <w:tcPr>
            <w:tcW w:w="2937" w:type="dxa"/>
            <w:tcBorders>
              <w:bottom w:val="single" w:sz="4" w:space="0" w:color="auto"/>
            </w:tcBorders>
          </w:tcPr>
          <w:p w:rsidR="00A74C23" w:rsidRPr="00632D13" w:rsidRDefault="00A74C23" w:rsidP="00632D1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shadow/>
                <w:color w:val="FF0000"/>
                <w:sz w:val="32"/>
                <w:szCs w:val="68"/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:rsidR="00A74C23" w:rsidRPr="00632D13" w:rsidRDefault="00A74C23" w:rsidP="00632D13">
            <w:pPr>
              <w:jc w:val="center"/>
              <w:rPr>
                <w:rFonts w:ascii="Maiandra GD" w:hAnsi="Maiandra GD"/>
              </w:rPr>
            </w:pPr>
          </w:p>
        </w:tc>
      </w:tr>
      <w:tr w:rsidR="00262B27" w:rsidRPr="00262B27" w:rsidTr="00ED74EC">
        <w:trPr>
          <w:trHeight w:val="217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62B27" w:rsidRPr="00262B27" w:rsidRDefault="00262B27" w:rsidP="00262B27">
            <w:pPr>
              <w:jc w:val="center"/>
              <w:rPr>
                <w:rFonts w:ascii="Maiandra GD" w:hAnsi="Maiandra GD"/>
                <w:b/>
                <w:i/>
              </w:rPr>
            </w:pPr>
            <w:r w:rsidRPr="00262B27">
              <w:rPr>
                <w:rFonts w:ascii="Maiandra GD" w:hAnsi="Maiandra GD"/>
                <w:b/>
                <w:i/>
              </w:rPr>
              <w:t>Le secret de Maître Cornille</w:t>
            </w:r>
            <w:r w:rsidRPr="00262B27">
              <w:rPr>
                <w:b/>
                <w:bCs/>
              </w:rPr>
              <w:t> 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2B27" w:rsidRPr="00ED74EC" w:rsidRDefault="00ED74EC" w:rsidP="00ED74EC">
            <w:pPr>
              <w:jc w:val="center"/>
              <w:rPr>
                <w:rFonts w:ascii="Maiandra GD" w:hAnsi="Maiandra GD"/>
                <w:b/>
                <w:i/>
              </w:rPr>
            </w:pPr>
            <w:r w:rsidRPr="00ED74EC">
              <w:rPr>
                <w:rFonts w:ascii="Maiandra GD" w:hAnsi="Maiandra GD"/>
                <w:b/>
                <w:i/>
              </w:rPr>
              <w:t>Les vieux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62B27" w:rsidRPr="00262B27" w:rsidRDefault="00262B27" w:rsidP="007E55DC">
            <w:pPr>
              <w:rPr>
                <w:rFonts w:ascii="Maiandra GD" w:hAnsi="Maiandra GD"/>
              </w:rPr>
            </w:pPr>
          </w:p>
        </w:tc>
      </w:tr>
      <w:tr w:rsidR="00982052" w:rsidRPr="00632D13" w:rsidTr="00E43D51">
        <w:trPr>
          <w:trHeight w:val="1478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4EC" w:rsidRPr="00ED74EC" w:rsidRDefault="00982052" w:rsidP="00ED74EC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/>
                <w:b/>
                <w:sz w:val="22"/>
                <w:szCs w:val="22"/>
              </w:rPr>
              <w:t xml:space="preserve">1 – </w:t>
            </w:r>
            <w:r w:rsidR="00ED74EC" w:rsidRPr="00ED74EC">
              <w:rPr>
                <w:rFonts w:ascii="Maiandra GD" w:hAnsi="Maiandra GD"/>
                <w:b/>
                <w:sz w:val="22"/>
                <w:szCs w:val="22"/>
              </w:rPr>
              <w:t xml:space="preserve">Quel animal transporte les sacs de farine ? </w:t>
            </w:r>
          </w:p>
          <w:p w:rsidR="00ED74EC" w:rsidRPr="00E43D51" w:rsidRDefault="00ED74EC" w:rsidP="00E43D51">
            <w:pPr>
              <w:numPr>
                <w:ilvl w:val="0"/>
                <w:numId w:val="4"/>
              </w:numPr>
              <w:jc w:val="both"/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Le cheval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  <w:r w:rsidRPr="00E43D51">
              <w:rPr>
                <w:rFonts w:ascii="Maiandra GD" w:hAnsi="Maiandra GD"/>
                <w:bCs/>
                <w:sz w:val="22"/>
                <w:szCs w:val="22"/>
              </w:rPr>
              <w:t xml:space="preserve">  </w:t>
            </w:r>
          </w:p>
          <w:p w:rsidR="00ED74EC" w:rsidRPr="00E43D51" w:rsidRDefault="00ED74EC" w:rsidP="00E43D51">
            <w:pPr>
              <w:numPr>
                <w:ilvl w:val="0"/>
                <w:numId w:val="4"/>
              </w:numPr>
              <w:jc w:val="both"/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La vache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  <w:r w:rsidRPr="00E43D51">
              <w:rPr>
                <w:rFonts w:ascii="Maiandra GD" w:hAnsi="Maiandra GD"/>
                <w:bCs/>
                <w:sz w:val="22"/>
                <w:szCs w:val="22"/>
              </w:rPr>
              <w:t xml:space="preserve"> </w:t>
            </w:r>
          </w:p>
          <w:p w:rsidR="00982052" w:rsidRPr="00632D13" w:rsidRDefault="00ED74EC" w:rsidP="00E43D51">
            <w:pPr>
              <w:numPr>
                <w:ilvl w:val="0"/>
                <w:numId w:val="4"/>
              </w:numPr>
              <w:jc w:val="both"/>
              <w:rPr>
                <w:rFonts w:ascii="Maiandra GD" w:hAnsi="Maiandra GD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L’âne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C72" w:rsidRPr="00651C72" w:rsidRDefault="00D02927" w:rsidP="00651C72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/>
                <w:b/>
                <w:sz w:val="22"/>
                <w:szCs w:val="22"/>
              </w:rPr>
              <w:t xml:space="preserve">6 – </w:t>
            </w:r>
            <w:r w:rsidR="00651C72" w:rsidRPr="00651C72">
              <w:rPr>
                <w:rFonts w:ascii="Maiandra GD" w:hAnsi="Maiandra GD"/>
                <w:b/>
                <w:sz w:val="22"/>
                <w:szCs w:val="22"/>
              </w:rPr>
              <w:t xml:space="preserve">Qu’est-ce qu’une barquette dans l’histoire ?  </w:t>
            </w:r>
          </w:p>
          <w:p w:rsidR="00651C72" w:rsidRPr="00E43D51" w:rsidRDefault="00651C72" w:rsidP="00E43D51">
            <w:pPr>
              <w:numPr>
                <w:ilvl w:val="0"/>
                <w:numId w:val="10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Un gâteau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:rsidR="00651C72" w:rsidRPr="00E43D51" w:rsidRDefault="00651C72" w:rsidP="00E43D51">
            <w:pPr>
              <w:numPr>
                <w:ilvl w:val="0"/>
                <w:numId w:val="10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Une boîte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:rsidR="00A74C23" w:rsidRPr="00632D13" w:rsidRDefault="00651C72" w:rsidP="00E43D51">
            <w:pPr>
              <w:numPr>
                <w:ilvl w:val="0"/>
                <w:numId w:val="10"/>
              </w:numPr>
              <w:rPr>
                <w:rFonts w:ascii="Maiandra GD" w:hAnsi="Maiandra GD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Un bateau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7E55DC">
            <w:pPr>
              <w:rPr>
                <w:rFonts w:ascii="Maiandra GD" w:hAnsi="Maiandra GD"/>
              </w:rPr>
            </w:pPr>
          </w:p>
        </w:tc>
      </w:tr>
      <w:tr w:rsidR="00262B27" w:rsidRPr="00ED74EC" w:rsidTr="00ED74EC">
        <w:trPr>
          <w:trHeight w:val="272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62B27" w:rsidRPr="00ED74EC" w:rsidRDefault="00262B27" w:rsidP="00ED74EC">
            <w:pPr>
              <w:jc w:val="center"/>
              <w:rPr>
                <w:rFonts w:ascii="Maiandra GD" w:hAnsi="Maiandra GD"/>
                <w:b/>
                <w:i/>
              </w:rPr>
            </w:pPr>
            <w:r w:rsidRPr="00ED74EC">
              <w:rPr>
                <w:rFonts w:ascii="Maiandra GD" w:hAnsi="Maiandra GD"/>
                <w:b/>
                <w:i/>
              </w:rPr>
              <w:t>Les étoiles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2B27" w:rsidRPr="00ED74EC" w:rsidRDefault="00ED74EC" w:rsidP="00ED74EC">
            <w:pPr>
              <w:jc w:val="center"/>
              <w:rPr>
                <w:rFonts w:ascii="Maiandra GD" w:hAnsi="Maiandra GD"/>
                <w:b/>
                <w:i/>
              </w:rPr>
            </w:pPr>
            <w:r w:rsidRPr="00ED74EC">
              <w:rPr>
                <w:rFonts w:ascii="Maiandra GD" w:hAnsi="Maiandra GD"/>
                <w:b/>
                <w:i/>
              </w:rPr>
              <w:t>Le portefeuille de Bixiou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262B27" w:rsidRPr="00ED74EC" w:rsidRDefault="00262B27" w:rsidP="00ED74EC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</w:tr>
      <w:tr w:rsidR="00BC6001" w:rsidRPr="00632D13" w:rsidTr="00ED74EC">
        <w:trPr>
          <w:trHeight w:val="932"/>
        </w:trPr>
        <w:tc>
          <w:tcPr>
            <w:tcW w:w="630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4EC" w:rsidRPr="00ED74EC" w:rsidRDefault="00ED74EC" w:rsidP="00ED74EC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2</w:t>
            </w:r>
            <w:r w:rsidRPr="00ED74EC">
              <w:rPr>
                <w:rFonts w:ascii="Maiandra GD" w:hAnsi="Maiandra GD"/>
                <w:b/>
                <w:sz w:val="22"/>
                <w:szCs w:val="22"/>
              </w:rPr>
              <w:t xml:space="preserve"> – Comment s’appelle la fille des maîtres du narrateur ?  </w:t>
            </w:r>
          </w:p>
          <w:p w:rsidR="00ED74EC" w:rsidRPr="00E43D51" w:rsidRDefault="00ED74EC" w:rsidP="00E43D51">
            <w:pPr>
              <w:numPr>
                <w:ilvl w:val="0"/>
                <w:numId w:val="5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Stéphanette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:rsidR="00ED74EC" w:rsidRPr="00E43D51" w:rsidRDefault="00ED74EC" w:rsidP="00E43D51">
            <w:pPr>
              <w:numPr>
                <w:ilvl w:val="0"/>
                <w:numId w:val="5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Stéphanie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:rsidR="00BC6001" w:rsidRPr="00ED74EC" w:rsidRDefault="00ED74EC" w:rsidP="00E43D51">
            <w:pPr>
              <w:numPr>
                <w:ilvl w:val="0"/>
                <w:numId w:val="5"/>
              </w:numPr>
              <w:rPr>
                <w:rFonts w:ascii="Maiandra GD" w:hAnsi="Maiandra GD"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Sophie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51C72" w:rsidRPr="00651C72" w:rsidRDefault="00BC6001" w:rsidP="00651C72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/>
                <w:b/>
                <w:sz w:val="22"/>
                <w:szCs w:val="22"/>
              </w:rPr>
              <w:t xml:space="preserve">7 – </w:t>
            </w:r>
            <w:r w:rsidR="00651C72" w:rsidRPr="00651C72">
              <w:rPr>
                <w:rFonts w:ascii="Maiandra GD" w:hAnsi="Maiandra GD"/>
                <w:b/>
                <w:sz w:val="22"/>
                <w:szCs w:val="22"/>
              </w:rPr>
              <w:t xml:space="preserve">Qu’est-t-il arrivé à Bixiou ? </w:t>
            </w:r>
          </w:p>
          <w:p w:rsidR="00651C72" w:rsidRPr="00E43D51" w:rsidRDefault="00651C72" w:rsidP="00E43D51">
            <w:pPr>
              <w:numPr>
                <w:ilvl w:val="0"/>
                <w:numId w:val="9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 xml:space="preserve">Il est devenu sourd. </w:t>
            </w:r>
          </w:p>
          <w:p w:rsidR="00651C72" w:rsidRPr="00E43D51" w:rsidRDefault="00651C72" w:rsidP="00E43D51">
            <w:pPr>
              <w:numPr>
                <w:ilvl w:val="0"/>
                <w:numId w:val="9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 xml:space="preserve">Il est devenu aveugle. </w:t>
            </w:r>
          </w:p>
          <w:p w:rsidR="00BC6001" w:rsidRPr="00ED74EC" w:rsidRDefault="00651C72" w:rsidP="00E43D51">
            <w:pPr>
              <w:numPr>
                <w:ilvl w:val="0"/>
                <w:numId w:val="9"/>
              </w:numPr>
              <w:rPr>
                <w:rFonts w:ascii="Maiandra GD" w:hAnsi="Maiandra GD"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 xml:space="preserve">Il est devenu muet.  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BC6001" w:rsidRPr="00632D13" w:rsidRDefault="00BC6001" w:rsidP="007E55DC">
            <w:pPr>
              <w:rPr>
                <w:rFonts w:ascii="Maiandra GD" w:hAnsi="Maiandra GD"/>
              </w:rPr>
            </w:pPr>
          </w:p>
        </w:tc>
      </w:tr>
      <w:tr w:rsidR="00E43D51" w:rsidRPr="00632D13" w:rsidTr="00262B27">
        <w:trPr>
          <w:gridAfter w:val="2"/>
          <w:wAfter w:w="9307" w:type="dxa"/>
          <w:trHeight w:val="288"/>
        </w:trPr>
        <w:tc>
          <w:tcPr>
            <w:tcW w:w="63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D51" w:rsidRDefault="00E43D51" w:rsidP="00E602EE">
            <w:pPr>
              <w:rPr>
                <w:rFonts w:ascii="Maiandra GD" w:hAnsi="Maiandra GD"/>
                <w:b/>
              </w:rPr>
            </w:pPr>
          </w:p>
        </w:tc>
      </w:tr>
      <w:tr w:rsidR="00262B27" w:rsidRPr="00ED74EC" w:rsidTr="00ED74EC">
        <w:trPr>
          <w:trHeight w:val="104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62B27" w:rsidRPr="00ED74EC" w:rsidRDefault="00262B27" w:rsidP="00ED74EC">
            <w:pPr>
              <w:jc w:val="center"/>
              <w:rPr>
                <w:rFonts w:ascii="Maiandra GD" w:hAnsi="Maiandra GD"/>
                <w:b/>
                <w:i/>
              </w:rPr>
            </w:pPr>
            <w:r w:rsidRPr="00ED74EC">
              <w:rPr>
                <w:rFonts w:ascii="Maiandra GD" w:hAnsi="Maiandra GD"/>
                <w:b/>
                <w:i/>
              </w:rPr>
              <w:t>La mule du pape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2B27" w:rsidRPr="00ED74EC" w:rsidRDefault="00ED74EC" w:rsidP="00ED74EC">
            <w:pPr>
              <w:jc w:val="center"/>
              <w:rPr>
                <w:rFonts w:ascii="Maiandra GD" w:hAnsi="Maiandra GD"/>
                <w:b/>
                <w:i/>
              </w:rPr>
            </w:pPr>
            <w:r w:rsidRPr="00ED74EC">
              <w:rPr>
                <w:rFonts w:ascii="Maiandra GD" w:hAnsi="Maiandra GD"/>
                <w:b/>
                <w:i/>
              </w:rPr>
              <w:t>Les oranges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262B27" w:rsidRPr="00ED74EC" w:rsidRDefault="00262B27" w:rsidP="00ED74EC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</w:tr>
      <w:tr w:rsidR="00982052" w:rsidRPr="00632D13" w:rsidTr="00ED74EC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4EC" w:rsidRPr="00ED74EC" w:rsidRDefault="00D02927" w:rsidP="00ED74EC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/>
                <w:b/>
                <w:sz w:val="22"/>
                <w:szCs w:val="22"/>
              </w:rPr>
              <w:t>3 –</w:t>
            </w:r>
            <w:r w:rsidR="00BC6001" w:rsidRPr="00ED74EC">
              <w:rPr>
                <w:rFonts w:ascii="Maiandra GD" w:hAnsi="Maiandra GD"/>
                <w:b/>
                <w:sz w:val="22"/>
                <w:szCs w:val="22"/>
              </w:rPr>
              <w:t xml:space="preserve"> </w:t>
            </w:r>
            <w:r w:rsidR="00ED74EC" w:rsidRPr="00ED74EC">
              <w:rPr>
                <w:rFonts w:ascii="Maiandra GD" w:hAnsi="Maiandra GD"/>
                <w:b/>
                <w:sz w:val="22"/>
                <w:szCs w:val="22"/>
              </w:rPr>
              <w:t xml:space="preserve">Comment s’appelle l’homme qui maltraite la mule ? </w:t>
            </w:r>
          </w:p>
          <w:p w:rsidR="00ED74EC" w:rsidRPr="00E43D51" w:rsidRDefault="00ED74EC" w:rsidP="00E43D51">
            <w:pPr>
              <w:numPr>
                <w:ilvl w:val="0"/>
                <w:numId w:val="6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Tristan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:rsidR="00ED74EC" w:rsidRPr="00E43D51" w:rsidRDefault="00ED74EC" w:rsidP="00E43D51">
            <w:pPr>
              <w:numPr>
                <w:ilvl w:val="0"/>
                <w:numId w:val="6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Tistet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:rsidR="00982052" w:rsidRPr="00ED74EC" w:rsidRDefault="00ED74EC" w:rsidP="00E43D51">
            <w:pPr>
              <w:numPr>
                <w:ilvl w:val="0"/>
                <w:numId w:val="6"/>
              </w:numPr>
              <w:rPr>
                <w:rFonts w:ascii="Maiandra GD" w:hAnsi="Maiandra GD"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Théo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2EE" w:rsidRPr="00ED74EC" w:rsidRDefault="00E602EE" w:rsidP="00651C72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/>
                <w:b/>
                <w:sz w:val="22"/>
                <w:szCs w:val="22"/>
              </w:rPr>
              <w:t xml:space="preserve">8 – </w:t>
            </w:r>
            <w:r w:rsidR="00651C72">
              <w:rPr>
                <w:rFonts w:ascii="Maiandra GD" w:hAnsi="Maiandra GD"/>
                <w:b/>
                <w:sz w:val="22"/>
                <w:szCs w:val="22"/>
              </w:rPr>
              <w:t>Où les oranges ont-elles l’air triste</w:t>
            </w:r>
            <w:r w:rsidR="00C2736D" w:rsidRPr="00ED74EC">
              <w:rPr>
                <w:rFonts w:ascii="Maiandra GD" w:hAnsi="Maiandra GD"/>
                <w:b/>
                <w:sz w:val="22"/>
                <w:szCs w:val="22"/>
              </w:rPr>
              <w:t> ?</w:t>
            </w:r>
          </w:p>
          <w:p w:rsidR="00E602EE" w:rsidRPr="00ED74EC" w:rsidRDefault="00E602EE" w:rsidP="00651C72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a) </w:t>
            </w:r>
            <w:r w:rsidR="00651C72">
              <w:rPr>
                <w:rFonts w:ascii="Maiandra GD" w:hAnsi="Maiandra GD"/>
                <w:sz w:val="22"/>
                <w:szCs w:val="22"/>
              </w:rPr>
              <w:t>A Paris.</w:t>
            </w:r>
          </w:p>
          <w:p w:rsidR="00E602EE" w:rsidRPr="00ED74EC" w:rsidRDefault="00E602EE" w:rsidP="00651C72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b) </w:t>
            </w:r>
            <w:r w:rsidR="00651C72">
              <w:rPr>
                <w:rFonts w:ascii="Maiandra GD" w:hAnsi="Maiandra GD"/>
                <w:sz w:val="22"/>
                <w:szCs w:val="22"/>
              </w:rPr>
              <w:t>A Madrid.</w:t>
            </w:r>
          </w:p>
          <w:p w:rsidR="00A74C23" w:rsidRPr="00ED74EC" w:rsidRDefault="00E602EE" w:rsidP="00BC6001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c) </w:t>
            </w:r>
            <w:r w:rsidR="00651C72">
              <w:rPr>
                <w:rFonts w:ascii="Maiandra GD" w:hAnsi="Maiandra GD"/>
                <w:sz w:val="22"/>
                <w:szCs w:val="22"/>
              </w:rPr>
              <w:t>A Blidah.</w:t>
            </w:r>
          </w:p>
        </w:tc>
        <w:tc>
          <w:tcPr>
            <w:tcW w:w="2999" w:type="dxa"/>
            <w:vMerge w:val="restart"/>
            <w:tcBorders>
              <w:left w:val="single" w:sz="4" w:space="0" w:color="auto"/>
            </w:tcBorders>
          </w:tcPr>
          <w:p w:rsidR="00982052" w:rsidRPr="00632D13" w:rsidRDefault="00982052" w:rsidP="007E55DC">
            <w:pPr>
              <w:rPr>
                <w:rFonts w:ascii="Maiandra GD" w:hAnsi="Maiandra GD"/>
              </w:rPr>
            </w:pPr>
          </w:p>
        </w:tc>
      </w:tr>
      <w:tr w:rsidR="00262B27" w:rsidRPr="00ED74EC" w:rsidTr="00ED74EC">
        <w:trPr>
          <w:trHeight w:val="337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62B27" w:rsidRPr="00ED74EC" w:rsidRDefault="00262B27" w:rsidP="00ED74EC">
            <w:pPr>
              <w:jc w:val="center"/>
              <w:rPr>
                <w:rFonts w:ascii="Maiandra GD" w:hAnsi="Maiandra GD"/>
                <w:b/>
                <w:i/>
              </w:rPr>
            </w:pPr>
            <w:r w:rsidRPr="00ED74EC">
              <w:rPr>
                <w:rFonts w:ascii="Maiandra GD" w:hAnsi="Maiandra GD"/>
                <w:b/>
                <w:i/>
              </w:rPr>
              <w:t>Les douaniers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2B27" w:rsidRPr="00ED74EC" w:rsidRDefault="00ED74EC" w:rsidP="00ED74EC">
            <w:pPr>
              <w:jc w:val="center"/>
              <w:rPr>
                <w:rFonts w:ascii="Maiandra GD" w:hAnsi="Maiandra GD"/>
                <w:b/>
                <w:i/>
              </w:rPr>
            </w:pPr>
            <w:r w:rsidRPr="00ED74EC">
              <w:rPr>
                <w:rFonts w:ascii="Maiandra GD" w:hAnsi="Maiandra GD"/>
                <w:b/>
                <w:i/>
              </w:rPr>
              <w:t>Les sauterelles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62B27" w:rsidRPr="00ED74EC" w:rsidRDefault="00262B27" w:rsidP="00ED74EC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</w:tr>
      <w:tr w:rsidR="00982052" w:rsidRPr="00632D13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27" w:rsidRPr="00ED74EC" w:rsidRDefault="00D02927" w:rsidP="009C24C0">
            <w:pPr>
              <w:rPr>
                <w:rFonts w:ascii="Maiandra GD" w:hAnsi="Maiandra GD" w:cs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 w:cs="Arial"/>
                <w:b/>
                <w:sz w:val="22"/>
                <w:szCs w:val="22"/>
              </w:rPr>
              <w:t>4 –</w:t>
            </w:r>
            <w:r w:rsidRPr="00ED74EC">
              <w:rPr>
                <w:rFonts w:ascii="Maiandra GD" w:hAnsi="Maiandra GD" w:cs="Maiandra GD"/>
                <w:b/>
                <w:sz w:val="22"/>
                <w:szCs w:val="22"/>
              </w:rPr>
              <w:t xml:space="preserve"> </w:t>
            </w:r>
            <w:r w:rsidR="009C24C0">
              <w:rPr>
                <w:rFonts w:ascii="Maiandra GD" w:hAnsi="Maiandra GD" w:cs="Maiandra GD"/>
                <w:b/>
                <w:sz w:val="22"/>
                <w:szCs w:val="22"/>
              </w:rPr>
              <w:t>Qui s’appelle Emilie dans l’histoire</w:t>
            </w:r>
            <w:r w:rsidRPr="00ED74EC">
              <w:rPr>
                <w:rFonts w:ascii="Maiandra GD" w:hAnsi="Maiandra GD" w:cs="Maiandra GD"/>
                <w:b/>
                <w:sz w:val="22"/>
                <w:szCs w:val="22"/>
              </w:rPr>
              <w:t> ?</w:t>
            </w:r>
          </w:p>
          <w:p w:rsidR="00D02927" w:rsidRPr="00ED74EC" w:rsidRDefault="00D02927" w:rsidP="009C24C0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a) </w:t>
            </w:r>
            <w:r w:rsidR="009C24C0">
              <w:rPr>
                <w:rFonts w:ascii="Maiandra GD" w:hAnsi="Maiandra GD"/>
                <w:sz w:val="22"/>
                <w:szCs w:val="22"/>
              </w:rPr>
              <w:t>La personne qui raconte l’histoire.</w:t>
            </w:r>
          </w:p>
          <w:p w:rsidR="00D02927" w:rsidRPr="00ED74EC" w:rsidRDefault="00D02927" w:rsidP="009C24C0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b) </w:t>
            </w:r>
            <w:r w:rsidR="009C24C0">
              <w:rPr>
                <w:rFonts w:ascii="Maiandra GD" w:hAnsi="Maiandra GD"/>
                <w:sz w:val="22"/>
                <w:szCs w:val="22"/>
              </w:rPr>
              <w:t>Un bateau.</w:t>
            </w:r>
          </w:p>
          <w:p w:rsidR="00982052" w:rsidRPr="00ED74EC" w:rsidRDefault="00D02927" w:rsidP="009C24C0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c) </w:t>
            </w:r>
            <w:r w:rsidR="009C24C0">
              <w:rPr>
                <w:rFonts w:ascii="Maiandra GD" w:hAnsi="Maiandra GD"/>
                <w:sz w:val="22"/>
                <w:szCs w:val="22"/>
              </w:rPr>
              <w:t>La personne malade.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C72" w:rsidRPr="00651C72" w:rsidRDefault="00D02927" w:rsidP="00651C72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/>
                <w:b/>
                <w:sz w:val="22"/>
                <w:szCs w:val="22"/>
              </w:rPr>
              <w:t xml:space="preserve">9 – </w:t>
            </w:r>
            <w:r w:rsidR="00651C72" w:rsidRPr="00651C72">
              <w:rPr>
                <w:rFonts w:ascii="Maiandra GD" w:hAnsi="Maiandra GD"/>
                <w:b/>
                <w:sz w:val="22"/>
                <w:szCs w:val="22"/>
              </w:rPr>
              <w:t xml:space="preserve">L’histoire des sauterelles se passe près du moulin d’Alphonse Daudet ? </w:t>
            </w:r>
          </w:p>
          <w:p w:rsidR="00651C72" w:rsidRPr="00E43D51" w:rsidRDefault="00C4423C" w:rsidP="00E43D51">
            <w:pPr>
              <w:numPr>
                <w:ilvl w:val="0"/>
                <w:numId w:val="8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>
              <w:rPr>
                <w:rFonts w:ascii="Maiandra GD" w:hAnsi="Maiandra GD"/>
                <w:bCs/>
                <w:sz w:val="22"/>
                <w:szCs w:val="22"/>
              </w:rPr>
              <w:t>V</w:t>
            </w:r>
            <w:r w:rsidR="00651C72" w:rsidRPr="00E43D51">
              <w:rPr>
                <w:rFonts w:ascii="Maiandra GD" w:hAnsi="Maiandra GD"/>
                <w:bCs/>
                <w:sz w:val="22"/>
                <w:szCs w:val="22"/>
              </w:rPr>
              <w:t>rai</w:t>
            </w:r>
          </w:p>
          <w:p w:rsidR="00A74C23" w:rsidRPr="00ED74EC" w:rsidRDefault="00C4423C" w:rsidP="00E43D51">
            <w:pPr>
              <w:numPr>
                <w:ilvl w:val="0"/>
                <w:numId w:val="8"/>
              </w:numPr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bCs/>
                <w:sz w:val="22"/>
                <w:szCs w:val="22"/>
              </w:rPr>
              <w:t>F</w:t>
            </w:r>
            <w:r w:rsidR="00651C72" w:rsidRPr="00E43D51">
              <w:rPr>
                <w:rFonts w:ascii="Maiandra GD" w:hAnsi="Maiandra GD"/>
                <w:bCs/>
                <w:sz w:val="22"/>
                <w:szCs w:val="22"/>
              </w:rPr>
              <w:t>aux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7E55DC">
            <w:pPr>
              <w:rPr>
                <w:rFonts w:ascii="Maiandra GD" w:hAnsi="Maiandra GD"/>
              </w:rPr>
            </w:pPr>
          </w:p>
        </w:tc>
      </w:tr>
      <w:tr w:rsidR="00262B27" w:rsidRPr="00ED74EC" w:rsidTr="00ED74EC">
        <w:trPr>
          <w:trHeight w:val="354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62B27" w:rsidRPr="00ED74EC" w:rsidRDefault="00262B27" w:rsidP="00ED74EC">
            <w:pPr>
              <w:jc w:val="center"/>
              <w:rPr>
                <w:rFonts w:ascii="Maiandra GD" w:hAnsi="Maiandra GD"/>
                <w:b/>
                <w:i/>
              </w:rPr>
            </w:pPr>
            <w:r w:rsidRPr="00ED74EC">
              <w:rPr>
                <w:rFonts w:ascii="Maiandra GD" w:hAnsi="Maiandra GD"/>
                <w:b/>
                <w:i/>
              </w:rPr>
              <w:t>Le curé de Cucugnan 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2B27" w:rsidRPr="00ED74EC" w:rsidRDefault="0057274C" w:rsidP="00ED74E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Nostalgies de caserne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  <w:shd w:val="pct15" w:color="auto" w:fill="auto"/>
          </w:tcPr>
          <w:p w:rsidR="00262B27" w:rsidRPr="00ED74EC" w:rsidRDefault="00262B27" w:rsidP="00ED74EC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</w:tr>
      <w:tr w:rsidR="00982052" w:rsidRPr="00632D13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74EC" w:rsidRPr="00ED74EC" w:rsidRDefault="00D02927" w:rsidP="00ED74EC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/>
                <w:b/>
                <w:sz w:val="22"/>
                <w:szCs w:val="22"/>
              </w:rPr>
              <w:t xml:space="preserve">5 – </w:t>
            </w:r>
            <w:r w:rsidR="00ED74EC" w:rsidRPr="00ED74EC">
              <w:rPr>
                <w:rFonts w:ascii="Maiandra GD" w:hAnsi="Maiandra GD"/>
                <w:b/>
                <w:sz w:val="22"/>
                <w:szCs w:val="22"/>
              </w:rPr>
              <w:t xml:space="preserve">Comment s’appellent les habitants de Cucugnan ? </w:t>
            </w:r>
          </w:p>
          <w:p w:rsidR="00ED74EC" w:rsidRPr="00E43D51" w:rsidRDefault="00ED74EC" w:rsidP="00E43D51">
            <w:pPr>
              <w:numPr>
                <w:ilvl w:val="0"/>
                <w:numId w:val="7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Les Cucugnois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:rsidR="00ED74EC" w:rsidRPr="00E43D51" w:rsidRDefault="00ED74EC" w:rsidP="00E43D51">
            <w:pPr>
              <w:numPr>
                <w:ilvl w:val="0"/>
                <w:numId w:val="7"/>
              </w:numPr>
              <w:rPr>
                <w:rFonts w:ascii="Maiandra GD" w:hAnsi="Maiandra GD"/>
                <w:bCs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Les Cucugnanais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:rsidR="00982052" w:rsidRPr="00ED74EC" w:rsidRDefault="00ED74EC" w:rsidP="00E43D51">
            <w:pPr>
              <w:numPr>
                <w:ilvl w:val="0"/>
                <w:numId w:val="7"/>
              </w:numPr>
              <w:rPr>
                <w:rFonts w:ascii="Maiandra GD" w:hAnsi="Maiandra GD"/>
                <w:sz w:val="22"/>
                <w:szCs w:val="22"/>
              </w:rPr>
            </w:pPr>
            <w:r w:rsidRPr="00E43D51">
              <w:rPr>
                <w:rFonts w:ascii="Maiandra GD" w:hAnsi="Maiandra GD"/>
                <w:bCs/>
                <w:sz w:val="22"/>
                <w:szCs w:val="22"/>
              </w:rPr>
              <w:t>Les Cucunois</w:t>
            </w:r>
            <w:r w:rsidR="00E43D51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7" w:rsidRPr="00ED74EC" w:rsidRDefault="00D02927" w:rsidP="0057274C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ED74EC">
              <w:rPr>
                <w:rFonts w:ascii="Maiandra GD" w:hAnsi="Maiandra GD"/>
                <w:b/>
                <w:sz w:val="22"/>
                <w:szCs w:val="22"/>
              </w:rPr>
              <w:t xml:space="preserve">10 – </w:t>
            </w:r>
            <w:r w:rsidR="0057274C">
              <w:rPr>
                <w:rFonts w:ascii="Maiandra GD" w:hAnsi="Maiandra GD"/>
                <w:b/>
                <w:sz w:val="22"/>
                <w:szCs w:val="22"/>
              </w:rPr>
              <w:t>Qu’est-ce qui fait « Ran plan plan » dans l’histoire</w:t>
            </w:r>
            <w:r w:rsidRPr="00ED74EC">
              <w:rPr>
                <w:rFonts w:ascii="Maiandra GD" w:hAnsi="Maiandra GD"/>
                <w:b/>
                <w:sz w:val="22"/>
                <w:szCs w:val="22"/>
              </w:rPr>
              <w:t> ?</w:t>
            </w:r>
          </w:p>
          <w:p w:rsidR="00D02927" w:rsidRPr="00ED74EC" w:rsidRDefault="00D02927" w:rsidP="0057274C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a) </w:t>
            </w:r>
            <w:r w:rsidR="0057274C">
              <w:rPr>
                <w:rFonts w:ascii="Maiandra GD" w:hAnsi="Maiandra GD"/>
                <w:sz w:val="22"/>
                <w:szCs w:val="22"/>
              </w:rPr>
              <w:t>Le cri du chameau.</w:t>
            </w:r>
          </w:p>
          <w:p w:rsidR="00D02927" w:rsidRPr="00ED74EC" w:rsidRDefault="00D02927" w:rsidP="0057274C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b) </w:t>
            </w:r>
            <w:r w:rsidR="0057274C">
              <w:rPr>
                <w:rFonts w:ascii="Maiandra GD" w:hAnsi="Maiandra GD"/>
                <w:sz w:val="22"/>
                <w:szCs w:val="22"/>
              </w:rPr>
              <w:t>Le tonnerre qui gronde.</w:t>
            </w:r>
          </w:p>
          <w:p w:rsidR="00982052" w:rsidRPr="00ED74EC" w:rsidRDefault="00D02927" w:rsidP="0057274C">
            <w:pPr>
              <w:rPr>
                <w:rFonts w:ascii="Maiandra GD" w:hAnsi="Maiandra GD"/>
                <w:sz w:val="22"/>
                <w:szCs w:val="22"/>
              </w:rPr>
            </w:pPr>
            <w:r w:rsidRPr="00ED74EC">
              <w:rPr>
                <w:rFonts w:ascii="Maiandra GD" w:hAnsi="Maiandra GD"/>
                <w:sz w:val="22"/>
                <w:szCs w:val="22"/>
              </w:rPr>
              <w:tab/>
              <w:t xml:space="preserve">c) </w:t>
            </w:r>
            <w:r w:rsidR="0057274C">
              <w:rPr>
                <w:rFonts w:ascii="Maiandra GD" w:hAnsi="Maiandra GD"/>
                <w:sz w:val="22"/>
                <w:szCs w:val="22"/>
              </w:rPr>
              <w:t xml:space="preserve">Un roulement de tambour. 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7E55DC">
            <w:pPr>
              <w:rPr>
                <w:rFonts w:ascii="Maiandra GD" w:hAnsi="Maiandra GD"/>
              </w:rPr>
            </w:pPr>
          </w:p>
        </w:tc>
      </w:tr>
    </w:tbl>
    <w:p w:rsidR="00AC697D" w:rsidRDefault="00AC697D" w:rsidP="007E55DC">
      <w:pPr>
        <w:rPr>
          <w:rFonts w:ascii="Century Gothic" w:hAnsi="Century Gothic"/>
          <w:sz w:val="20"/>
          <w:szCs w:val="20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46"/>
        <w:gridCol w:w="747"/>
        <w:gridCol w:w="747"/>
        <w:gridCol w:w="341"/>
        <w:gridCol w:w="495"/>
        <w:gridCol w:w="731"/>
        <w:gridCol w:w="731"/>
        <w:gridCol w:w="731"/>
        <w:gridCol w:w="731"/>
        <w:gridCol w:w="731"/>
        <w:gridCol w:w="443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E55DC" w:rsidRPr="00632D13" w:rsidRDefault="0002595C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pict>
                <v:shape id="_x0000_i1026" type="#_x0000_t75" style="width:133.5pt;height:51.75pt">
                  <v:imagedata r:id="rId5" o:title="Logo Lauriers"/>
                </v:shape>
              </w:pict>
            </w:r>
          </w:p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C6001" w:rsidRPr="00BC6001" w:rsidRDefault="00E43D51" w:rsidP="00BC6001">
            <w:pPr>
              <w:jc w:val="center"/>
              <w:rPr>
                <w:rFonts w:ascii="Maiandra GD" w:hAnsi="Maiandra GD"/>
                <w:b/>
                <w:shadow/>
                <w:color w:val="FF0000"/>
                <w:sz w:val="44"/>
                <w:szCs w:val="68"/>
              </w:rPr>
            </w:pPr>
            <w:r>
              <w:rPr>
                <w:rFonts w:ascii="Maiandra GD" w:hAnsi="Maiandra GD"/>
                <w:b/>
                <w:shadow/>
                <w:color w:val="FF0000"/>
                <w:sz w:val="48"/>
                <w:szCs w:val="68"/>
              </w:rPr>
              <w:t>Lettres de mon moulin</w:t>
            </w:r>
          </w:p>
          <w:p w:rsidR="00E43D51" w:rsidRDefault="00E43D51" w:rsidP="00BC600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Alphonse Daudet</w:t>
            </w:r>
          </w:p>
          <w:p w:rsidR="007E55DC" w:rsidRPr="00632D13" w:rsidRDefault="00BC6001" w:rsidP="00BC6001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7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hadow/>
                <w:color w:val="FF0000"/>
                <w:sz w:val="32"/>
                <w:szCs w:val="68"/>
              </w:rPr>
            </w:pPr>
          </w:p>
        </w:tc>
      </w:tr>
      <w:tr w:rsidR="00BC6001" w:rsidRPr="00632D13" w:rsidTr="00CB5761">
        <w:trPr>
          <w:trHeight w:val="591"/>
        </w:trPr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51" w:rsidRPr="00ED74EC" w:rsidRDefault="00BC6001" w:rsidP="00E43D51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632D13">
              <w:rPr>
                <w:rFonts w:ascii="Maiandra GD" w:hAnsi="Maiandra GD"/>
                <w:b/>
              </w:rPr>
              <w:t xml:space="preserve">1 – </w:t>
            </w:r>
            <w:r w:rsidR="00E43D51" w:rsidRPr="00ED74EC">
              <w:rPr>
                <w:rFonts w:ascii="Maiandra GD" w:hAnsi="Maiandra GD"/>
                <w:b/>
                <w:sz w:val="22"/>
                <w:szCs w:val="22"/>
              </w:rPr>
              <w:t xml:space="preserve">Quel animal transporte les sacs de farine ? </w:t>
            </w:r>
          </w:p>
          <w:p w:rsidR="00BC6001" w:rsidRPr="00C4423C" w:rsidRDefault="00E43D51" w:rsidP="00C4423C">
            <w:pPr>
              <w:rPr>
                <w:rFonts w:ascii="Maiandra GD" w:hAnsi="Maiandra GD"/>
                <w:b/>
                <w:color w:val="FF0000"/>
              </w:rPr>
            </w:pPr>
            <w:r w:rsidRPr="00C4423C">
              <w:rPr>
                <w:rFonts w:ascii="Maiandra GD" w:hAnsi="Maiandra GD"/>
                <w:b/>
                <w:color w:val="FF0000"/>
                <w:sz w:val="22"/>
                <w:szCs w:val="22"/>
              </w:rPr>
              <w:t>c)L’âne.</w:t>
            </w:r>
          </w:p>
        </w:tc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3E" w:rsidRPr="00651C72" w:rsidRDefault="00BC6001" w:rsidP="00F4523E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</w:rPr>
              <w:t>6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–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F4523E" w:rsidRPr="00651C72">
              <w:rPr>
                <w:rFonts w:ascii="Maiandra GD" w:hAnsi="Maiandra GD"/>
                <w:b/>
                <w:sz w:val="22"/>
                <w:szCs w:val="22"/>
              </w:rPr>
              <w:t xml:space="preserve">Qu’est-ce qu’une barquette dans l’histoire ?  </w:t>
            </w:r>
          </w:p>
          <w:p w:rsidR="00BC6001" w:rsidRPr="00C4423C" w:rsidRDefault="00F4523E" w:rsidP="00F4523E">
            <w:pPr>
              <w:rPr>
                <w:rFonts w:ascii="Maiandra GD" w:hAnsi="Maiandra GD"/>
                <w:b/>
                <w:color w:val="FF0000"/>
              </w:rPr>
            </w:pPr>
            <w:r w:rsidRPr="00C4423C">
              <w:rPr>
                <w:rFonts w:ascii="Maiandra GD" w:hAnsi="Maiandra GD"/>
                <w:b/>
                <w:color w:val="FF0000"/>
                <w:sz w:val="22"/>
                <w:szCs w:val="22"/>
              </w:rPr>
              <w:t>a)Un gâteau.</w:t>
            </w:r>
          </w:p>
        </w:tc>
      </w:tr>
      <w:tr w:rsidR="00BC6001" w:rsidRPr="00632D13" w:rsidTr="00CB5761">
        <w:trPr>
          <w:trHeight w:val="590"/>
        </w:trPr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D51" w:rsidRPr="00ED74EC" w:rsidRDefault="00BC6001" w:rsidP="00E43D51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</w:rPr>
              <w:t>2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–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E43D51" w:rsidRPr="00ED74EC">
              <w:rPr>
                <w:rFonts w:ascii="Maiandra GD" w:hAnsi="Maiandra GD"/>
                <w:b/>
                <w:sz w:val="22"/>
                <w:szCs w:val="22"/>
              </w:rPr>
              <w:t xml:space="preserve">Comment s’appelle la fille des maîtres du narrateur ?  </w:t>
            </w:r>
          </w:p>
          <w:p w:rsidR="00BC6001" w:rsidRPr="0002595C" w:rsidRDefault="00C4423C" w:rsidP="00CB5761">
            <w:pPr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>
              <w:rPr>
                <w:rFonts w:ascii="Maiandra GD" w:hAnsi="Maiandra GD"/>
                <w:b/>
                <w:color w:val="FF0000"/>
                <w:sz w:val="22"/>
                <w:szCs w:val="22"/>
              </w:rPr>
              <w:t>a)</w:t>
            </w:r>
            <w:r w:rsidR="0002595C">
              <w:rPr>
                <w:rFonts w:ascii="Maiandra GD" w:hAnsi="Maiandra GD"/>
                <w:b/>
                <w:color w:val="FF0000"/>
                <w:sz w:val="22"/>
                <w:szCs w:val="22"/>
              </w:rPr>
              <w:t xml:space="preserve"> </w:t>
            </w:r>
            <w:r w:rsidR="00E43D51" w:rsidRPr="00C4423C">
              <w:rPr>
                <w:rFonts w:ascii="Maiandra GD" w:hAnsi="Maiandra GD"/>
                <w:b/>
                <w:color w:val="FF0000"/>
                <w:sz w:val="22"/>
                <w:szCs w:val="22"/>
              </w:rPr>
              <w:t>Stéphanette.</w:t>
            </w:r>
          </w:p>
        </w:tc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95C" w:rsidRDefault="00C4423C" w:rsidP="0002595C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</w:rPr>
              <w:t>7</w:t>
            </w:r>
            <w:r w:rsidR="00BC6001" w:rsidRPr="00632D13">
              <w:rPr>
                <w:rFonts w:ascii="Maiandra GD" w:hAnsi="Maiandra GD"/>
                <w:b/>
              </w:rPr>
              <w:t xml:space="preserve">– </w:t>
            </w:r>
            <w:r w:rsidR="00F4523E" w:rsidRPr="00651C72">
              <w:rPr>
                <w:rFonts w:ascii="Maiandra GD" w:hAnsi="Maiandra GD"/>
                <w:b/>
                <w:sz w:val="22"/>
                <w:szCs w:val="22"/>
              </w:rPr>
              <w:t xml:space="preserve">Qu’est-t-il arrivé à Bixiou ? </w:t>
            </w:r>
          </w:p>
          <w:p w:rsidR="00BC6001" w:rsidRPr="0002595C" w:rsidRDefault="00C4423C" w:rsidP="0002595C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color w:val="FF0000"/>
                <w:sz w:val="22"/>
                <w:szCs w:val="22"/>
              </w:rPr>
              <w:t>b)</w:t>
            </w:r>
            <w:r w:rsidR="00F4523E" w:rsidRPr="00C4423C">
              <w:rPr>
                <w:rFonts w:ascii="Maiandra GD" w:hAnsi="Maiandra GD"/>
                <w:b/>
                <w:color w:val="FF0000"/>
                <w:sz w:val="22"/>
                <w:szCs w:val="22"/>
              </w:rPr>
              <w:t xml:space="preserve">Il est devenu aveugle. </w:t>
            </w:r>
          </w:p>
        </w:tc>
      </w:tr>
      <w:tr w:rsidR="00BC6001" w:rsidRPr="00632D13" w:rsidTr="00CB5761">
        <w:trPr>
          <w:trHeight w:val="590"/>
        </w:trPr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3E" w:rsidRPr="00F4523E" w:rsidRDefault="00BC6001" w:rsidP="00F4523E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</w:rPr>
              <w:t>3</w:t>
            </w:r>
            <w:r w:rsidRPr="00632D13">
              <w:rPr>
                <w:rFonts w:ascii="Maiandra GD" w:hAnsi="Maiandra GD"/>
                <w:b/>
              </w:rPr>
              <w:t xml:space="preserve"> –</w:t>
            </w:r>
            <w:r w:rsidR="00F4523E" w:rsidRPr="00ED74EC">
              <w:rPr>
                <w:rFonts w:ascii="Maiandra GD" w:hAnsi="Maiandra GD"/>
                <w:b/>
                <w:sz w:val="22"/>
                <w:szCs w:val="22"/>
              </w:rPr>
              <w:t xml:space="preserve"> Comment s’appelle l’homme qui maltraite la mule ? </w:t>
            </w:r>
          </w:p>
          <w:p w:rsidR="00BC6001" w:rsidRPr="00C4423C" w:rsidRDefault="00C4423C" w:rsidP="00C4423C">
            <w:pPr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>
              <w:rPr>
                <w:rFonts w:ascii="Maiandra GD" w:hAnsi="Maiandra GD"/>
                <w:b/>
                <w:color w:val="FF0000"/>
                <w:sz w:val="22"/>
                <w:szCs w:val="22"/>
              </w:rPr>
              <w:t xml:space="preserve">b) </w:t>
            </w:r>
            <w:r w:rsidR="00F4523E" w:rsidRPr="00C4423C">
              <w:rPr>
                <w:rFonts w:ascii="Maiandra GD" w:hAnsi="Maiandra GD"/>
                <w:b/>
                <w:color w:val="FF0000"/>
                <w:sz w:val="22"/>
                <w:szCs w:val="22"/>
              </w:rPr>
              <w:t>Tistet.</w:t>
            </w:r>
          </w:p>
        </w:tc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Pr="00ED74EC" w:rsidRDefault="00BC6001" w:rsidP="00C4423C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</w:rPr>
              <w:t>8</w:t>
            </w:r>
            <w:r w:rsidRPr="00632D13">
              <w:rPr>
                <w:rFonts w:ascii="Maiandra GD" w:hAnsi="Maiandra GD"/>
                <w:b/>
              </w:rPr>
              <w:t xml:space="preserve"> – </w:t>
            </w:r>
            <w:r w:rsidR="00C4423C">
              <w:rPr>
                <w:rFonts w:ascii="Maiandra GD" w:hAnsi="Maiandra GD"/>
                <w:b/>
                <w:sz w:val="22"/>
                <w:szCs w:val="22"/>
              </w:rPr>
              <w:t>Où les oranges ont-elles l’air triste</w:t>
            </w:r>
            <w:r w:rsidR="00C4423C" w:rsidRPr="00ED74EC">
              <w:rPr>
                <w:rFonts w:ascii="Maiandra GD" w:hAnsi="Maiandra GD"/>
                <w:b/>
                <w:sz w:val="22"/>
                <w:szCs w:val="22"/>
              </w:rPr>
              <w:t> ?</w:t>
            </w:r>
          </w:p>
          <w:p w:rsidR="00BC6001" w:rsidRPr="0002595C" w:rsidRDefault="00C4423C" w:rsidP="00BC6001">
            <w:pPr>
              <w:rPr>
                <w:rFonts w:ascii="Maiandra GD" w:hAnsi="Maiandra GD"/>
                <w:b/>
                <w:bCs/>
                <w:color w:val="FF0000"/>
                <w:sz w:val="22"/>
                <w:szCs w:val="22"/>
              </w:rPr>
            </w:pPr>
            <w:r w:rsidRPr="00C4423C">
              <w:rPr>
                <w:rFonts w:ascii="Maiandra GD" w:hAnsi="Maiandra GD"/>
                <w:b/>
                <w:bCs/>
                <w:color w:val="FF0000"/>
                <w:sz w:val="22"/>
                <w:szCs w:val="22"/>
              </w:rPr>
              <w:t>a) A Paris.</w:t>
            </w:r>
          </w:p>
        </w:tc>
      </w:tr>
      <w:tr w:rsidR="00BC6001" w:rsidRPr="00632D13" w:rsidTr="00CB5761">
        <w:trPr>
          <w:trHeight w:val="590"/>
        </w:trPr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3E" w:rsidRPr="00F4523E" w:rsidRDefault="00BC6001" w:rsidP="00F4523E">
            <w:pPr>
              <w:rPr>
                <w:rFonts w:ascii="Maiandra GD" w:hAnsi="Maiandra GD" w:cs="Maiandra GD"/>
                <w:b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</w:rPr>
              <w:t>4</w:t>
            </w:r>
            <w:r w:rsidRPr="00632D13">
              <w:rPr>
                <w:rFonts w:ascii="Maiandra GD" w:hAnsi="Maiandra GD" w:cs="Arial"/>
                <w:b/>
              </w:rPr>
              <w:t xml:space="preserve"> –</w:t>
            </w:r>
            <w:r w:rsidRPr="00632D13">
              <w:rPr>
                <w:rFonts w:ascii="Maiandra GD" w:hAnsi="Maiandra GD" w:cs="Maiandra GD"/>
                <w:b/>
              </w:rPr>
              <w:t xml:space="preserve"> </w:t>
            </w:r>
            <w:r w:rsidR="00F4523E">
              <w:rPr>
                <w:rFonts w:ascii="Maiandra GD" w:hAnsi="Maiandra GD" w:cs="Maiandra GD"/>
                <w:b/>
                <w:sz w:val="22"/>
                <w:szCs w:val="22"/>
              </w:rPr>
              <w:t>Qui s’appelle Emilie dans l’histoire</w:t>
            </w:r>
            <w:r w:rsidR="00F4523E" w:rsidRPr="00ED74EC">
              <w:rPr>
                <w:rFonts w:ascii="Maiandra GD" w:hAnsi="Maiandra GD" w:cs="Maiandra GD"/>
                <w:b/>
                <w:sz w:val="22"/>
                <w:szCs w:val="22"/>
              </w:rPr>
              <w:t> ?</w:t>
            </w:r>
          </w:p>
          <w:p w:rsidR="00BC6001" w:rsidRPr="00C4423C" w:rsidRDefault="00F4523E" w:rsidP="00F4523E">
            <w:pPr>
              <w:rPr>
                <w:rFonts w:ascii="Maiandra GD" w:hAnsi="Maiandra GD"/>
                <w:b/>
                <w:bCs/>
                <w:color w:val="FF0000"/>
                <w:sz w:val="22"/>
                <w:szCs w:val="22"/>
              </w:rPr>
            </w:pPr>
            <w:r w:rsidRPr="00C4423C">
              <w:rPr>
                <w:rFonts w:ascii="Maiandra GD" w:hAnsi="Maiandra GD"/>
                <w:b/>
                <w:bCs/>
                <w:color w:val="FF0000"/>
                <w:sz w:val="22"/>
                <w:szCs w:val="22"/>
              </w:rPr>
              <w:t>b) Un bateau.</w:t>
            </w:r>
          </w:p>
        </w:tc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95C" w:rsidRDefault="00BC6001" w:rsidP="0002595C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</w:rPr>
              <w:t>9</w:t>
            </w:r>
            <w:r w:rsidRPr="00632D13">
              <w:rPr>
                <w:rFonts w:ascii="Maiandra GD" w:hAnsi="Maiandra GD"/>
                <w:b/>
              </w:rPr>
              <w:t xml:space="preserve"> – </w:t>
            </w:r>
            <w:r w:rsidR="00C4423C" w:rsidRPr="00651C72">
              <w:rPr>
                <w:rFonts w:ascii="Maiandra GD" w:hAnsi="Maiandra GD"/>
                <w:b/>
                <w:sz w:val="22"/>
                <w:szCs w:val="22"/>
              </w:rPr>
              <w:t xml:space="preserve">L’histoire des sauterelles se passe près du moulin d’Alphonse Daudet ? </w:t>
            </w:r>
          </w:p>
          <w:p w:rsidR="00BC6001" w:rsidRPr="0002595C" w:rsidRDefault="00C4423C" w:rsidP="0002595C">
            <w:pPr>
              <w:rPr>
                <w:rFonts w:ascii="Maiandra GD" w:hAnsi="Maiandra GD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Maiandra GD" w:hAnsi="Maiandra GD"/>
                <w:b/>
                <w:color w:val="FF0000"/>
                <w:sz w:val="22"/>
                <w:szCs w:val="22"/>
              </w:rPr>
              <w:t>b)</w:t>
            </w:r>
            <w:r w:rsidR="0002595C">
              <w:rPr>
                <w:rFonts w:ascii="Maiandra GD" w:hAnsi="Maiandra GD"/>
                <w:b/>
                <w:color w:val="FF0000"/>
                <w:sz w:val="22"/>
                <w:szCs w:val="22"/>
              </w:rPr>
              <w:t xml:space="preserve"> </w:t>
            </w:r>
            <w:r w:rsidRPr="00C4423C">
              <w:rPr>
                <w:rFonts w:ascii="Maiandra GD" w:hAnsi="Maiandra GD"/>
                <w:b/>
                <w:color w:val="FF0000"/>
                <w:sz w:val="22"/>
                <w:szCs w:val="22"/>
              </w:rPr>
              <w:t>Faux</w:t>
            </w:r>
          </w:p>
        </w:tc>
      </w:tr>
      <w:tr w:rsidR="00BC6001" w:rsidRPr="00632D13" w:rsidTr="00CB5761">
        <w:trPr>
          <w:trHeight w:val="590"/>
        </w:trPr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3E" w:rsidRPr="00F4523E" w:rsidRDefault="00BC6001" w:rsidP="00F4523E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</w:rPr>
              <w:t xml:space="preserve">5 – </w:t>
            </w:r>
            <w:r w:rsidR="00F4523E" w:rsidRPr="00ED74EC">
              <w:rPr>
                <w:rFonts w:ascii="Maiandra GD" w:hAnsi="Maiandra GD"/>
                <w:b/>
                <w:sz w:val="22"/>
                <w:szCs w:val="22"/>
              </w:rPr>
              <w:t xml:space="preserve">Comment s’appellent les habitants de Cucugnan ? </w:t>
            </w:r>
          </w:p>
          <w:p w:rsidR="00BC6001" w:rsidRPr="00C4423C" w:rsidRDefault="00F4523E" w:rsidP="00C4423C">
            <w:pPr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C4423C">
              <w:rPr>
                <w:rFonts w:ascii="Maiandra GD" w:hAnsi="Maiandra GD"/>
                <w:b/>
                <w:color w:val="FF0000"/>
                <w:sz w:val="22"/>
                <w:szCs w:val="22"/>
              </w:rPr>
              <w:t>b)</w:t>
            </w:r>
            <w:r w:rsidR="0002595C">
              <w:rPr>
                <w:rFonts w:ascii="Maiandra GD" w:hAnsi="Maiandra GD"/>
                <w:b/>
                <w:color w:val="FF0000"/>
                <w:sz w:val="22"/>
                <w:szCs w:val="22"/>
              </w:rPr>
              <w:t xml:space="preserve"> </w:t>
            </w:r>
            <w:r w:rsidRPr="00C4423C">
              <w:rPr>
                <w:rFonts w:ascii="Maiandra GD" w:hAnsi="Maiandra GD"/>
                <w:b/>
                <w:color w:val="FF0000"/>
                <w:sz w:val="22"/>
                <w:szCs w:val="22"/>
              </w:rPr>
              <w:t>Les Cucugnanais.</w:t>
            </w:r>
          </w:p>
        </w:tc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3C" w:rsidRPr="00ED74EC" w:rsidRDefault="00BC6001" w:rsidP="00C4423C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</w:rPr>
              <w:t>10</w:t>
            </w:r>
            <w:r w:rsidRPr="00632D13">
              <w:rPr>
                <w:rFonts w:ascii="Maiandra GD" w:hAnsi="Maiandra GD"/>
                <w:b/>
              </w:rPr>
              <w:t xml:space="preserve"> – </w:t>
            </w:r>
            <w:r w:rsidR="00C4423C" w:rsidRPr="00ED74EC">
              <w:rPr>
                <w:rFonts w:ascii="Maiandra GD" w:hAnsi="Maiandra GD"/>
                <w:b/>
                <w:sz w:val="22"/>
                <w:szCs w:val="22"/>
              </w:rPr>
              <w:t xml:space="preserve">– </w:t>
            </w:r>
            <w:r w:rsidR="00C4423C">
              <w:rPr>
                <w:rFonts w:ascii="Maiandra GD" w:hAnsi="Maiandra GD"/>
                <w:b/>
                <w:sz w:val="22"/>
                <w:szCs w:val="22"/>
              </w:rPr>
              <w:t>Qu’est-ce qui fait « Ran plan plan » dans l’histoire</w:t>
            </w:r>
            <w:r w:rsidR="00C4423C" w:rsidRPr="00ED74EC">
              <w:rPr>
                <w:rFonts w:ascii="Maiandra GD" w:hAnsi="Maiandra GD"/>
                <w:b/>
                <w:sz w:val="22"/>
                <w:szCs w:val="22"/>
              </w:rPr>
              <w:t> ?</w:t>
            </w:r>
          </w:p>
          <w:p w:rsidR="00BC6001" w:rsidRPr="00C4423C" w:rsidRDefault="00C4423C" w:rsidP="00C4423C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C4423C">
              <w:rPr>
                <w:rFonts w:ascii="Maiandra GD" w:hAnsi="Maiandra GD"/>
                <w:b/>
                <w:bCs/>
                <w:color w:val="FF0000"/>
                <w:sz w:val="22"/>
                <w:szCs w:val="22"/>
              </w:rPr>
              <w:t>c) Un roulement de tambour.</w:t>
            </w:r>
          </w:p>
        </w:tc>
      </w:tr>
      <w:tr w:rsidR="007E55DC" w:rsidRPr="00632D13" w:rsidTr="00CB5761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:rsidTr="00CB5761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503E"/>
    <w:multiLevelType w:val="hybridMultilevel"/>
    <w:tmpl w:val="1F0C59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0591"/>
    <w:multiLevelType w:val="hybridMultilevel"/>
    <w:tmpl w:val="19F4159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0AD5"/>
    <w:multiLevelType w:val="hybridMultilevel"/>
    <w:tmpl w:val="9F505D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3091"/>
    <w:multiLevelType w:val="hybridMultilevel"/>
    <w:tmpl w:val="C4CA30A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0D6B"/>
    <w:multiLevelType w:val="hybridMultilevel"/>
    <w:tmpl w:val="126C3A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64821"/>
    <w:multiLevelType w:val="hybridMultilevel"/>
    <w:tmpl w:val="D5188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8751F"/>
    <w:multiLevelType w:val="hybridMultilevel"/>
    <w:tmpl w:val="126C3A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A24B5"/>
    <w:multiLevelType w:val="hybridMultilevel"/>
    <w:tmpl w:val="DB8E54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9117A"/>
    <w:multiLevelType w:val="hybridMultilevel"/>
    <w:tmpl w:val="56382E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B3F77"/>
    <w:multiLevelType w:val="hybridMultilevel"/>
    <w:tmpl w:val="1698286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16037"/>
    <w:multiLevelType w:val="hybridMultilevel"/>
    <w:tmpl w:val="C4CA30A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14E50"/>
    <w:multiLevelType w:val="hybridMultilevel"/>
    <w:tmpl w:val="19F4159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31AF2"/>
    <w:multiLevelType w:val="hybridMultilevel"/>
    <w:tmpl w:val="1698286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1AEE"/>
    <w:multiLevelType w:val="hybridMultilevel"/>
    <w:tmpl w:val="C4CA30A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A221F"/>
    <w:multiLevelType w:val="hybridMultilevel"/>
    <w:tmpl w:val="F70C3DE2"/>
    <w:lvl w:ilvl="0" w:tplc="F468CE46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22D4A"/>
    <w:multiLevelType w:val="hybridMultilevel"/>
    <w:tmpl w:val="58C60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A163A"/>
    <w:multiLevelType w:val="hybridMultilevel"/>
    <w:tmpl w:val="9F505D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6D8"/>
    <w:multiLevelType w:val="hybridMultilevel"/>
    <w:tmpl w:val="DB8E54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7"/>
  </w:num>
  <w:num w:numId="10">
    <w:abstractNumId w:val="8"/>
  </w:num>
  <w:num w:numId="11">
    <w:abstractNumId w:val="16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37E"/>
    <w:rsid w:val="0002595C"/>
    <w:rsid w:val="00037A68"/>
    <w:rsid w:val="000A16B8"/>
    <w:rsid w:val="0018591A"/>
    <w:rsid w:val="001B6B39"/>
    <w:rsid w:val="001F55C9"/>
    <w:rsid w:val="0022467B"/>
    <w:rsid w:val="00262B27"/>
    <w:rsid w:val="002A252C"/>
    <w:rsid w:val="003310E1"/>
    <w:rsid w:val="003D5C3A"/>
    <w:rsid w:val="00496296"/>
    <w:rsid w:val="004A03B3"/>
    <w:rsid w:val="0057274C"/>
    <w:rsid w:val="00596CD9"/>
    <w:rsid w:val="00627628"/>
    <w:rsid w:val="00632D13"/>
    <w:rsid w:val="00645456"/>
    <w:rsid w:val="00651C72"/>
    <w:rsid w:val="006D189F"/>
    <w:rsid w:val="00771FB6"/>
    <w:rsid w:val="007E55DC"/>
    <w:rsid w:val="00964AE6"/>
    <w:rsid w:val="00982052"/>
    <w:rsid w:val="009C24C0"/>
    <w:rsid w:val="009D5D43"/>
    <w:rsid w:val="009E2AFC"/>
    <w:rsid w:val="00A42922"/>
    <w:rsid w:val="00A74C23"/>
    <w:rsid w:val="00AC501B"/>
    <w:rsid w:val="00AC697D"/>
    <w:rsid w:val="00B1637E"/>
    <w:rsid w:val="00BC3A20"/>
    <w:rsid w:val="00BC6001"/>
    <w:rsid w:val="00C26582"/>
    <w:rsid w:val="00C2736D"/>
    <w:rsid w:val="00C4423C"/>
    <w:rsid w:val="00C66945"/>
    <w:rsid w:val="00C73337"/>
    <w:rsid w:val="00C878A6"/>
    <w:rsid w:val="00CB5761"/>
    <w:rsid w:val="00D02927"/>
    <w:rsid w:val="00E16F70"/>
    <w:rsid w:val="00E43D51"/>
    <w:rsid w:val="00E602EE"/>
    <w:rsid w:val="00ED74EC"/>
    <w:rsid w:val="00F4523E"/>
    <w:rsid w:val="00F6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2A6722B-2D1F-4467-B794-668A1D5E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4</cp:revision>
  <cp:lastPrinted>2008-01-26T17:21:00Z</cp:lastPrinted>
  <dcterms:created xsi:type="dcterms:W3CDTF">2011-02-16T13:31:00Z</dcterms:created>
  <dcterms:modified xsi:type="dcterms:W3CDTF">2015-02-26T09:19:00Z</dcterms:modified>
</cp:coreProperties>
</file>