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896EA9" w:rsidRDefault="007A74F1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74F1">
              <w:rPr>
                <w:rFonts w:ascii="Maiandra GD" w:hAnsi="Maiandra GD"/>
                <w:b/>
                <w:color w:val="FF0000"/>
                <w:sz w:val="9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pire Noël</w:t>
            </w:r>
          </w:p>
          <w:p w:rsidR="006562C2" w:rsidRPr="00632D13" w:rsidRDefault="007A74F1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Pascal Hérault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7A74F1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56544"/>
                  <wp:effectExtent l="0" t="0" r="0" b="1270"/>
                  <wp:docPr id="1" name="Image 1" descr="Résultat de recherche d'images pour &quot;le pire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pire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74F1">
              <w:rPr>
                <w:rFonts w:ascii="Maiandra GD" w:hAnsi="Maiandra GD"/>
                <w:b/>
                <w:bCs/>
              </w:rPr>
              <w:t>Comment la princesse se prénomme-t-elle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74F1">
              <w:rPr>
                <w:rFonts w:ascii="Maiandra GD" w:hAnsi="Maiandra GD"/>
                <w:bCs/>
              </w:rPr>
              <w:t xml:space="preserve">Elle se prénomme </w:t>
            </w:r>
            <w:proofErr w:type="spellStart"/>
            <w:r w:rsidR="007A74F1">
              <w:rPr>
                <w:rFonts w:ascii="Maiandra GD" w:hAnsi="Maiandra GD"/>
                <w:bCs/>
              </w:rPr>
              <w:t>Cendridri</w:t>
            </w:r>
            <w:proofErr w:type="spellEnd"/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74F1">
              <w:rPr>
                <w:rFonts w:ascii="Maiandra GD" w:hAnsi="Maiandra GD"/>
                <w:bCs/>
              </w:rPr>
              <w:t>Elle se prénomme Horreur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74F1">
              <w:rPr>
                <w:rFonts w:ascii="Maiandra GD" w:hAnsi="Maiandra GD"/>
                <w:bCs/>
              </w:rPr>
              <w:t>Elle se prénomme Nénesse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7A74F1">
              <w:rPr>
                <w:rFonts w:ascii="Maiandra GD" w:hAnsi="Maiandra GD"/>
                <w:b/>
                <w:bCs/>
              </w:rPr>
              <w:t>Quel personnage a une théière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74F1">
              <w:rPr>
                <w:rFonts w:ascii="Maiandra GD" w:hAnsi="Maiandra GD"/>
                <w:bCs/>
              </w:rPr>
              <w:t>C’est le dragon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74F1">
              <w:rPr>
                <w:rFonts w:ascii="Maiandra GD" w:hAnsi="Maiandra GD"/>
                <w:bCs/>
              </w:rPr>
              <w:t>C’est le Père Noël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74F1">
              <w:rPr>
                <w:rFonts w:ascii="Maiandra GD" w:hAnsi="Maiandra GD"/>
                <w:bCs/>
              </w:rPr>
              <w:t>C’est la sorcière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74F1">
              <w:rPr>
                <w:rFonts w:ascii="Maiandra GD" w:hAnsi="Maiandra GD"/>
                <w:b/>
                <w:bCs/>
              </w:rPr>
              <w:t>Que commande-t-elle au Père Noël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A74F1">
              <w:rPr>
                <w:rFonts w:ascii="Maiandra GD" w:hAnsi="Maiandra GD"/>
                <w:bCs/>
              </w:rPr>
              <w:t>Elle commande un château tout neuf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74F1">
              <w:rPr>
                <w:rFonts w:ascii="Maiandra GD" w:hAnsi="Maiandra GD"/>
                <w:bCs/>
              </w:rPr>
              <w:t>Elle commande une belle robe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74F1">
              <w:rPr>
                <w:rFonts w:ascii="Maiandra GD" w:hAnsi="Maiandra GD"/>
                <w:bCs/>
              </w:rPr>
              <w:t>Elle commande un beau chevalier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7A74F1">
              <w:rPr>
                <w:rFonts w:ascii="Maiandra GD" w:hAnsi="Maiandra GD"/>
                <w:b/>
                <w:bCs/>
              </w:rPr>
              <w:t>Où les personnages se rendent-ils pour porter réclamation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74F1">
              <w:rPr>
                <w:rFonts w:ascii="Maiandra GD" w:hAnsi="Maiandra GD"/>
                <w:bCs/>
              </w:rPr>
              <w:t>À la boutique du Père Noël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74F1">
              <w:rPr>
                <w:rFonts w:ascii="Maiandra GD" w:hAnsi="Maiandra GD"/>
                <w:bCs/>
              </w:rPr>
              <w:t>À la poste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4648">
              <w:rPr>
                <w:rFonts w:ascii="Maiandra GD" w:hAnsi="Maiandra GD"/>
                <w:bCs/>
              </w:rPr>
              <w:t>Sur le site internet du Père Noël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74F1">
              <w:rPr>
                <w:rFonts w:ascii="Maiandra GD" w:hAnsi="Maiandra GD"/>
                <w:b/>
                <w:bCs/>
              </w:rPr>
              <w:t>Qui reçoit du thé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74F1">
              <w:rPr>
                <w:rFonts w:ascii="Maiandra GD" w:hAnsi="Maiandra GD"/>
                <w:bCs/>
              </w:rPr>
              <w:t>C’est le chevalier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74F1">
              <w:rPr>
                <w:rFonts w:ascii="Maiandra GD" w:hAnsi="Maiandra GD"/>
                <w:bCs/>
              </w:rPr>
              <w:t>C’est l’ogre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74F1">
              <w:rPr>
                <w:rFonts w:ascii="Maiandra GD" w:hAnsi="Maiandra GD"/>
                <w:bCs/>
              </w:rPr>
              <w:t>C’est la sirène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4648">
              <w:rPr>
                <w:rFonts w:ascii="Maiandra GD" w:hAnsi="Maiandra GD"/>
                <w:b/>
                <w:bCs/>
              </w:rPr>
              <w:t>Pourquoi le Père Noël ne voit-il pas tout de suite les réclamations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4648">
              <w:rPr>
                <w:rFonts w:ascii="Maiandra GD" w:hAnsi="Maiandra GD"/>
                <w:bCs/>
              </w:rPr>
              <w:t>Car il a perdu ses lunettes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4648">
              <w:rPr>
                <w:rFonts w:ascii="Maiandra GD" w:hAnsi="Maiandra GD"/>
                <w:bCs/>
              </w:rPr>
              <w:t>Car il est parti en voyage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4648">
              <w:rPr>
                <w:rFonts w:ascii="Maiandra GD" w:hAnsi="Maiandra GD"/>
                <w:bCs/>
              </w:rPr>
              <w:t>Car il dort pendant très longtemps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74F1">
              <w:rPr>
                <w:rFonts w:ascii="Maiandra GD" w:hAnsi="Maiandra GD"/>
                <w:b/>
                <w:bCs/>
              </w:rPr>
              <w:t>Que reçoit la sorcière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87416">
              <w:rPr>
                <w:rFonts w:ascii="Maiandra GD" w:hAnsi="Maiandra GD"/>
                <w:bCs/>
              </w:rPr>
              <w:t>L</w:t>
            </w:r>
            <w:r w:rsidR="007A74F1">
              <w:rPr>
                <w:rFonts w:ascii="Maiandra GD" w:hAnsi="Maiandra GD"/>
                <w:bCs/>
              </w:rPr>
              <w:t>a sorcière reçoit du maquillage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87416">
              <w:rPr>
                <w:rFonts w:ascii="Maiandra GD" w:hAnsi="Maiandra GD"/>
                <w:bCs/>
              </w:rPr>
              <w:t>L</w:t>
            </w:r>
            <w:r w:rsidR="007A74F1">
              <w:rPr>
                <w:rFonts w:ascii="Maiandra GD" w:hAnsi="Maiandra GD"/>
                <w:bCs/>
              </w:rPr>
              <w:t>a sorcière reçoit des lunettes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87416">
              <w:rPr>
                <w:rFonts w:ascii="Maiandra GD" w:hAnsi="Maiandra GD"/>
                <w:bCs/>
              </w:rPr>
              <w:t>L</w:t>
            </w:r>
            <w:r w:rsidR="007A74F1">
              <w:rPr>
                <w:rFonts w:ascii="Maiandra GD" w:hAnsi="Maiandra GD"/>
                <w:bCs/>
              </w:rPr>
              <w:t>a sorcière reçoit des aiguilles à tricoter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4648">
              <w:rPr>
                <w:rFonts w:ascii="Maiandra GD" w:hAnsi="Maiandra GD"/>
                <w:b/>
                <w:bCs/>
              </w:rPr>
              <w:t>D’où vient cette erreur sur les cadeaux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4648">
              <w:rPr>
                <w:rFonts w:ascii="Maiandra GD" w:hAnsi="Maiandra GD"/>
                <w:bCs/>
              </w:rPr>
              <w:t>C’est à cause de la Mère Noël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4648">
              <w:rPr>
                <w:rFonts w:ascii="Maiandra GD" w:hAnsi="Maiandra GD"/>
                <w:bCs/>
              </w:rPr>
              <w:t>C’est à cause des rennes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4648">
              <w:rPr>
                <w:rFonts w:ascii="Maiandra GD" w:hAnsi="Maiandra GD"/>
                <w:bCs/>
              </w:rPr>
              <w:t>C’est à cause d’un des apprentis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74F1">
              <w:rPr>
                <w:rFonts w:ascii="Maiandra GD" w:hAnsi="Maiandra GD"/>
                <w:b/>
                <w:bCs/>
              </w:rPr>
              <w:t>Que fait le loup de son dictionnaire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D87416">
              <w:rPr>
                <w:rFonts w:ascii="Maiandra GD" w:hAnsi="Maiandra GD"/>
                <w:bCs/>
              </w:rPr>
              <w:t xml:space="preserve"> le</w:t>
            </w:r>
            <w:r w:rsidR="007A74F1">
              <w:rPr>
                <w:rFonts w:ascii="Maiandra GD" w:hAnsi="Maiandra GD"/>
                <w:bCs/>
              </w:rPr>
              <w:t xml:space="preserve"> brûle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D87416">
              <w:rPr>
                <w:rFonts w:ascii="Maiandra GD" w:hAnsi="Maiandra GD"/>
                <w:bCs/>
              </w:rPr>
              <w:t xml:space="preserve"> le</w:t>
            </w:r>
            <w:r w:rsidR="007A74F1">
              <w:rPr>
                <w:rFonts w:ascii="Maiandra GD" w:hAnsi="Maiandra GD"/>
                <w:bCs/>
              </w:rPr>
              <w:t xml:space="preserve"> dévore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D87416">
              <w:rPr>
                <w:rFonts w:ascii="Maiandra GD" w:hAnsi="Maiandra GD"/>
                <w:bCs/>
              </w:rPr>
              <w:t xml:space="preserve"> le</w:t>
            </w:r>
            <w:r w:rsidR="007A74F1">
              <w:rPr>
                <w:rFonts w:ascii="Maiandra GD" w:hAnsi="Maiandra GD"/>
                <w:bCs/>
              </w:rPr>
              <w:t xml:space="preserve"> donne à quelqu’un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4648">
              <w:rPr>
                <w:rFonts w:ascii="Maiandra GD" w:hAnsi="Maiandra GD"/>
                <w:b/>
                <w:bCs/>
              </w:rPr>
              <w:t>Pourquoi la sorcière commande-t-elle une crème rajeunissante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4648">
              <w:rPr>
                <w:rFonts w:ascii="Maiandra GD" w:hAnsi="Maiandra GD"/>
                <w:bCs/>
              </w:rPr>
              <w:t>Car elle veut plaire au Prince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4648">
              <w:rPr>
                <w:rFonts w:ascii="Maiandra GD" w:hAnsi="Maiandra GD"/>
                <w:bCs/>
              </w:rPr>
              <w:t>Car elle veut retourner à l’école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4648">
              <w:rPr>
                <w:rFonts w:ascii="Maiandra GD" w:hAnsi="Maiandra GD"/>
                <w:bCs/>
              </w:rPr>
              <w:t>Car elle veut se déguiser pour le Carnaval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85AA1" w:rsidRPr="00785AA1" w:rsidRDefault="00785AA1" w:rsidP="00785AA1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AA1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pire Noël</w:t>
            </w:r>
          </w:p>
          <w:p w:rsidR="007E55DC" w:rsidRPr="00632D13" w:rsidRDefault="00785AA1" w:rsidP="00785AA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Pascal Hérault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AA1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princesse se prénomme-t-elle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c) Elle se prénomme Nénesse.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personnage a une théière 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c) C’est la sorcière.</w:t>
            </w:r>
          </w:p>
        </w:tc>
      </w:tr>
      <w:tr w:rsidR="00785AA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commande-t-elle au Père Noël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bCs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b) Elle commande une belle robe.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Où les personnages se rendent-ils pour porter réclamation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bCs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b) À la poste.</w:t>
            </w:r>
          </w:p>
        </w:tc>
      </w:tr>
      <w:tr w:rsidR="00785AA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reçoit du thé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bCs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b) C’est l’ogre.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Père Noël ne voit-il pas tout de suite les réclamations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c) Car il dort pendant très longtemps.</w:t>
            </w:r>
          </w:p>
        </w:tc>
      </w:tr>
      <w:tr w:rsidR="00785AA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reçoit la sorcière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bCs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a) La sorcière reçoit du maquillage.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D’où vient cette erreur sur les cadeaux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c) C’est à cause d’un des apprentis.</w:t>
            </w:r>
          </w:p>
        </w:tc>
      </w:tr>
      <w:tr w:rsidR="00785AA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loup de son dictionnaire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bCs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c) Il le donne à quelqu’un.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A1" w:rsidRPr="00575E03" w:rsidRDefault="00785AA1" w:rsidP="00785AA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sorcière commande-t-elle une crème rajeunissante ?</w:t>
            </w:r>
          </w:p>
          <w:p w:rsidR="00785AA1" w:rsidRPr="00785AA1" w:rsidRDefault="00785AA1" w:rsidP="00785AA1">
            <w:pPr>
              <w:rPr>
                <w:rFonts w:ascii="Maiandra GD" w:hAnsi="Maiandra GD"/>
                <w:b/>
                <w:bCs/>
              </w:rPr>
            </w:pPr>
            <w:r w:rsidRPr="00785AA1">
              <w:rPr>
                <w:rFonts w:ascii="Maiandra GD" w:hAnsi="Maiandra GD"/>
                <w:b/>
                <w:bCs/>
                <w:color w:val="FF0000"/>
              </w:rPr>
              <w:t>a) Car elle veut plaire au Prince.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  <w:bookmarkStart w:id="0" w:name="_GoBack"/>
      <w:bookmarkEnd w:id="0"/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0092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4648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822F6"/>
    <w:rsid w:val="00785AA1"/>
    <w:rsid w:val="00792CC9"/>
    <w:rsid w:val="007958F2"/>
    <w:rsid w:val="007A74F1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B4487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A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2018-02-27T12:47:00Z</dcterms:created>
  <dcterms:modified xsi:type="dcterms:W3CDTF">2018-02-27T13:03:00Z</dcterms:modified>
</cp:coreProperties>
</file>