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2337"/>
        <w:gridCol w:w="2891"/>
        <w:gridCol w:w="2638"/>
      </w:tblGrid>
      <w:tr w:rsidR="000F685D" w:rsidRPr="006B5726" w:rsidTr="000F685D">
        <w:trPr>
          <w:trHeight w:val="42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0F685D" w:rsidRPr="000F685D" w:rsidRDefault="00E41E0B" w:rsidP="00837F47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CM1/CM2</w:t>
            </w:r>
            <w:bookmarkStart w:id="0" w:name="_GoBack"/>
            <w:bookmarkEnd w:id="0"/>
          </w:p>
        </w:tc>
        <w:tc>
          <w:tcPr>
            <w:tcW w:w="522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0F685D" w:rsidRPr="006B5726" w:rsidRDefault="00E21AA6" w:rsidP="003F732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Les zones climatiques dans le monde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685D" w:rsidRPr="006B5726" w:rsidRDefault="006C48F2" w:rsidP="00244ED0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755015" cy="701675"/>
                  <wp:effectExtent l="0" t="0" r="0" b="0"/>
                  <wp:docPr id="1" name="Image 1" descr="Logo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:rsidTr="002A0A40">
        <w:trPr>
          <w:trHeight w:val="829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0F685D" w:rsidRDefault="00E21AA6" w:rsidP="000F685D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Découverte du monde</w:t>
            </w:r>
          </w:p>
          <w:p w:rsidR="000F685D" w:rsidRPr="006B5726" w:rsidRDefault="00E21AA6" w:rsidP="000F685D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Géographie</w:t>
            </w:r>
          </w:p>
        </w:tc>
        <w:tc>
          <w:tcPr>
            <w:tcW w:w="522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0F685D" w:rsidRDefault="000F685D" w:rsidP="003F732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685D" w:rsidRDefault="000F685D" w:rsidP="00244ED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:rsidTr="00825FD0"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B4EF5" w:rsidRPr="006B5726" w:rsidRDefault="009D1A41" w:rsidP="001B4EF5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:rsidR="00CE5E86" w:rsidRPr="00CE5E86" w:rsidRDefault="00CE5E86" w:rsidP="00CE5E86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/>
                <w:bCs/>
                <w:color w:val="000000"/>
                <w:szCs w:val="24"/>
              </w:rPr>
            </w:pPr>
            <w:r w:rsidRPr="00CE5E86">
              <w:rPr>
                <w:rFonts w:ascii="Maiandra GD" w:hAnsi="Maiandra GD" w:cs="ArialNarrow-Bold"/>
                <w:b/>
                <w:bCs/>
                <w:color w:val="000000"/>
                <w:szCs w:val="24"/>
              </w:rPr>
              <w:t>Le monde habité</w:t>
            </w:r>
          </w:p>
          <w:p w:rsidR="00CE5E86" w:rsidRPr="00CE5E86" w:rsidRDefault="00CE5E86" w:rsidP="00CE5E86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sym w:font="Wingdings 3" w:char="F022"/>
            </w:r>
            <w:r w:rsidRPr="00CE5E86"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La répartition de la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CE5E86">
              <w:rPr>
                <w:rFonts w:ascii="Maiandra GD" w:hAnsi="Maiandra GD" w:cs="ArialNarrow-Bold"/>
                <w:bCs/>
                <w:color w:val="000000"/>
                <w:szCs w:val="24"/>
              </w:rPr>
              <w:t>population mondiale et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CE5E86">
              <w:rPr>
                <w:rFonts w:ascii="Maiandra GD" w:hAnsi="Maiandra GD" w:cs="ArialNarrow-Bold"/>
                <w:bCs/>
                <w:color w:val="000000"/>
                <w:szCs w:val="24"/>
              </w:rPr>
              <w:t>ses dynamiques.</w:t>
            </w:r>
          </w:p>
          <w:p w:rsidR="00D13EE1" w:rsidRPr="004C2AFC" w:rsidRDefault="00CE5E86" w:rsidP="00CE5E86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sym w:font="Wingdings 3" w:char="F022"/>
            </w:r>
            <w:r w:rsidRPr="00CE5E86"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La variété des formes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CE5E86">
              <w:rPr>
                <w:rFonts w:ascii="Maiandra GD" w:hAnsi="Maiandra GD" w:cs="ArialNarrow-Bold"/>
                <w:bCs/>
                <w:color w:val="000000"/>
                <w:szCs w:val="24"/>
              </w:rPr>
              <w:t>d’occupation spatiale</w:t>
            </w:r>
            <w:r>
              <w:rPr>
                <w:rFonts w:ascii="Maiandra GD" w:hAnsi="Maiandra GD" w:cs="ArialNarrow-Bold"/>
                <w:bCs/>
                <w:color w:val="000000"/>
                <w:szCs w:val="24"/>
              </w:rPr>
              <w:t xml:space="preserve"> </w:t>
            </w:r>
            <w:r w:rsidRPr="00CE5E86">
              <w:rPr>
                <w:rFonts w:ascii="Maiandra GD" w:hAnsi="Maiandra GD" w:cs="ArialNarrow-Bold"/>
                <w:bCs/>
                <w:color w:val="000000"/>
                <w:szCs w:val="24"/>
              </w:rPr>
              <w:t>dans le monde.</w:t>
            </w:r>
          </w:p>
        </w:tc>
      </w:tr>
      <w:tr w:rsidR="00825FD0" w:rsidRPr="006B5726" w:rsidTr="00825FD0">
        <w:trPr>
          <w:trHeight w:val="77"/>
        </w:trPr>
        <w:tc>
          <w:tcPr>
            <w:tcW w:w="5528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:rsidR="00825FD0" w:rsidRPr="006B5726" w:rsidRDefault="00825FD0" w:rsidP="00CA2E9B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notionnels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:rsidR="00354765" w:rsidRPr="004D76C4" w:rsidRDefault="00354765" w:rsidP="00354765">
            <w:pPr>
              <w:rPr>
                <w:rFonts w:ascii="Maiandra GD" w:hAnsi="Maiandra GD"/>
                <w:iCs/>
              </w:rPr>
            </w:pPr>
            <w:r w:rsidRPr="004D76C4">
              <w:rPr>
                <w:rFonts w:ascii="Maiandra GD" w:hAnsi="Maiandra GD"/>
                <w:iCs/>
              </w:rPr>
              <w:sym w:font="Wingdings" w:char="F08C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Savoir d</w:t>
            </w:r>
            <w:r w:rsidRPr="004D76C4">
              <w:rPr>
                <w:rFonts w:ascii="Maiandra GD" w:hAnsi="Maiandra GD"/>
                <w:i/>
                <w:iCs/>
              </w:rPr>
              <w:t>ifférencier les grandes zones climatiques dans le monde et les situer sur le globe.</w:t>
            </w:r>
          </w:p>
          <w:p w:rsidR="00354765" w:rsidRPr="004D76C4" w:rsidRDefault="00354765" w:rsidP="00354765">
            <w:pPr>
              <w:rPr>
                <w:rFonts w:ascii="Maiandra GD" w:hAnsi="Maiandra GD"/>
                <w:i/>
                <w:iCs/>
              </w:rPr>
            </w:pPr>
            <w:r w:rsidRPr="004D76C4">
              <w:rPr>
                <w:rFonts w:ascii="Maiandra GD" w:hAnsi="Maiandra GD"/>
                <w:iCs/>
              </w:rPr>
              <w:sym w:font="Wingdings" w:char="F08D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</w:t>
            </w:r>
            <w:r w:rsidRPr="004D76C4">
              <w:rPr>
                <w:rFonts w:ascii="Maiandra GD" w:hAnsi="Maiandra GD"/>
                <w:i/>
                <w:iCs/>
              </w:rPr>
              <w:t xml:space="preserve"> les grands traits caractérisant ces zones climatiques.</w:t>
            </w:r>
          </w:p>
          <w:p w:rsidR="00825FD0" w:rsidRPr="009D72A9" w:rsidRDefault="00354765" w:rsidP="00354765">
            <w:pPr>
              <w:rPr>
                <w:rFonts w:ascii="Maiandra GD" w:hAnsi="Maiandra GD"/>
                <w:iCs/>
              </w:rPr>
            </w:pPr>
            <w:r w:rsidRPr="004D76C4">
              <w:rPr>
                <w:rFonts w:ascii="Maiandra GD" w:hAnsi="Maiandra GD"/>
                <w:iCs/>
              </w:rPr>
              <w:sym w:font="Wingdings" w:char="F08E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</w:t>
            </w:r>
            <w:r w:rsidRPr="004D76C4">
              <w:rPr>
                <w:rFonts w:ascii="Maiandra GD" w:hAnsi="Maiandra GD"/>
                <w:i/>
                <w:iCs/>
              </w:rPr>
              <w:t xml:space="preserve"> la différence entre une zone climatique et un climat local.</w:t>
            </w:r>
          </w:p>
        </w:tc>
        <w:tc>
          <w:tcPr>
            <w:tcW w:w="5529" w:type="dxa"/>
            <w:gridSpan w:val="2"/>
            <w:tcBorders>
              <w:left w:val="single" w:sz="6" w:space="0" w:color="auto"/>
              <w:right w:val="single" w:sz="18" w:space="0" w:color="auto"/>
            </w:tcBorders>
          </w:tcPr>
          <w:p w:rsidR="00825FD0" w:rsidRDefault="00825FD0" w:rsidP="009D72A9">
            <w:pPr>
              <w:rPr>
                <w:rFonts w:ascii="Maiandra GD" w:hAnsi="Maiandra GD"/>
                <w:i/>
                <w:iCs/>
                <w:color w:val="FF0000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méthodologiques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:rsidR="00354765" w:rsidRPr="004D76C4" w:rsidRDefault="00354765" w:rsidP="00354765">
            <w:pPr>
              <w:rPr>
                <w:rFonts w:ascii="Maiandra GD" w:hAnsi="Maiandra GD"/>
                <w:i/>
                <w:iCs/>
              </w:rPr>
            </w:pPr>
            <w:r w:rsidRPr="004D76C4">
              <w:rPr>
                <w:rFonts w:ascii="Maiandra GD" w:hAnsi="Maiandra GD"/>
                <w:iCs/>
              </w:rPr>
              <w:sym w:font="Wingdings" w:char="F08F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 w:rsidRPr="00354765">
              <w:rPr>
                <w:rFonts w:ascii="Maiandra GD" w:hAnsi="Maiandra GD"/>
                <w:i/>
                <w:iCs/>
              </w:rPr>
              <w:t xml:space="preserve">Savoir </w:t>
            </w:r>
            <w:r>
              <w:rPr>
                <w:rFonts w:ascii="Maiandra GD" w:hAnsi="Maiandra GD"/>
                <w:i/>
                <w:iCs/>
              </w:rPr>
              <w:t>c</w:t>
            </w:r>
            <w:r w:rsidRPr="004D76C4">
              <w:rPr>
                <w:rFonts w:ascii="Maiandra GD" w:hAnsi="Maiandra GD"/>
                <w:i/>
                <w:iCs/>
              </w:rPr>
              <w:t>ompléter une carte.</w:t>
            </w:r>
          </w:p>
          <w:p w:rsidR="00354765" w:rsidRPr="009D72A9" w:rsidRDefault="00354765" w:rsidP="00354765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D76C4">
              <w:rPr>
                <w:rFonts w:ascii="Maiandra GD" w:hAnsi="Maiandra GD"/>
                <w:iCs/>
              </w:rPr>
              <w:sym w:font="Wingdings" w:char="F090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Savoir t</w:t>
            </w:r>
            <w:r w:rsidRPr="004D76C4">
              <w:rPr>
                <w:rFonts w:ascii="Maiandra GD" w:hAnsi="Maiandra GD"/>
                <w:i/>
                <w:iCs/>
              </w:rPr>
              <w:t xml:space="preserve">racer des graphiques : </w:t>
            </w:r>
            <w:r>
              <w:rPr>
                <w:rFonts w:ascii="Maiandra GD" w:hAnsi="Maiandra GD"/>
                <w:i/>
                <w:iCs/>
              </w:rPr>
              <w:t>bâtons des températures</w:t>
            </w:r>
            <w:r w:rsidRPr="004D76C4">
              <w:rPr>
                <w:rFonts w:ascii="Maiandra GD" w:hAnsi="Maiandra GD"/>
                <w:i/>
                <w:iCs/>
              </w:rPr>
              <w:t>.</w:t>
            </w:r>
          </w:p>
        </w:tc>
      </w:tr>
      <w:tr w:rsidR="002940F7" w:rsidRPr="006B5726" w:rsidTr="00D13EE1">
        <w:trPr>
          <w:trHeight w:val="77"/>
        </w:trPr>
        <w:tc>
          <w:tcPr>
            <w:tcW w:w="11057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:rsidR="002940F7" w:rsidRPr="00974C7A" w:rsidRDefault="002940F7" w:rsidP="002F10D8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:rsidR="00F27B50" w:rsidRPr="00354765" w:rsidRDefault="00354765" w:rsidP="009D72A9">
            <w:pPr>
              <w:rPr>
                <w:rFonts w:ascii="Maiandra GD" w:hAnsi="Maiandra GD"/>
                <w:i/>
                <w:iCs/>
                <w:color w:val="FF0000"/>
              </w:rPr>
            </w:pPr>
            <w:r>
              <w:rPr>
                <w:rFonts w:ascii="Maiandra GD" w:hAnsi="Maiandra GD"/>
                <w:iCs/>
              </w:rPr>
              <w:t xml:space="preserve">GEO 7 </w:t>
            </w:r>
            <w:r>
              <w:rPr>
                <w:rFonts w:ascii="Maiandra GD" w:hAnsi="Maiandra GD"/>
                <w:iCs/>
                <w:u w:val="single"/>
              </w:rPr>
              <w:t>Les zones climatiques dans le monde</w:t>
            </w:r>
          </w:p>
        </w:tc>
      </w:tr>
      <w:tr w:rsidR="00F749E8" w:rsidRPr="006B5726" w:rsidTr="00750D9D">
        <w:tc>
          <w:tcPr>
            <w:tcW w:w="11057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F749E8" w:rsidRPr="00974C7A" w:rsidRDefault="00F749E8" w:rsidP="007E077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EC4015" w:rsidRPr="006B5726" w:rsidTr="00EC4015">
        <w:trPr>
          <w:trHeight w:val="35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C4015" w:rsidRDefault="00EC4015" w:rsidP="007E077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Prérequis</w:t>
            </w:r>
          </w:p>
          <w:p w:rsidR="00EC4015" w:rsidRDefault="00EC4015" w:rsidP="009D72A9">
            <w:pPr>
              <w:rPr>
                <w:rFonts w:ascii="Maiandra GD" w:hAnsi="Maiandra GD"/>
                <w:iCs/>
              </w:rPr>
            </w:pPr>
            <w:r>
              <w:rPr>
                <w:iCs/>
              </w:rPr>
              <w:t>○</w:t>
            </w:r>
            <w:r>
              <w:rPr>
                <w:rFonts w:ascii="Maiandra GD" w:hAnsi="Maiandra GD"/>
                <w:iCs/>
              </w:rPr>
              <w:t xml:space="preserve"> Connaître le vocabulaire géographique (pôles, équateur, tropiques, hémisphères...).</w:t>
            </w:r>
          </w:p>
          <w:p w:rsidR="00EC4015" w:rsidRPr="0000057C" w:rsidRDefault="00EC4015" w:rsidP="00354765">
            <w:pPr>
              <w:rPr>
                <w:rFonts w:ascii="Maiandra GD" w:hAnsi="Maiandra GD"/>
                <w:iCs/>
              </w:rPr>
            </w:pPr>
            <w:r>
              <w:rPr>
                <w:iCs/>
              </w:rPr>
              <w:t>○</w:t>
            </w:r>
            <w:r>
              <w:rPr>
                <w:rFonts w:ascii="Maiandra GD" w:hAnsi="Maiandra GD"/>
                <w:iCs/>
              </w:rPr>
              <w:t xml:space="preserve"> Connaître le nom des continents et des océans.</w:t>
            </w:r>
          </w:p>
        </w:tc>
      </w:tr>
      <w:tr w:rsidR="00192877" w:rsidRPr="006B5726" w:rsidTr="003156A0">
        <w:tc>
          <w:tcPr>
            <w:tcW w:w="11057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92877" w:rsidRPr="006B5726" w:rsidRDefault="00192877" w:rsidP="009D1A4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192877" w:rsidRPr="006B5726" w:rsidTr="003156A0">
        <w:tc>
          <w:tcPr>
            <w:tcW w:w="11057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:rsidR="00192877" w:rsidRDefault="003156A0" w:rsidP="009D1A41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 w:rsidR="002940F7">
              <w:rPr>
                <w:rStyle w:val="FP-Nomsance"/>
                <w:i/>
                <w:color w:val="FF0000"/>
              </w:rPr>
              <w:t> </w:t>
            </w:r>
            <w:r w:rsidR="004C2AFC">
              <w:rPr>
                <w:rStyle w:val="FP-Nomsance"/>
                <w:i/>
                <w:color w:val="FF0000"/>
              </w:rPr>
              <w:t>1</w:t>
            </w:r>
            <w:r w:rsidRPr="003156A0">
              <w:rPr>
                <w:rStyle w:val="FP-Nomsance"/>
              </w:rPr>
              <w:t xml:space="preserve"> </w:t>
            </w:r>
            <w:r w:rsidR="00E21AA6">
              <w:rPr>
                <w:rStyle w:val="FP-Nomsance"/>
                <w:u w:val="single"/>
              </w:rPr>
              <w:t>Tri de paysages</w:t>
            </w:r>
          </w:p>
          <w:p w:rsidR="00307E1B" w:rsidRDefault="003156A0" w:rsidP="00307E1B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Objectif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</w:p>
          <w:p w:rsidR="00354765" w:rsidRPr="00354765" w:rsidRDefault="00354765" w:rsidP="00307E1B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:rsidR="00307E1B" w:rsidRDefault="00307E1B" w:rsidP="00307E1B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>
              <w:rPr>
                <w:rStyle w:val="FP-Nomsance"/>
                <w:u w:val="single"/>
              </w:rPr>
              <w:t>Graphiques des températures</w:t>
            </w:r>
          </w:p>
          <w:p w:rsidR="00307E1B" w:rsidRDefault="00307E1B" w:rsidP="00307E1B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F4403C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F4403C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F4403C">
              <w:rPr>
                <w:rStyle w:val="FP-Nomsance"/>
                <w:b w:val="0"/>
                <w:color w:val="000000"/>
                <w:sz w:val="24"/>
              </w:rPr>
              <w:sym w:font="Wingdings" w:char="F090"/>
            </w:r>
          </w:p>
          <w:p w:rsidR="00825FD0" w:rsidRDefault="00825FD0" w:rsidP="009D72A9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:rsidR="00307E1B" w:rsidRDefault="00307E1B" w:rsidP="00307E1B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3</w:t>
            </w:r>
            <w:r w:rsidRPr="003156A0">
              <w:rPr>
                <w:rStyle w:val="FP-Nomsance"/>
              </w:rPr>
              <w:t xml:space="preserve"> </w:t>
            </w:r>
            <w:r>
              <w:rPr>
                <w:rStyle w:val="FP-Nomsance"/>
                <w:u w:val="single"/>
              </w:rPr>
              <w:t>Les zones climatiques dans le monde</w:t>
            </w:r>
          </w:p>
          <w:p w:rsidR="00307E1B" w:rsidRDefault="00307E1B" w:rsidP="00307E1B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DE5C76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DE5C76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DE5C76"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</w:p>
          <w:p w:rsidR="00307E1B" w:rsidRDefault="00307E1B" w:rsidP="009D72A9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:rsidR="00307E1B" w:rsidRDefault="00307E1B" w:rsidP="00307E1B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4</w:t>
            </w:r>
            <w:r w:rsidRPr="003156A0">
              <w:rPr>
                <w:rStyle w:val="FP-Nomsance"/>
              </w:rPr>
              <w:t xml:space="preserve"> </w:t>
            </w:r>
            <w:r w:rsidR="002D7BF2">
              <w:rPr>
                <w:rStyle w:val="FP-Nomsance"/>
                <w:u w:val="single"/>
              </w:rPr>
              <w:t>Zone climatique et climat local</w:t>
            </w:r>
          </w:p>
          <w:p w:rsidR="00307E1B" w:rsidRDefault="00307E1B" w:rsidP="00307E1B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Objectif </w:t>
            </w:r>
            <w:r w:rsidR="002D7BF2"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</w:p>
          <w:p w:rsidR="00307E1B" w:rsidRPr="003156A0" w:rsidRDefault="00307E1B" w:rsidP="009D72A9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  <w:tr w:rsidR="003156A0" w:rsidRPr="006B5726" w:rsidTr="003156A0">
        <w:tc>
          <w:tcPr>
            <w:tcW w:w="11057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156A0" w:rsidRPr="006B5726" w:rsidRDefault="003156A0" w:rsidP="003156A0">
            <w:pPr>
              <w:rPr>
                <w:rStyle w:val="FP-Nomsance"/>
                <w:bdr w:val="single" w:sz="4" w:space="0" w:color="auto"/>
              </w:rPr>
            </w:pPr>
            <w:r w:rsidRPr="006B5726">
              <w:rPr>
                <w:rStyle w:val="FP-Nomsance"/>
              </w:rPr>
              <w:t>Prolongement</w:t>
            </w:r>
          </w:p>
          <w:p w:rsidR="003156A0" w:rsidRPr="003156A0" w:rsidRDefault="003156A0" w:rsidP="00EA2C3E">
            <w:pPr>
              <w:rPr>
                <w:rStyle w:val="FP-Nomsance"/>
                <w:i/>
                <w:color w:val="FF0000"/>
              </w:rPr>
            </w:pPr>
            <w:r>
              <w:rPr>
                <w:rStyle w:val="FP-Nomsance"/>
                <w:rFonts w:ascii="Times New Roman" w:hAnsi="Times New Roman"/>
                <w:b w:val="0"/>
                <w:color w:val="auto"/>
                <w:sz w:val="24"/>
                <w:szCs w:val="24"/>
              </w:rPr>
              <w:t>→</w:t>
            </w:r>
            <w:r>
              <w:rPr>
                <w:rStyle w:val="FP-Nomsance"/>
                <w:b w:val="0"/>
                <w:color w:val="auto"/>
                <w:sz w:val="24"/>
                <w:szCs w:val="24"/>
              </w:rPr>
              <w:t xml:space="preserve"> </w:t>
            </w:r>
            <w:r w:rsidR="00EA2C3E">
              <w:rPr>
                <w:rStyle w:val="FP-Nomsance"/>
                <w:b w:val="0"/>
                <w:color w:val="auto"/>
                <w:sz w:val="24"/>
                <w:szCs w:val="24"/>
              </w:rPr>
              <w:t>Sciences : la course de la Terre autour du Soleil.</w:t>
            </w:r>
          </w:p>
        </w:tc>
      </w:tr>
    </w:tbl>
    <w:p w:rsidR="00192877" w:rsidRDefault="00192877"/>
    <w:p w:rsidR="00192877" w:rsidRDefault="00192877">
      <w:r>
        <w:br w:type="page"/>
      </w: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1379"/>
        <w:gridCol w:w="642"/>
        <w:gridCol w:w="2052"/>
      </w:tblGrid>
      <w:tr w:rsidR="00192877" w:rsidRPr="006B5726" w:rsidTr="0000057C"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192877" w:rsidRPr="00192877" w:rsidRDefault="00354765" w:rsidP="00EA1E57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zones climatiques dans le monde</w:t>
            </w:r>
          </w:p>
        </w:tc>
      </w:tr>
      <w:tr w:rsidR="00192877" w:rsidRPr="006B5726" w:rsidTr="0000057C">
        <w:trPr>
          <w:trHeight w:val="705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92877" w:rsidRPr="00845171" w:rsidRDefault="00192877" w:rsidP="00F27B5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 w:rsidR="002940F7">
              <w:rPr>
                <w:rStyle w:val="FP-Nomsance"/>
                <w:i/>
                <w:color w:val="FF0000"/>
                <w:sz w:val="44"/>
              </w:rPr>
              <w:t> </w:t>
            </w:r>
            <w:r w:rsidR="00F27B50">
              <w:rPr>
                <w:rStyle w:val="FP-Nomsance"/>
                <w:i/>
                <w:color w:val="FF0000"/>
                <w:sz w:val="44"/>
              </w:rPr>
              <w:t>1</w:t>
            </w:r>
          </w:p>
        </w:tc>
        <w:tc>
          <w:tcPr>
            <w:tcW w:w="8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92877" w:rsidRPr="00845171" w:rsidRDefault="00354765" w:rsidP="00845171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Tri de paysages</w:t>
            </w:r>
          </w:p>
        </w:tc>
      </w:tr>
      <w:tr w:rsidR="00192877" w:rsidRPr="006B5726" w:rsidTr="0000057C">
        <w:trPr>
          <w:trHeight w:val="50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192877" w:rsidRPr="00F27B50" w:rsidRDefault="00192877" w:rsidP="00D82262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Cs/>
              </w:rPr>
              <w:tab/>
            </w:r>
            <w:r w:rsidR="00354765">
              <w:rPr>
                <w:rFonts w:ascii="Maiandra GD" w:hAnsi="Maiandra GD"/>
                <w:iCs/>
              </w:rPr>
              <w:t>GEO 7</w:t>
            </w:r>
            <w:r w:rsidR="00D274CE">
              <w:rPr>
                <w:rFonts w:ascii="Maiandra GD" w:hAnsi="Maiandra GD"/>
                <w:iCs/>
              </w:rPr>
              <w:tab/>
            </w:r>
            <w:r w:rsidR="00354765">
              <w:rPr>
                <w:rFonts w:ascii="Maiandra GD" w:hAnsi="Maiandra GD"/>
                <w:iCs/>
              </w:rPr>
              <w:t xml:space="preserve"> </w:t>
            </w:r>
            <w:r w:rsidR="00354765">
              <w:rPr>
                <w:rFonts w:ascii="Maiandra GD" w:hAnsi="Maiandra GD"/>
                <w:iCs/>
              </w:rPr>
              <w:tab/>
            </w:r>
            <w:r w:rsidR="00D274CE">
              <w:rPr>
                <w:rFonts w:ascii="Maiandra GD" w:hAnsi="Maiandra GD"/>
                <w:iCs/>
              </w:rPr>
              <w:sym w:font="Wingdings" w:char="F08C"/>
            </w:r>
            <w:r w:rsidR="00D274CE">
              <w:rPr>
                <w:rFonts w:ascii="Maiandra GD" w:hAnsi="Maiandra GD"/>
                <w:i/>
                <w:iCs/>
              </w:rPr>
              <w:t xml:space="preserve"> </w:t>
            </w:r>
            <w:r w:rsidR="00354765">
              <w:rPr>
                <w:rFonts w:ascii="Maiandra GD" w:hAnsi="Maiandra GD"/>
                <w:i/>
                <w:iCs/>
              </w:rPr>
              <w:t>Savoir d</w:t>
            </w:r>
            <w:r w:rsidR="00354765" w:rsidRPr="004D76C4">
              <w:rPr>
                <w:rFonts w:ascii="Maiandra GD" w:hAnsi="Maiandra GD"/>
                <w:i/>
                <w:iCs/>
              </w:rPr>
              <w:t xml:space="preserve">ifférencier les grandes zones climatiques dans le monde et les </w:t>
            </w:r>
            <w:r w:rsidR="00354765">
              <w:rPr>
                <w:rFonts w:ascii="Maiandra GD" w:hAnsi="Maiandra GD"/>
                <w:i/>
                <w:iCs/>
              </w:rPr>
              <w:tab/>
            </w:r>
            <w:r w:rsidR="00354765">
              <w:rPr>
                <w:rFonts w:ascii="Maiandra GD" w:hAnsi="Maiandra GD"/>
                <w:i/>
                <w:iCs/>
              </w:rPr>
              <w:tab/>
            </w:r>
            <w:r w:rsidR="00354765">
              <w:rPr>
                <w:rFonts w:ascii="Maiandra GD" w:hAnsi="Maiandra GD"/>
                <w:i/>
                <w:iCs/>
              </w:rPr>
              <w:tab/>
            </w:r>
            <w:r w:rsidR="00354765">
              <w:rPr>
                <w:rFonts w:ascii="Maiandra GD" w:hAnsi="Maiandra GD"/>
                <w:i/>
                <w:iCs/>
              </w:rPr>
              <w:tab/>
            </w:r>
            <w:r w:rsidR="00354765">
              <w:rPr>
                <w:rFonts w:ascii="Maiandra GD" w:hAnsi="Maiandra GD"/>
                <w:i/>
                <w:iCs/>
              </w:rPr>
              <w:tab/>
            </w:r>
            <w:r w:rsidR="00354765" w:rsidRPr="004D76C4">
              <w:rPr>
                <w:rFonts w:ascii="Maiandra GD" w:hAnsi="Maiandra GD"/>
                <w:i/>
                <w:iCs/>
              </w:rPr>
              <w:t>situer sur le globe.</w:t>
            </w:r>
          </w:p>
        </w:tc>
      </w:tr>
      <w:tr w:rsidR="003E421B" w:rsidRPr="006B5726" w:rsidTr="0000057C"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BC2666" w:rsidRPr="00192877" w:rsidRDefault="003E421B" w:rsidP="005820E2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:rsidR="009D72A9" w:rsidRDefault="003C377B" w:rsidP="009D72A9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354765">
              <w:rPr>
                <w:rFonts w:ascii="Maiandra GD" w:hAnsi="Maiandra GD"/>
              </w:rPr>
              <w:t>Ordinateur et vidéoprojecteur.</w:t>
            </w:r>
          </w:p>
          <w:p w:rsidR="0082111A" w:rsidRDefault="00354765" w:rsidP="00FF3BF7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Fichier numérique (</w:t>
            </w:r>
            <w:r w:rsidRPr="00F22BD2">
              <w:rPr>
                <w:rFonts w:ascii="Maiandra GD" w:hAnsi="Maiandra GD"/>
                <w:u w:val="single"/>
              </w:rPr>
              <w:t>Tri de paysages - Diaporama</w:t>
            </w:r>
            <w:r>
              <w:rPr>
                <w:rFonts w:ascii="Maiandra GD" w:hAnsi="Maiandra GD"/>
              </w:rPr>
              <w:t>).</w:t>
            </w:r>
          </w:p>
          <w:p w:rsidR="00F22BD2" w:rsidRDefault="00F22BD2" w:rsidP="00FF3BF7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Un jeu d’images en couleur par groupe.</w:t>
            </w:r>
          </w:p>
          <w:p w:rsidR="00BF77F6" w:rsidRDefault="00BF77F6" w:rsidP="00FF3BF7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Un jeu d’images agrandies pour le tableau.</w:t>
            </w:r>
          </w:p>
          <w:p w:rsidR="00EC4015" w:rsidRPr="0014416C" w:rsidRDefault="00EC4015" w:rsidP="00FF3BF7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</w:rPr>
              <w:t>- Une fiche d’activité par élève.</w:t>
            </w:r>
          </w:p>
        </w:tc>
        <w:tc>
          <w:tcPr>
            <w:tcW w:w="407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3E421B" w:rsidRDefault="0019381A" w:rsidP="003E421B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</w:t>
            </w:r>
            <w:r w:rsidR="003E421B">
              <w:rPr>
                <w:rFonts w:ascii="Maiandra GD" w:hAnsi="Maiandra GD"/>
                <w:i/>
                <w:iCs/>
                <w:color w:val="FF0000"/>
                <w:u w:val="single"/>
              </w:rPr>
              <w:t> </w:t>
            </w:r>
            <w:r w:rsidR="003E421B">
              <w:rPr>
                <w:rFonts w:ascii="Maiandra GD" w:hAnsi="Maiandra GD"/>
                <w:color w:val="FF0000"/>
                <w:u w:val="single"/>
              </w:rPr>
              <w:t>:</w:t>
            </w:r>
          </w:p>
          <w:p w:rsidR="00061393" w:rsidRPr="006B5726" w:rsidRDefault="00061393" w:rsidP="009D72A9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DA227A">
              <w:rPr>
                <w:rFonts w:ascii="Maiandra GD" w:hAnsi="Maiandra GD"/>
                <w:color w:val="00B050"/>
              </w:rPr>
              <w:t>Les groupes choisis sont hétérogènes : les élèves en difficulté sont épaulés par leur camarade.</w:t>
            </w:r>
          </w:p>
        </w:tc>
      </w:tr>
      <w:tr w:rsidR="0000057C" w:rsidRPr="006B5726" w:rsidTr="0000057C">
        <w:trPr>
          <w:trHeight w:val="35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00057C" w:rsidRPr="006B5726" w:rsidRDefault="0000057C" w:rsidP="00DA227A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DA227A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60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8" w:space="0" w:color="auto"/>
            </w:tcBorders>
          </w:tcPr>
          <w:p w:rsidR="0000057C" w:rsidRDefault="0000057C" w:rsidP="00A25E2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Dispositif</w:t>
            </w:r>
          </w:p>
          <w:p w:rsidR="0000057C" w:rsidRPr="00974C7A" w:rsidRDefault="0000057C" w:rsidP="00A25E2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18" w:space="0" w:color="auto"/>
            </w:tcBorders>
          </w:tcPr>
          <w:p w:rsidR="0000057C" w:rsidRPr="00974C7A" w:rsidRDefault="0000057C" w:rsidP="005E5BAB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Tps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00057C" w:rsidRPr="00974C7A" w:rsidRDefault="0000057C" w:rsidP="00A25E2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Rôle de l’enseignant</w:t>
            </w:r>
          </w:p>
        </w:tc>
      </w:tr>
    </w:tbl>
    <w:p w:rsidR="0000057C" w:rsidRDefault="0000057C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9F4088" w:rsidRPr="006B5726" w:rsidTr="00EC4015">
        <w:trPr>
          <w:trHeight w:val="339"/>
        </w:trPr>
        <w:tc>
          <w:tcPr>
            <w:tcW w:w="6984" w:type="dxa"/>
          </w:tcPr>
          <w:p w:rsidR="009F4088" w:rsidRDefault="009F4088" w:rsidP="00DE2753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EC4015">
              <w:rPr>
                <w:rStyle w:val="FP-Phases"/>
              </w:rPr>
              <w:t>Introduction de la séance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EC4015" w:rsidRDefault="00EC4015" w:rsidP="00EC4015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explique aux élèves qu’ils vont commencer une nouvelle leçon de géographie.</w:t>
            </w:r>
          </w:p>
          <w:p w:rsidR="00D274CE" w:rsidRPr="009F4088" w:rsidRDefault="009F4088" w:rsidP="00EC4015">
            <w:pPr>
              <w:rPr>
                <w:rFonts w:ascii="Maiandra GD" w:hAnsi="Maiandra GD"/>
                <w:iCs/>
                <w:color w:val="00B050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 w:rsidR="00EC4015">
              <w:rPr>
                <w:rFonts w:ascii="Maiandra GD" w:hAnsi="Maiandra GD" w:cs="Arial"/>
                <w:iCs/>
                <w:lang w:eastAsia="ja-JP"/>
              </w:rPr>
              <w:t xml:space="preserve">Sans rien dévoiler du thème de la leçon, l’enseignant diffuse le diaporama </w:t>
            </w:r>
            <w:r w:rsidR="00EC4015" w:rsidRPr="00EC4015">
              <w:rPr>
                <w:rFonts w:ascii="Maiandra GD" w:hAnsi="Maiandra GD" w:cs="Arial"/>
                <w:iCs/>
                <w:u w:val="single"/>
                <w:lang w:eastAsia="ja-JP"/>
              </w:rPr>
              <w:t>Tri de paysages</w:t>
            </w:r>
            <w:r w:rsidR="009D72A9">
              <w:rPr>
                <w:rFonts w:ascii="Maiandra GD" w:hAnsi="Maiandra GD" w:cs="Arial"/>
                <w:iCs/>
                <w:lang w:eastAsia="ja-JP"/>
              </w:rPr>
              <w:t>.</w:t>
            </w:r>
          </w:p>
        </w:tc>
        <w:tc>
          <w:tcPr>
            <w:tcW w:w="1379" w:type="dxa"/>
          </w:tcPr>
          <w:p w:rsidR="009F4088" w:rsidRDefault="009F4088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</w:t>
            </w:r>
            <w:r w:rsidR="00E51F6A">
              <w:rPr>
                <w:rStyle w:val="FP-Nomsance"/>
                <w:b w:val="0"/>
                <w:i/>
                <w:sz w:val="20"/>
              </w:rPr>
              <w:t>,</w:t>
            </w:r>
            <w:r>
              <w:rPr>
                <w:rStyle w:val="FP-Nomsance"/>
                <w:b w:val="0"/>
                <w:i/>
                <w:sz w:val="20"/>
              </w:rPr>
              <w:t xml:space="preserve"> collectif</w:t>
            </w:r>
            <w:r w:rsidR="00E51F6A">
              <w:rPr>
                <w:rStyle w:val="FP-Nomsance"/>
                <w:b w:val="0"/>
                <w:i/>
                <w:sz w:val="20"/>
              </w:rPr>
              <w:t>.</w:t>
            </w:r>
          </w:p>
          <w:p w:rsidR="009F4088" w:rsidRPr="007E077C" w:rsidRDefault="009F4088" w:rsidP="005E5BAB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9F4088" w:rsidRPr="007E077C" w:rsidRDefault="0082111A" w:rsidP="0000057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9F4088" w:rsidRDefault="009F4088" w:rsidP="0082111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 w:rsidR="0082111A">
              <w:rPr>
                <w:rStyle w:val="FP-Nomsance"/>
                <w:b w:val="0"/>
                <w:i/>
                <w:color w:val="00B050"/>
                <w:sz w:val="20"/>
              </w:rPr>
              <w:t>Expliquer.</w:t>
            </w:r>
          </w:p>
          <w:p w:rsidR="009F4088" w:rsidRPr="00D37ED9" w:rsidRDefault="009F4088" w:rsidP="001846C5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A227A" w:rsidRDefault="00DA227A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A227A" w:rsidRPr="006B5726" w:rsidTr="00EC4015">
        <w:trPr>
          <w:trHeight w:val="339"/>
        </w:trPr>
        <w:tc>
          <w:tcPr>
            <w:tcW w:w="6984" w:type="dxa"/>
          </w:tcPr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2B09C6">
              <w:rPr>
                <w:rStyle w:val="FP-Phases"/>
              </w:rPr>
              <w:t>Description des paysages</w:t>
            </w:r>
            <w:r>
              <w:rPr>
                <w:rFonts w:ascii="Maiandra GD" w:hAnsi="Maiandra GD"/>
                <w:iCs/>
              </w:rPr>
              <w:t>.</w:t>
            </w:r>
          </w:p>
          <w:p w:rsidR="00DA227A" w:rsidRPr="002701FB" w:rsidRDefault="00DA227A" w:rsidP="00DA227A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3</w:t>
            </w:r>
          </w:p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Au fur et à mesure de la diffusion des paysages, l’enseignant demande aux élèves de les décrire succinctement.</w:t>
            </w:r>
          </w:p>
        </w:tc>
        <w:tc>
          <w:tcPr>
            <w:tcW w:w="1379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DA227A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DA227A" w:rsidRPr="00D37ED9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A227A" w:rsidRDefault="00DA227A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A227A" w:rsidRPr="006B5726" w:rsidTr="00EC4015">
        <w:trPr>
          <w:trHeight w:val="339"/>
        </w:trPr>
        <w:tc>
          <w:tcPr>
            <w:tcW w:w="6984" w:type="dxa"/>
          </w:tcPr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Tri des paysages</w:t>
            </w:r>
            <w:r>
              <w:rPr>
                <w:rFonts w:ascii="Maiandra GD" w:hAnsi="Maiandra GD"/>
                <w:iCs/>
              </w:rPr>
              <w:t>.</w:t>
            </w:r>
          </w:p>
          <w:p w:rsidR="00DA227A" w:rsidRPr="002701FB" w:rsidRDefault="00DA227A" w:rsidP="00DA227A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5</w:t>
            </w:r>
          </w:p>
          <w:p w:rsidR="00DA227A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explique aux élèves l’activité de tri.</w:t>
            </w:r>
          </w:p>
          <w:p w:rsidR="00DA227A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Les élèves sont répartis en groupes de 3 à 4 éléments.</w:t>
            </w:r>
          </w:p>
          <w:p w:rsidR="00DA227A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distribue un jeu d’images à chaque groupe.</w:t>
            </w:r>
          </w:p>
          <w:p w:rsidR="00DA227A" w:rsidRPr="002B09C6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Les élèves procèdent au tri des images.</w:t>
            </w:r>
          </w:p>
        </w:tc>
        <w:tc>
          <w:tcPr>
            <w:tcW w:w="1379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en groupe.</w:t>
            </w:r>
          </w:p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Aider les groupes demandeurs.</w:t>
            </w:r>
          </w:p>
          <w:p w:rsidR="00DA227A" w:rsidRPr="00D37ED9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A227A" w:rsidRDefault="00DA227A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A227A" w:rsidRPr="006B5726" w:rsidTr="00EC4015">
        <w:trPr>
          <w:trHeight w:val="339"/>
        </w:trPr>
        <w:tc>
          <w:tcPr>
            <w:tcW w:w="6984" w:type="dxa"/>
          </w:tcPr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Relance de l’activité</w:t>
            </w:r>
            <w:r>
              <w:rPr>
                <w:rFonts w:ascii="Maiandra GD" w:hAnsi="Maiandra GD"/>
                <w:iCs/>
              </w:rPr>
              <w:t>.</w:t>
            </w:r>
          </w:p>
          <w:p w:rsidR="00DA227A" w:rsidRPr="002701FB" w:rsidRDefault="00DA227A" w:rsidP="00DA227A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7</w:t>
            </w:r>
          </w:p>
          <w:p w:rsidR="00DA227A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Au bout de cinq minutes, l’enseignant interrompt les groupes et leur demande de citer les critères qu’ils ont retenus.</w:t>
            </w:r>
          </w:p>
          <w:p w:rsidR="00DA227A" w:rsidRPr="00690866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relance la discussion jusqu’à aboutir au critère du climat.</w:t>
            </w:r>
          </w:p>
        </w:tc>
        <w:tc>
          <w:tcPr>
            <w:tcW w:w="1379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DA227A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DA227A" w:rsidRPr="00D37ED9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A227A" w:rsidRDefault="00DA227A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A227A" w:rsidRPr="006B5726" w:rsidTr="00EC4015">
        <w:trPr>
          <w:trHeight w:val="339"/>
        </w:trPr>
        <w:tc>
          <w:tcPr>
            <w:tcW w:w="6984" w:type="dxa"/>
          </w:tcPr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Tri des paysages par rapport au climat</w:t>
            </w:r>
            <w:r>
              <w:rPr>
                <w:rFonts w:ascii="Maiandra GD" w:hAnsi="Maiandra GD"/>
                <w:iCs/>
              </w:rPr>
              <w:t>.</w:t>
            </w:r>
          </w:p>
          <w:p w:rsidR="00DA227A" w:rsidRPr="002701FB" w:rsidRDefault="00DA227A" w:rsidP="00DA227A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8</w:t>
            </w:r>
          </w:p>
          <w:p w:rsidR="00DA227A" w:rsidRPr="00690866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Toujours en groupes, les élèves procèdent au tri des images par rapport au climat.</w:t>
            </w:r>
          </w:p>
        </w:tc>
        <w:tc>
          <w:tcPr>
            <w:tcW w:w="1379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en groupe.</w:t>
            </w:r>
          </w:p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  <w:tc>
          <w:tcPr>
            <w:tcW w:w="2052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Aider les groupes demandeurs.</w:t>
            </w:r>
          </w:p>
          <w:p w:rsidR="00DA227A" w:rsidRPr="00D37ED9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A227A" w:rsidRDefault="00DA227A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A227A" w:rsidRPr="006B5726" w:rsidTr="00EC4015">
        <w:trPr>
          <w:trHeight w:val="339"/>
        </w:trPr>
        <w:tc>
          <w:tcPr>
            <w:tcW w:w="6984" w:type="dxa"/>
          </w:tcPr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Mise en commun</w:t>
            </w:r>
            <w:r>
              <w:rPr>
                <w:rFonts w:ascii="Maiandra GD" w:hAnsi="Maiandra GD"/>
                <w:iCs/>
              </w:rPr>
              <w:t>.</w:t>
            </w:r>
          </w:p>
          <w:p w:rsidR="00DA227A" w:rsidRPr="002701FB" w:rsidRDefault="00DA227A" w:rsidP="00DA227A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9</w:t>
            </w:r>
          </w:p>
          <w:p w:rsidR="00DA227A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distribue une fiche d’activité à chaque élève.</w:t>
            </w:r>
          </w:p>
          <w:p w:rsidR="00DA227A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interroge les élèves sur leur tri, quand les élèves sont d’accord, ils découpent puis collent le nom des différents paysages dans les colonnes.</w:t>
            </w:r>
          </w:p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 w:rsidRPr="00D356C3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 3" w:char="F022"/>
            </w:r>
            <w:r w:rsidRPr="00D356C3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L’enseignant essayera de faire en sorte que les discussions portent sur la présence de neige, le caractère désertique de </w:t>
            </w:r>
            <w:r w:rsidRPr="00D356C3">
              <w:rPr>
                <w:rFonts w:ascii="Maiandra GD" w:hAnsi="Maiandra GD" w:cs="Arial"/>
                <w:iCs/>
                <w:color w:val="0070C0"/>
                <w:lang w:eastAsia="ja-JP"/>
              </w:rPr>
              <w:lastRenderedPageBreak/>
              <w:t>certains paysages, mais également sur la végétation présente sur les images.</w:t>
            </w:r>
          </w:p>
        </w:tc>
        <w:tc>
          <w:tcPr>
            <w:tcW w:w="1379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lastRenderedPageBreak/>
              <w:t>- Oral et écrit, collectif.</w:t>
            </w:r>
          </w:p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  <w:tc>
          <w:tcPr>
            <w:tcW w:w="2052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DA227A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  <w:p w:rsidR="00DA227A" w:rsidRPr="00D37ED9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A227A" w:rsidRDefault="00DA227A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A227A" w:rsidRPr="006B5726" w:rsidTr="00EC4015">
        <w:trPr>
          <w:trHeight w:val="339"/>
        </w:trPr>
        <w:tc>
          <w:tcPr>
            <w:tcW w:w="6984" w:type="dxa"/>
          </w:tcPr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Placement des paysages sur le planisphère.</w:t>
            </w:r>
          </w:p>
          <w:p w:rsidR="00DA227A" w:rsidRPr="002701FB" w:rsidRDefault="00DA227A" w:rsidP="00DA227A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11</w:t>
            </w:r>
          </w:p>
          <w:p w:rsidR="00DA227A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En suivant le diaporama, l’enseignant interroge les élèves sur la situation des différents paysages sur le planisphère.</w:t>
            </w:r>
          </w:p>
          <w:p w:rsidR="00DA227A" w:rsidRDefault="00DA227A" w:rsidP="00DA227A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Les élèves placent les différents numéros au fur et à mesure sur leur planisphère.</w:t>
            </w:r>
          </w:p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 w:rsidRPr="00D356C3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 3" w:char="F022"/>
            </w:r>
            <w:r w:rsidRPr="00D356C3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Le placement des paysages donnera lieu à une première mise en lumière des différentes zones climatiques sur Terre.</w:t>
            </w:r>
          </w:p>
        </w:tc>
        <w:tc>
          <w:tcPr>
            <w:tcW w:w="1379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 et écrit, collectif.</w:t>
            </w:r>
          </w:p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DA227A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Faire valider.</w:t>
            </w:r>
          </w:p>
          <w:p w:rsidR="00DA227A" w:rsidRPr="00D37ED9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A227A" w:rsidRDefault="00DA227A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A227A" w:rsidRPr="006B5726" w:rsidTr="00EC4015">
        <w:trPr>
          <w:trHeight w:val="339"/>
        </w:trPr>
        <w:tc>
          <w:tcPr>
            <w:tcW w:w="6984" w:type="dxa"/>
          </w:tcPr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Synthèse</w:t>
            </w:r>
            <w:r>
              <w:rPr>
                <w:rFonts w:ascii="Maiandra GD" w:hAnsi="Maiandra GD"/>
                <w:iCs/>
              </w:rPr>
              <w:t>.</w:t>
            </w:r>
          </w:p>
          <w:p w:rsidR="00DA227A" w:rsidRDefault="00DA227A" w:rsidP="00DA227A">
            <w:pPr>
              <w:rPr>
                <w:rFonts w:ascii="Arial" w:hAnsi="Arial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interroge les élèves sur ce qu’il faut retenir de cette séance.</w:t>
            </w:r>
          </w:p>
          <w:p w:rsidR="00DA227A" w:rsidRDefault="00DA227A" w:rsidP="00DA227A">
            <w:pPr>
              <w:rPr>
                <w:rFonts w:ascii="Maiandra GD" w:hAnsi="Maiandra GD"/>
                <w:iCs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explique aux élèves que ce premier travail sur les zones climatiques sera suivi, lors de la prochaine séance, d’une étude plus approfondie des différents climats.</w:t>
            </w:r>
          </w:p>
        </w:tc>
        <w:tc>
          <w:tcPr>
            <w:tcW w:w="1379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A227A" w:rsidRPr="007E077C" w:rsidRDefault="00DA227A" w:rsidP="00DA227A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DA227A" w:rsidRDefault="00DA227A" w:rsidP="00DA227A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DA227A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DA227A" w:rsidRPr="00D37ED9" w:rsidRDefault="00DA227A" w:rsidP="00DA227A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354765" w:rsidRDefault="00354765"/>
    <w:p w:rsidR="00016EEF" w:rsidRPr="005E71C7" w:rsidRDefault="00354765">
      <w:pPr>
        <w:rPr>
          <w:sz w:val="22"/>
        </w:rPr>
      </w:pP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6"/>
        <w:gridCol w:w="5577"/>
      </w:tblGrid>
      <w:tr w:rsidR="00016EEF" w:rsidRPr="009D4A7F" w:rsidTr="0062137B">
        <w:trPr>
          <w:trHeight w:val="4082"/>
          <w:jc w:val="center"/>
        </w:trPr>
        <w:tc>
          <w:tcPr>
            <w:tcW w:w="5651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lastRenderedPageBreak/>
              <w:drawing>
                <wp:inline distT="0" distB="0" distL="0" distR="0">
                  <wp:extent cx="3242945" cy="2147570"/>
                  <wp:effectExtent l="0" t="0" r="0" b="0"/>
                  <wp:docPr id="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275205"/>
                  <wp:effectExtent l="0" t="0" r="0" b="0"/>
                  <wp:docPr id="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EF" w:rsidRPr="009D4A7F" w:rsidTr="00710512">
        <w:trPr>
          <w:trHeight w:val="850"/>
          <w:jc w:val="center"/>
        </w:trPr>
        <w:tc>
          <w:tcPr>
            <w:tcW w:w="56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BD07E5" w:rsidP="009D4A7F">
            <w:pPr>
              <w:jc w:val="center"/>
              <w:rPr>
                <w:rFonts w:ascii="Maiandra GD" w:hAnsi="Maiandra GD"/>
                <w:sz w:val="32"/>
              </w:rPr>
            </w:pPr>
            <w:r w:rsidRPr="00BD07E5">
              <w:rPr>
                <w:rFonts w:ascii="Maiandra GD" w:hAnsi="Maiandra GD"/>
                <w:b/>
                <w:color w:val="FF0000"/>
                <w:sz w:val="32"/>
              </w:rPr>
              <w:t>1.</w:t>
            </w:r>
            <w:r>
              <w:rPr>
                <w:rFonts w:ascii="Maiandra GD" w:hAnsi="Maiandra GD"/>
                <w:b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b/>
                <w:sz w:val="32"/>
              </w:rPr>
              <w:t>Banquise</w:t>
            </w:r>
            <w:r w:rsidR="00F22BD2" w:rsidRPr="009D4A7F">
              <w:rPr>
                <w:rFonts w:ascii="Maiandra GD" w:hAnsi="Maiandra GD"/>
                <w:sz w:val="32"/>
              </w:rPr>
              <w:t xml:space="preserve"> (</w:t>
            </w:r>
            <w:r w:rsidR="00016EEF" w:rsidRPr="009D4A7F">
              <w:rPr>
                <w:rFonts w:ascii="Maiandra GD" w:hAnsi="Maiandra GD"/>
                <w:i/>
                <w:color w:val="0070C0"/>
                <w:sz w:val="32"/>
              </w:rPr>
              <w:t>Arctique</w:t>
            </w:r>
            <w:r w:rsidR="00F22BD2" w:rsidRPr="009D4A7F">
              <w:rPr>
                <w:rFonts w:ascii="Maiandra GD" w:hAnsi="Maiandra GD"/>
                <w:sz w:val="32"/>
              </w:rPr>
              <w:t>)</w:t>
            </w:r>
          </w:p>
        </w:tc>
        <w:tc>
          <w:tcPr>
            <w:tcW w:w="56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2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b/>
                <w:sz w:val="32"/>
              </w:rPr>
              <w:t>L</w:t>
            </w:r>
            <w:r w:rsidR="00016EEF" w:rsidRPr="009D4A7F">
              <w:rPr>
                <w:rFonts w:ascii="Maiandra GD" w:hAnsi="Maiandra GD"/>
                <w:b/>
                <w:sz w:val="32"/>
              </w:rPr>
              <w:t>e chemin des dunes</w:t>
            </w:r>
            <w:r w:rsidR="00F22BD2" w:rsidRPr="009D4A7F">
              <w:rPr>
                <w:rFonts w:ascii="Maiandra GD" w:hAnsi="Maiandra GD"/>
                <w:b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sz w:val="32"/>
              </w:rPr>
              <w:t>(</w:t>
            </w:r>
            <w:r w:rsidR="00F22BD2" w:rsidRPr="009D4A7F">
              <w:rPr>
                <w:rFonts w:ascii="Maiandra GD" w:hAnsi="Maiandra GD"/>
                <w:i/>
                <w:color w:val="0070C0"/>
                <w:sz w:val="32"/>
              </w:rPr>
              <w:t>Namibie</w:t>
            </w:r>
            <w:r w:rsidR="00F22BD2" w:rsidRPr="009D4A7F">
              <w:rPr>
                <w:rFonts w:ascii="Maiandra GD" w:hAnsi="Maiandra GD"/>
                <w:sz w:val="32"/>
              </w:rPr>
              <w:t>)</w:t>
            </w:r>
          </w:p>
        </w:tc>
      </w:tr>
      <w:tr w:rsidR="00016EEF" w:rsidRPr="009D4A7F" w:rsidTr="0062137B">
        <w:trPr>
          <w:trHeight w:val="4082"/>
          <w:jc w:val="center"/>
        </w:trPr>
        <w:tc>
          <w:tcPr>
            <w:tcW w:w="5651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147570"/>
                  <wp:effectExtent l="0" t="0" r="0" b="0"/>
                  <wp:docPr id="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296795"/>
                  <wp:effectExtent l="0" t="0" r="0" b="0"/>
                  <wp:docPr id="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EF" w:rsidRPr="009D4A7F" w:rsidTr="00710512">
        <w:trPr>
          <w:trHeight w:val="850"/>
          <w:jc w:val="center"/>
        </w:trPr>
        <w:tc>
          <w:tcPr>
            <w:tcW w:w="56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3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b/>
                <w:sz w:val="32"/>
              </w:rPr>
              <w:t>L</w:t>
            </w:r>
            <w:r w:rsidR="00016EEF" w:rsidRPr="009D4A7F">
              <w:rPr>
                <w:rFonts w:ascii="Maiandra GD" w:hAnsi="Maiandra GD"/>
                <w:b/>
                <w:sz w:val="32"/>
              </w:rPr>
              <w:t>es gorges du Verdon</w:t>
            </w:r>
            <w:r w:rsidR="00F22BD2" w:rsidRPr="009D4A7F">
              <w:rPr>
                <w:rFonts w:ascii="Maiandra GD" w:hAnsi="Maiandra GD"/>
                <w:b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sz w:val="32"/>
              </w:rPr>
              <w:t>(</w:t>
            </w:r>
            <w:r w:rsidR="00F22BD2" w:rsidRPr="009D4A7F">
              <w:rPr>
                <w:rFonts w:ascii="Maiandra GD" w:hAnsi="Maiandra GD"/>
                <w:i/>
                <w:color w:val="0070C0"/>
                <w:sz w:val="32"/>
              </w:rPr>
              <w:t>France</w:t>
            </w:r>
            <w:r w:rsidR="00F22BD2" w:rsidRPr="009D4A7F">
              <w:rPr>
                <w:rFonts w:ascii="Maiandra GD" w:hAnsi="Maiandra GD"/>
                <w:sz w:val="32"/>
              </w:rPr>
              <w:t>)</w:t>
            </w:r>
          </w:p>
        </w:tc>
        <w:tc>
          <w:tcPr>
            <w:tcW w:w="56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4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b/>
                <w:sz w:val="32"/>
              </w:rPr>
              <w:t>J</w:t>
            </w:r>
            <w:r w:rsidR="00016EEF" w:rsidRPr="009D4A7F">
              <w:rPr>
                <w:rFonts w:ascii="Maiandra GD" w:hAnsi="Maiandra GD"/>
                <w:b/>
                <w:sz w:val="32"/>
              </w:rPr>
              <w:t>ungle du Sarawak</w:t>
            </w:r>
            <w:r w:rsidR="00F22BD2" w:rsidRPr="009D4A7F">
              <w:rPr>
                <w:rFonts w:ascii="Maiandra GD" w:hAnsi="Maiandra GD"/>
                <w:b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sz w:val="32"/>
              </w:rPr>
              <w:t>(</w:t>
            </w:r>
            <w:r w:rsidR="00F22BD2" w:rsidRPr="009D4A7F">
              <w:rPr>
                <w:rFonts w:ascii="Maiandra GD" w:hAnsi="Maiandra GD"/>
                <w:i/>
                <w:color w:val="0070C0"/>
                <w:sz w:val="32"/>
              </w:rPr>
              <w:t>Malaisie</w:t>
            </w:r>
            <w:r w:rsidR="00F22BD2" w:rsidRPr="009D4A7F">
              <w:rPr>
                <w:rFonts w:ascii="Maiandra GD" w:hAnsi="Maiandra GD"/>
                <w:sz w:val="32"/>
              </w:rPr>
              <w:t>)</w:t>
            </w:r>
          </w:p>
        </w:tc>
      </w:tr>
      <w:tr w:rsidR="00016EEF" w:rsidRPr="009D4A7F" w:rsidTr="0062137B">
        <w:trPr>
          <w:trHeight w:val="4082"/>
          <w:jc w:val="center"/>
        </w:trPr>
        <w:tc>
          <w:tcPr>
            <w:tcW w:w="5651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147570"/>
                  <wp:effectExtent l="0" t="0" r="0" b="0"/>
                  <wp:docPr id="6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147570"/>
                  <wp:effectExtent l="0" t="0" r="0" b="0"/>
                  <wp:docPr id="7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EF" w:rsidRPr="009D4A7F" w:rsidTr="00710512">
        <w:trPr>
          <w:trHeight w:val="850"/>
          <w:jc w:val="center"/>
        </w:trPr>
        <w:tc>
          <w:tcPr>
            <w:tcW w:w="56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5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b/>
                <w:sz w:val="32"/>
              </w:rPr>
              <w:t>D</w:t>
            </w:r>
            <w:r w:rsidR="00016EEF" w:rsidRPr="009D4A7F">
              <w:rPr>
                <w:rFonts w:ascii="Maiandra GD" w:hAnsi="Maiandra GD"/>
                <w:b/>
                <w:sz w:val="32"/>
              </w:rPr>
              <w:t>ésert d’Oman</w:t>
            </w:r>
            <w:r w:rsidR="00F22BD2" w:rsidRPr="009D4A7F">
              <w:rPr>
                <w:rFonts w:ascii="Maiandra GD" w:hAnsi="Maiandra GD"/>
                <w:b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sz w:val="32"/>
              </w:rPr>
              <w:t>(</w:t>
            </w:r>
            <w:r w:rsidR="00F22BD2" w:rsidRPr="009D4A7F">
              <w:rPr>
                <w:rFonts w:ascii="Maiandra GD" w:hAnsi="Maiandra GD"/>
                <w:i/>
                <w:color w:val="0070C0"/>
                <w:sz w:val="32"/>
              </w:rPr>
              <w:t>Émirats Arabes Unis</w:t>
            </w:r>
            <w:r w:rsidR="00F22BD2" w:rsidRPr="009D4A7F">
              <w:rPr>
                <w:rFonts w:ascii="Maiandra GD" w:hAnsi="Maiandra GD"/>
                <w:sz w:val="32"/>
              </w:rPr>
              <w:t>)</w:t>
            </w:r>
          </w:p>
        </w:tc>
        <w:tc>
          <w:tcPr>
            <w:tcW w:w="56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6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016EEF" w:rsidRPr="009D4A7F">
              <w:rPr>
                <w:rFonts w:ascii="Maiandra GD" w:hAnsi="Maiandra GD"/>
                <w:b/>
                <w:sz w:val="32"/>
              </w:rPr>
              <w:t xml:space="preserve">Savane de Sigirya </w:t>
            </w:r>
            <w:r w:rsidR="00016EEF" w:rsidRPr="009D4A7F">
              <w:rPr>
                <w:rFonts w:ascii="Maiandra GD" w:hAnsi="Maiandra GD"/>
                <w:sz w:val="32"/>
              </w:rPr>
              <w:t>(</w:t>
            </w:r>
            <w:r w:rsidR="00016EEF" w:rsidRPr="009D4A7F">
              <w:rPr>
                <w:rFonts w:ascii="Maiandra GD" w:hAnsi="Maiandra GD"/>
                <w:i/>
                <w:color w:val="0070C0"/>
                <w:sz w:val="32"/>
              </w:rPr>
              <w:t>Sri Lanka</w:t>
            </w:r>
            <w:r w:rsidR="00016EEF" w:rsidRPr="009D4A7F">
              <w:rPr>
                <w:rFonts w:ascii="Maiandra GD" w:hAnsi="Maiandra GD"/>
                <w:sz w:val="32"/>
              </w:rPr>
              <w:t>)</w:t>
            </w:r>
          </w:p>
        </w:tc>
      </w:tr>
      <w:tr w:rsidR="00016EEF" w:rsidRPr="009D4A7F" w:rsidTr="0062137B">
        <w:trPr>
          <w:trHeight w:val="4082"/>
          <w:jc w:val="center"/>
        </w:trPr>
        <w:tc>
          <w:tcPr>
            <w:tcW w:w="5651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lastRenderedPageBreak/>
              <w:drawing>
                <wp:inline distT="0" distB="0" distL="0" distR="0">
                  <wp:extent cx="3242945" cy="2147570"/>
                  <wp:effectExtent l="0" t="0" r="0" b="0"/>
                  <wp:docPr id="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211705"/>
                  <wp:effectExtent l="0" t="0" r="0" b="0"/>
                  <wp:docPr id="9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2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EF" w:rsidRPr="009D4A7F" w:rsidTr="00710512">
        <w:trPr>
          <w:trHeight w:val="850"/>
          <w:jc w:val="center"/>
        </w:trPr>
        <w:tc>
          <w:tcPr>
            <w:tcW w:w="56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7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5E71C7" w:rsidRPr="009D4A7F">
              <w:rPr>
                <w:rFonts w:ascii="Maiandra GD" w:hAnsi="Maiandra GD"/>
                <w:b/>
                <w:sz w:val="32"/>
              </w:rPr>
              <w:t xml:space="preserve">Parc de Los Haitises </w:t>
            </w:r>
            <w:r w:rsidR="005E71C7" w:rsidRPr="009D4A7F">
              <w:rPr>
                <w:rFonts w:ascii="Maiandra GD" w:hAnsi="Maiandra GD"/>
                <w:sz w:val="32"/>
              </w:rPr>
              <w:t>(</w:t>
            </w:r>
            <w:r w:rsidR="005E71C7" w:rsidRPr="009D4A7F">
              <w:rPr>
                <w:rFonts w:ascii="Maiandra GD" w:hAnsi="Maiandra GD"/>
                <w:i/>
                <w:color w:val="0070C0"/>
                <w:sz w:val="32"/>
              </w:rPr>
              <w:t>République Dominicaine</w:t>
            </w:r>
            <w:r w:rsidR="005E71C7" w:rsidRPr="009D4A7F">
              <w:rPr>
                <w:rFonts w:ascii="Maiandra GD" w:hAnsi="Maiandra GD"/>
                <w:sz w:val="32"/>
              </w:rPr>
              <w:t>)</w:t>
            </w:r>
          </w:p>
        </w:tc>
        <w:tc>
          <w:tcPr>
            <w:tcW w:w="56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8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5E71C7" w:rsidRPr="009D4A7F">
              <w:rPr>
                <w:rFonts w:ascii="Maiandra GD" w:hAnsi="Maiandra GD"/>
                <w:b/>
                <w:sz w:val="32"/>
              </w:rPr>
              <w:t xml:space="preserve">Les Météores </w:t>
            </w:r>
            <w:r w:rsidR="005E71C7" w:rsidRPr="009D4A7F">
              <w:rPr>
                <w:rFonts w:ascii="Maiandra GD" w:hAnsi="Maiandra GD"/>
                <w:sz w:val="32"/>
              </w:rPr>
              <w:t>(</w:t>
            </w:r>
            <w:r w:rsidR="005E71C7" w:rsidRPr="009D4A7F">
              <w:rPr>
                <w:rFonts w:ascii="Maiandra GD" w:hAnsi="Maiandra GD"/>
                <w:i/>
                <w:color w:val="0070C0"/>
                <w:sz w:val="32"/>
              </w:rPr>
              <w:t>Grèce</w:t>
            </w:r>
            <w:r w:rsidR="005E71C7" w:rsidRPr="009D4A7F">
              <w:rPr>
                <w:rFonts w:ascii="Maiandra GD" w:hAnsi="Maiandra GD"/>
                <w:sz w:val="32"/>
              </w:rPr>
              <w:t>)</w:t>
            </w:r>
          </w:p>
        </w:tc>
      </w:tr>
      <w:tr w:rsidR="00016EEF" w:rsidRPr="009D4A7F" w:rsidTr="0062137B">
        <w:trPr>
          <w:trHeight w:val="4082"/>
          <w:jc w:val="center"/>
        </w:trPr>
        <w:tc>
          <w:tcPr>
            <w:tcW w:w="5651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147570"/>
                  <wp:effectExtent l="0" t="0" r="0" b="0"/>
                  <wp:docPr id="1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147570"/>
                  <wp:effectExtent l="0" t="0" r="0" b="0"/>
                  <wp:docPr id="3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EF" w:rsidRPr="009D4A7F" w:rsidTr="00710512">
        <w:trPr>
          <w:trHeight w:val="850"/>
          <w:jc w:val="center"/>
        </w:trPr>
        <w:tc>
          <w:tcPr>
            <w:tcW w:w="565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9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5E71C7" w:rsidRPr="009D4A7F">
              <w:rPr>
                <w:rFonts w:ascii="Maiandra GD" w:hAnsi="Maiandra GD"/>
                <w:b/>
                <w:sz w:val="32"/>
              </w:rPr>
              <w:t xml:space="preserve">Les glaciers d’Alaska </w:t>
            </w:r>
            <w:r w:rsidR="005E71C7" w:rsidRPr="009D4A7F">
              <w:rPr>
                <w:rFonts w:ascii="Maiandra GD" w:hAnsi="Maiandra GD"/>
                <w:sz w:val="32"/>
              </w:rPr>
              <w:t>(</w:t>
            </w:r>
            <w:r w:rsidR="005E71C7" w:rsidRPr="009D4A7F">
              <w:rPr>
                <w:rFonts w:ascii="Maiandra GD" w:hAnsi="Maiandra GD"/>
                <w:i/>
                <w:color w:val="0070C0"/>
                <w:sz w:val="32"/>
              </w:rPr>
              <w:t>États-Unis</w:t>
            </w:r>
            <w:r w:rsidR="005E71C7" w:rsidRPr="009D4A7F">
              <w:rPr>
                <w:rFonts w:ascii="Maiandra GD" w:hAnsi="Maiandra GD"/>
                <w:sz w:val="32"/>
              </w:rPr>
              <w:t>)</w:t>
            </w:r>
          </w:p>
        </w:tc>
        <w:tc>
          <w:tcPr>
            <w:tcW w:w="56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16EEF" w:rsidRPr="009D4A7F" w:rsidRDefault="00BD07E5" w:rsidP="009D4A7F">
            <w:pPr>
              <w:jc w:val="center"/>
              <w:rPr>
                <w:rFonts w:ascii="Maiandra GD" w:hAnsi="Maiandra GD"/>
                <w:sz w:val="32"/>
              </w:rPr>
            </w:pPr>
            <w:r w:rsidRPr="00BD07E5">
              <w:rPr>
                <w:rFonts w:ascii="Maiandra GD" w:hAnsi="Maiandra GD"/>
                <w:b/>
                <w:color w:val="FF0000"/>
                <w:sz w:val="32"/>
              </w:rPr>
              <w:t>1</w:t>
            </w:r>
            <w:r w:rsidR="00710512">
              <w:rPr>
                <w:rFonts w:ascii="Maiandra GD" w:hAnsi="Maiandra GD"/>
                <w:b/>
                <w:color w:val="FF0000"/>
                <w:sz w:val="32"/>
              </w:rPr>
              <w:t>0</w:t>
            </w:r>
            <w:r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5E71C7" w:rsidRPr="009D4A7F">
              <w:rPr>
                <w:rFonts w:ascii="Maiandra GD" w:hAnsi="Maiandra GD"/>
                <w:b/>
                <w:sz w:val="32"/>
              </w:rPr>
              <w:t xml:space="preserve">Les chutes d’eau de Plitvice </w:t>
            </w:r>
            <w:r w:rsidR="005E71C7" w:rsidRPr="009D4A7F">
              <w:rPr>
                <w:rFonts w:ascii="Maiandra GD" w:hAnsi="Maiandra GD"/>
                <w:sz w:val="32"/>
              </w:rPr>
              <w:t>(</w:t>
            </w:r>
            <w:r w:rsidR="005E71C7" w:rsidRPr="009D4A7F">
              <w:rPr>
                <w:rFonts w:ascii="Maiandra GD" w:hAnsi="Maiandra GD"/>
                <w:i/>
                <w:color w:val="0070C0"/>
                <w:sz w:val="32"/>
              </w:rPr>
              <w:t>Croatie</w:t>
            </w:r>
            <w:r w:rsidR="005E71C7" w:rsidRPr="009D4A7F">
              <w:rPr>
                <w:rFonts w:ascii="Maiandra GD" w:hAnsi="Maiandra GD"/>
                <w:sz w:val="32"/>
              </w:rPr>
              <w:t>)</w:t>
            </w:r>
          </w:p>
        </w:tc>
      </w:tr>
      <w:tr w:rsidR="00016EEF" w:rsidRPr="009D4A7F" w:rsidTr="0062137B">
        <w:trPr>
          <w:trHeight w:val="4082"/>
          <w:jc w:val="center"/>
        </w:trPr>
        <w:tc>
          <w:tcPr>
            <w:tcW w:w="5651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2147570"/>
                  <wp:effectExtent l="0" t="0" r="0" b="0"/>
                  <wp:docPr id="1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  <w:tcBorders>
              <w:bottom w:val="nil"/>
            </w:tcBorders>
            <w:shd w:val="clear" w:color="auto" w:fill="auto"/>
            <w:vAlign w:val="bottom"/>
          </w:tcPr>
          <w:p w:rsidR="00016EEF" w:rsidRPr="009D4A7F" w:rsidRDefault="006C48F2" w:rsidP="0062137B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>
                  <wp:extent cx="3242945" cy="1913890"/>
                  <wp:effectExtent l="0" t="0" r="0" b="0"/>
                  <wp:docPr id="13" name="Image 13" descr="21295_antarctique_440x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1295_antarctique_440x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1C7" w:rsidRPr="009D4A7F" w:rsidTr="00710512">
        <w:trPr>
          <w:trHeight w:val="850"/>
          <w:jc w:val="center"/>
        </w:trPr>
        <w:tc>
          <w:tcPr>
            <w:tcW w:w="5651" w:type="dxa"/>
            <w:tcBorders>
              <w:top w:val="nil"/>
            </w:tcBorders>
            <w:shd w:val="clear" w:color="auto" w:fill="auto"/>
            <w:vAlign w:val="center"/>
          </w:tcPr>
          <w:p w:rsidR="005E71C7" w:rsidRPr="009D4A7F" w:rsidRDefault="00710512" w:rsidP="009D4A7F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b/>
                <w:color w:val="FF0000"/>
                <w:sz w:val="32"/>
              </w:rPr>
              <w:t>1</w:t>
            </w:r>
            <w:r w:rsidR="00BD07E5" w:rsidRPr="00BD07E5">
              <w:rPr>
                <w:rFonts w:ascii="Maiandra GD" w:hAnsi="Maiandra GD"/>
                <w:b/>
                <w:color w:val="FF0000"/>
                <w:sz w:val="32"/>
              </w:rPr>
              <w:t>1.</w:t>
            </w:r>
            <w:r w:rsidR="00BD07E5"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5E71C7" w:rsidRPr="009D4A7F">
              <w:rPr>
                <w:rFonts w:ascii="Maiandra GD" w:hAnsi="Maiandra GD"/>
                <w:b/>
                <w:sz w:val="32"/>
              </w:rPr>
              <w:t xml:space="preserve">Landmannalaugar </w:t>
            </w:r>
            <w:r w:rsidR="005E71C7" w:rsidRPr="009D4A7F">
              <w:rPr>
                <w:rFonts w:ascii="Maiandra GD" w:hAnsi="Maiandra GD"/>
                <w:sz w:val="32"/>
              </w:rPr>
              <w:t>(</w:t>
            </w:r>
            <w:r w:rsidR="005E71C7" w:rsidRPr="009D4A7F">
              <w:rPr>
                <w:rFonts w:ascii="Maiandra GD" w:hAnsi="Maiandra GD"/>
                <w:i/>
                <w:color w:val="0070C0"/>
                <w:sz w:val="32"/>
              </w:rPr>
              <w:t>Islande</w:t>
            </w:r>
            <w:r w:rsidR="005E71C7" w:rsidRPr="009D4A7F">
              <w:rPr>
                <w:rFonts w:ascii="Maiandra GD" w:hAnsi="Maiandra GD"/>
                <w:sz w:val="32"/>
              </w:rPr>
              <w:t>)</w:t>
            </w:r>
          </w:p>
        </w:tc>
        <w:tc>
          <w:tcPr>
            <w:tcW w:w="5652" w:type="dxa"/>
            <w:tcBorders>
              <w:top w:val="nil"/>
            </w:tcBorders>
            <w:shd w:val="clear" w:color="auto" w:fill="auto"/>
            <w:vAlign w:val="center"/>
          </w:tcPr>
          <w:p w:rsidR="005E71C7" w:rsidRPr="009D4A7F" w:rsidRDefault="00BD07E5" w:rsidP="009D4A7F">
            <w:pPr>
              <w:jc w:val="center"/>
              <w:rPr>
                <w:rFonts w:ascii="Maiandra GD" w:hAnsi="Maiandra GD"/>
                <w:sz w:val="32"/>
              </w:rPr>
            </w:pPr>
            <w:r w:rsidRPr="00BD07E5">
              <w:rPr>
                <w:rFonts w:ascii="Maiandra GD" w:hAnsi="Maiandra GD"/>
                <w:b/>
                <w:color w:val="FF0000"/>
                <w:sz w:val="32"/>
              </w:rPr>
              <w:t>1</w:t>
            </w:r>
            <w:r w:rsidR="00710512">
              <w:rPr>
                <w:rFonts w:ascii="Maiandra GD" w:hAnsi="Maiandra GD"/>
                <w:b/>
                <w:color w:val="FF0000"/>
                <w:sz w:val="32"/>
              </w:rPr>
              <w:t>2</w:t>
            </w:r>
            <w:r w:rsidRPr="00BD07E5">
              <w:rPr>
                <w:rFonts w:ascii="Maiandra GD" w:hAnsi="Maiandra GD"/>
                <w:b/>
                <w:color w:val="FF0000"/>
                <w:sz w:val="32"/>
              </w:rPr>
              <w:t>.</w:t>
            </w:r>
            <w:r>
              <w:rPr>
                <w:rFonts w:ascii="Maiandra GD" w:hAnsi="Maiandra GD"/>
                <w:b/>
                <w:color w:val="FF0000"/>
                <w:sz w:val="32"/>
              </w:rPr>
              <w:t xml:space="preserve"> </w:t>
            </w:r>
            <w:r w:rsidR="00F22BD2" w:rsidRPr="009D4A7F">
              <w:rPr>
                <w:rFonts w:ascii="Maiandra GD" w:hAnsi="Maiandra GD"/>
                <w:b/>
                <w:sz w:val="32"/>
              </w:rPr>
              <w:t>B</w:t>
            </w:r>
            <w:r w:rsidR="005E71C7" w:rsidRPr="009D4A7F">
              <w:rPr>
                <w:rFonts w:ascii="Maiandra GD" w:hAnsi="Maiandra GD"/>
                <w:b/>
                <w:sz w:val="32"/>
              </w:rPr>
              <w:t>a</w:t>
            </w:r>
            <w:r w:rsidR="00F22BD2" w:rsidRPr="009D4A7F">
              <w:rPr>
                <w:rFonts w:ascii="Maiandra GD" w:hAnsi="Maiandra GD"/>
                <w:b/>
                <w:sz w:val="32"/>
              </w:rPr>
              <w:t>n</w:t>
            </w:r>
            <w:r w:rsidR="005E71C7" w:rsidRPr="009D4A7F">
              <w:rPr>
                <w:rFonts w:ascii="Maiandra GD" w:hAnsi="Maiandra GD"/>
                <w:b/>
                <w:sz w:val="32"/>
              </w:rPr>
              <w:t>quise</w:t>
            </w:r>
            <w:r w:rsidR="005E71C7" w:rsidRPr="009D4A7F">
              <w:rPr>
                <w:rFonts w:ascii="Maiandra GD" w:hAnsi="Maiandra GD"/>
                <w:sz w:val="32"/>
              </w:rPr>
              <w:t xml:space="preserve"> (</w:t>
            </w:r>
            <w:r w:rsidR="005E71C7" w:rsidRPr="009D4A7F">
              <w:rPr>
                <w:rFonts w:ascii="Maiandra GD" w:hAnsi="Maiandra GD"/>
                <w:i/>
                <w:color w:val="0070C0"/>
                <w:sz w:val="32"/>
              </w:rPr>
              <w:t>Antarctique</w:t>
            </w:r>
            <w:r w:rsidR="005E71C7" w:rsidRPr="009D4A7F">
              <w:rPr>
                <w:rFonts w:ascii="Maiandra GD" w:hAnsi="Maiandra GD"/>
                <w:sz w:val="32"/>
              </w:rPr>
              <w:t>)</w:t>
            </w:r>
          </w:p>
        </w:tc>
      </w:tr>
    </w:tbl>
    <w:p w:rsidR="004224F2" w:rsidRDefault="004224F2"/>
    <w:p w:rsidR="004224F2" w:rsidRDefault="004224F2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3"/>
      </w:tblGrid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EC4015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lastRenderedPageBreak/>
              <w:drawing>
                <wp:inline distT="0" distB="0" distL="0" distR="0" wp14:anchorId="339EEEDD" wp14:editId="733E5851">
                  <wp:extent cx="5436192" cy="3600000"/>
                  <wp:effectExtent l="0" t="0" r="0" b="635"/>
                  <wp:docPr id="4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EC4015" w:rsidRDefault="004224F2" w:rsidP="004224F2">
            <w:pPr>
              <w:jc w:val="center"/>
              <w:rPr>
                <w:rFonts w:ascii="Maiandra GD" w:hAnsi="Maiandra GD"/>
                <w:sz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</w:rPr>
              <w:t>1.</w:t>
            </w:r>
            <w:r w:rsidRPr="004224F2">
              <w:rPr>
                <w:rFonts w:ascii="Maiandra GD" w:hAnsi="Maiandra GD"/>
                <w:b/>
                <w:sz w:val="72"/>
              </w:rPr>
              <w:t xml:space="preserve"> Banquise</w:t>
            </w:r>
            <w:r w:rsidRPr="004224F2">
              <w:rPr>
                <w:rFonts w:ascii="Maiandra GD" w:hAnsi="Maiandra GD"/>
                <w:sz w:val="72"/>
              </w:rPr>
              <w:t xml:space="preserve"> </w:t>
            </w:r>
          </w:p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 w:rsidRPr="004224F2">
              <w:rPr>
                <w:rFonts w:ascii="Maiandra GD" w:hAnsi="Maiandra GD"/>
                <w:sz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</w:rPr>
              <w:t>Arctique</w:t>
            </w:r>
            <w:r w:rsidRPr="004224F2">
              <w:rPr>
                <w:rFonts w:ascii="Maiandra GD" w:hAnsi="Maiandra GD"/>
                <w:sz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EC4015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 wp14:anchorId="582D27A9" wp14:editId="575763EC">
                  <wp:extent cx="5131231" cy="3600000"/>
                  <wp:effectExtent l="0" t="0" r="0" b="635"/>
                  <wp:docPr id="4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23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EC4015" w:rsidRDefault="004224F2" w:rsidP="004224F2">
            <w:pPr>
              <w:jc w:val="center"/>
              <w:rPr>
                <w:rFonts w:ascii="Maiandra GD" w:hAnsi="Maiandra GD"/>
                <w:b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2.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Le chemin des dunes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Namibie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EC4015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lastRenderedPageBreak/>
              <w:drawing>
                <wp:inline distT="0" distB="0" distL="0" distR="0" wp14:anchorId="4619A611" wp14:editId="6104BA62">
                  <wp:extent cx="5436192" cy="3600000"/>
                  <wp:effectExtent l="0" t="0" r="0" b="635"/>
                  <wp:docPr id="4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EC4015" w:rsidRDefault="004224F2" w:rsidP="004224F2">
            <w:pPr>
              <w:jc w:val="center"/>
              <w:rPr>
                <w:rFonts w:ascii="Maiandra GD" w:hAnsi="Maiandra GD"/>
                <w:b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3.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Les gorges du Verdon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France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EC4015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 wp14:anchorId="0C441BE7" wp14:editId="2BEF2DA8">
                  <wp:extent cx="5082997" cy="3600000"/>
                  <wp:effectExtent l="0" t="0" r="3810" b="635"/>
                  <wp:docPr id="46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99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EC4015" w:rsidRDefault="004224F2" w:rsidP="004224F2">
            <w:pPr>
              <w:jc w:val="center"/>
              <w:rPr>
                <w:rFonts w:ascii="Maiandra GD" w:hAnsi="Maiandra GD"/>
                <w:b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4.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Jungle du Sarawak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Malaisie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lastRenderedPageBreak/>
              <w:drawing>
                <wp:inline distT="0" distB="0" distL="0" distR="0" wp14:anchorId="29E349FA" wp14:editId="0F99D48A">
                  <wp:extent cx="5436192" cy="3600000"/>
                  <wp:effectExtent l="0" t="0" r="0" b="635"/>
                  <wp:docPr id="47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4224F2" w:rsidRDefault="004224F2" w:rsidP="004224F2">
            <w:pPr>
              <w:jc w:val="center"/>
              <w:rPr>
                <w:rFonts w:ascii="Maiandra GD" w:hAnsi="Maiandra GD"/>
                <w:b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5.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Désert d’Oman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Émirats Arabes Unis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 wp14:anchorId="6B220721" wp14:editId="13787972">
                  <wp:extent cx="5436192" cy="3600000"/>
                  <wp:effectExtent l="0" t="0" r="0" b="635"/>
                  <wp:docPr id="4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4224F2" w:rsidRDefault="004224F2" w:rsidP="004224F2">
            <w:pPr>
              <w:jc w:val="center"/>
              <w:rPr>
                <w:rFonts w:ascii="Maiandra GD" w:hAnsi="Maiandra GD"/>
                <w:b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6.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Savane de Sigirya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Sri Lanka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lastRenderedPageBreak/>
              <w:drawing>
                <wp:inline distT="0" distB="0" distL="0" distR="0" wp14:anchorId="3A85DB2B" wp14:editId="3C35C70E">
                  <wp:extent cx="5436192" cy="3600000"/>
                  <wp:effectExtent l="0" t="0" r="0" b="635"/>
                  <wp:docPr id="49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7.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Parc de Los Haitises </w:t>
            </w: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République Dominicaine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 wp14:anchorId="0ABF0BE9" wp14:editId="5E38AB81">
                  <wp:extent cx="5278553" cy="3600000"/>
                  <wp:effectExtent l="0" t="0" r="0" b="635"/>
                  <wp:docPr id="5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55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4224F2" w:rsidRDefault="004224F2" w:rsidP="004224F2">
            <w:pPr>
              <w:jc w:val="center"/>
              <w:rPr>
                <w:rFonts w:ascii="Maiandra GD" w:hAnsi="Maiandra GD"/>
                <w:b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8.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Les Météores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Grèce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lastRenderedPageBreak/>
              <w:drawing>
                <wp:inline distT="0" distB="0" distL="0" distR="0" wp14:anchorId="16F92953" wp14:editId="6FB321F4">
                  <wp:extent cx="5436192" cy="3600000"/>
                  <wp:effectExtent l="0" t="0" r="0" b="635"/>
                  <wp:docPr id="5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4224F2" w:rsidRDefault="004224F2" w:rsidP="004224F2">
            <w:pPr>
              <w:jc w:val="center"/>
              <w:rPr>
                <w:rFonts w:ascii="Maiandra GD" w:hAnsi="Maiandra GD"/>
                <w:b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9.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Les glaciers d’Alaska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États-Unis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 wp14:anchorId="3236F97B" wp14:editId="020DA254">
                  <wp:extent cx="5436192" cy="3600000"/>
                  <wp:effectExtent l="0" t="0" r="0" b="635"/>
                  <wp:docPr id="5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10.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Les chutes d’eau de Plitvice </w:t>
            </w: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Croatie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noProof/>
                <w:sz w:val="32"/>
              </w:rPr>
              <w:lastRenderedPageBreak/>
              <w:softHyphen/>
            </w: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 wp14:anchorId="5F86D59F" wp14:editId="52BE2335">
                  <wp:extent cx="5436192" cy="3600000"/>
                  <wp:effectExtent l="0" t="0" r="0" b="635"/>
                  <wp:docPr id="5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19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4224F2" w:rsidRDefault="004224F2" w:rsidP="004224F2">
            <w:pPr>
              <w:jc w:val="center"/>
              <w:rPr>
                <w:rFonts w:ascii="Maiandra GD" w:hAnsi="Maiandra GD"/>
                <w:b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11.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 xml:space="preserve">Landmannalaugar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Islande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  <w:tr w:rsidR="004224F2" w:rsidTr="00EC4015">
        <w:trPr>
          <w:trHeight w:val="6236"/>
        </w:trPr>
        <w:tc>
          <w:tcPr>
            <w:tcW w:w="11153" w:type="dxa"/>
            <w:vAlign w:val="bottom"/>
          </w:tcPr>
          <w:p w:rsidR="004224F2" w:rsidRPr="009D4A7F" w:rsidRDefault="004224F2" w:rsidP="004224F2">
            <w:pPr>
              <w:jc w:val="center"/>
              <w:rPr>
                <w:rFonts w:ascii="Maiandra GD" w:hAnsi="Maiandra GD"/>
                <w:sz w:val="32"/>
              </w:rPr>
            </w:pPr>
            <w:r w:rsidRPr="009D4A7F">
              <w:rPr>
                <w:rFonts w:ascii="Maiandra GD" w:hAnsi="Maiandra GD"/>
                <w:noProof/>
                <w:sz w:val="32"/>
              </w:rPr>
              <w:drawing>
                <wp:inline distT="0" distB="0" distL="0" distR="0" wp14:anchorId="71D2A74F" wp14:editId="39697AEF">
                  <wp:extent cx="6099934" cy="3600000"/>
                  <wp:effectExtent l="0" t="0" r="0" b="635"/>
                  <wp:docPr id="54" name="Image 54" descr="21295_antarctique_440x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1295_antarctique_440x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93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4F2" w:rsidTr="00EC4015">
        <w:trPr>
          <w:trHeight w:val="1701"/>
        </w:trPr>
        <w:tc>
          <w:tcPr>
            <w:tcW w:w="11153" w:type="dxa"/>
            <w:vAlign w:val="center"/>
          </w:tcPr>
          <w:p w:rsid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b/>
                <w:color w:val="FF0000"/>
                <w:sz w:val="72"/>
                <w:szCs w:val="72"/>
              </w:rPr>
              <w:t xml:space="preserve">12. </w:t>
            </w:r>
            <w:r w:rsidRPr="004224F2">
              <w:rPr>
                <w:rFonts w:ascii="Maiandra GD" w:hAnsi="Maiandra GD"/>
                <w:b/>
                <w:sz w:val="72"/>
                <w:szCs w:val="72"/>
              </w:rPr>
              <w:t>Banquise</w:t>
            </w:r>
            <w:r w:rsidRPr="004224F2">
              <w:rPr>
                <w:rFonts w:ascii="Maiandra GD" w:hAnsi="Maiandra GD"/>
                <w:sz w:val="72"/>
                <w:szCs w:val="72"/>
              </w:rPr>
              <w:t xml:space="preserve"> </w:t>
            </w:r>
          </w:p>
          <w:p w:rsidR="004224F2" w:rsidRPr="004224F2" w:rsidRDefault="004224F2" w:rsidP="004224F2">
            <w:pPr>
              <w:jc w:val="center"/>
              <w:rPr>
                <w:rFonts w:ascii="Maiandra GD" w:hAnsi="Maiandra GD"/>
                <w:sz w:val="72"/>
                <w:szCs w:val="72"/>
              </w:rPr>
            </w:pPr>
            <w:r w:rsidRPr="004224F2">
              <w:rPr>
                <w:rFonts w:ascii="Maiandra GD" w:hAnsi="Maiandra GD"/>
                <w:sz w:val="72"/>
                <w:szCs w:val="72"/>
              </w:rPr>
              <w:t>(</w:t>
            </w:r>
            <w:r w:rsidRPr="004224F2">
              <w:rPr>
                <w:rFonts w:ascii="Maiandra GD" w:hAnsi="Maiandra GD"/>
                <w:i/>
                <w:color w:val="0070C0"/>
                <w:sz w:val="72"/>
                <w:szCs w:val="72"/>
              </w:rPr>
              <w:t>Antarctique</w:t>
            </w:r>
            <w:r w:rsidRPr="004224F2">
              <w:rPr>
                <w:rFonts w:ascii="Maiandra GD" w:hAnsi="Maiandra GD"/>
                <w:sz w:val="72"/>
                <w:szCs w:val="72"/>
              </w:rPr>
              <w:t>)</w:t>
            </w:r>
          </w:p>
        </w:tc>
      </w:tr>
    </w:tbl>
    <w:p w:rsidR="00710512" w:rsidRDefault="00710512"/>
    <w:p w:rsidR="006C48F2" w:rsidRPr="00710512" w:rsidRDefault="00710512" w:rsidP="006C48F2">
      <w:pPr>
        <w:rPr>
          <w:rFonts w:ascii="Maiandra GD" w:hAnsi="Maiandra GD"/>
          <w:b/>
        </w:rPr>
      </w:pPr>
      <w:r>
        <w:br w:type="page"/>
      </w:r>
      <w:r w:rsidR="006C48F2" w:rsidRPr="00710512">
        <w:rPr>
          <w:rFonts w:ascii="Maiandra GD" w:hAnsi="Maiandra GD"/>
          <w:b/>
        </w:rPr>
        <w:lastRenderedPageBreak/>
        <w:t xml:space="preserve">Géographie - </w:t>
      </w:r>
      <w:r w:rsidR="006C48F2" w:rsidRPr="00710512">
        <w:rPr>
          <w:rFonts w:ascii="Maiandra GD" w:hAnsi="Maiandra GD"/>
          <w:b/>
          <w:i/>
        </w:rPr>
        <w:t>Les zones climatiques dans le monde</w:t>
      </w:r>
    </w:p>
    <w:p w:rsidR="006C48F2" w:rsidRPr="00710512" w:rsidRDefault="006C48F2" w:rsidP="006C48F2">
      <w:pPr>
        <w:rPr>
          <w:rFonts w:ascii="Maiandra GD" w:hAnsi="Maiandra GD"/>
        </w:rPr>
      </w:pPr>
    </w:p>
    <w:p w:rsidR="006C48F2" w:rsidRPr="006C48F2" w:rsidRDefault="006C48F2" w:rsidP="006C48F2">
      <w:pPr>
        <w:jc w:val="center"/>
        <w:rPr>
          <w:rFonts w:ascii="Maiandra GD" w:hAnsi="Maiandra GD"/>
          <w:b/>
          <w:sz w:val="32"/>
          <w:u w:val="single"/>
        </w:rPr>
      </w:pPr>
      <w:r w:rsidRPr="006C48F2">
        <w:rPr>
          <w:rFonts w:ascii="Maiandra GD" w:hAnsi="Maiandra GD"/>
          <w:b/>
          <w:sz w:val="36"/>
          <w:u w:val="single"/>
        </w:rPr>
        <w:t>Tri de paysages</w:t>
      </w:r>
    </w:p>
    <w:p w:rsidR="006C48F2" w:rsidRDefault="006C48F2" w:rsidP="006C48F2">
      <w:pPr>
        <w:rPr>
          <w:rFonts w:ascii="Maiandra GD" w:hAnsi="Maiandra GD"/>
        </w:rPr>
      </w:pPr>
    </w:p>
    <w:p w:rsidR="006C48F2" w:rsidRPr="00417F3D" w:rsidRDefault="006C48F2" w:rsidP="006C48F2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1) Collons les étiquettes des paysages par rapport aux types de climats que nous avons trouvés.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17"/>
        <w:gridCol w:w="3718"/>
        <w:gridCol w:w="3718"/>
      </w:tblGrid>
      <w:tr w:rsidR="006C48F2" w:rsidTr="00EB00DC">
        <w:trPr>
          <w:trHeight w:val="949"/>
        </w:trPr>
        <w:tc>
          <w:tcPr>
            <w:tcW w:w="3767" w:type="dxa"/>
          </w:tcPr>
          <w:p w:rsidR="006C48F2" w:rsidRPr="00640951" w:rsidRDefault="006C48F2" w:rsidP="00EB00DC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640951">
              <w:rPr>
                <w:rFonts w:ascii="Maiandra GD" w:hAnsi="Maiandra GD"/>
                <w:i/>
                <w:sz w:val="28"/>
              </w:rPr>
              <w:t>Zones</w:t>
            </w:r>
          </w:p>
          <w:p w:rsidR="006C48F2" w:rsidRPr="0062137B" w:rsidRDefault="006C48F2" w:rsidP="00EB00DC">
            <w:pPr>
              <w:jc w:val="center"/>
              <w:rPr>
                <w:rFonts w:ascii="Maiandra GD" w:hAnsi="Maiandra GD"/>
                <w:i/>
              </w:rPr>
            </w:pPr>
          </w:p>
        </w:tc>
        <w:tc>
          <w:tcPr>
            <w:tcW w:w="3768" w:type="dxa"/>
          </w:tcPr>
          <w:p w:rsidR="006C48F2" w:rsidRDefault="006C48F2" w:rsidP="00EB00DC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640951">
              <w:rPr>
                <w:rFonts w:ascii="Maiandra GD" w:hAnsi="Maiandra GD"/>
                <w:i/>
                <w:sz w:val="28"/>
              </w:rPr>
              <w:t xml:space="preserve">Zones </w:t>
            </w:r>
          </w:p>
          <w:p w:rsidR="006C48F2" w:rsidRPr="00640951" w:rsidRDefault="006C48F2" w:rsidP="00EB00DC">
            <w:pPr>
              <w:jc w:val="center"/>
              <w:rPr>
                <w:rFonts w:ascii="Maiandra GD" w:hAnsi="Maiandra GD"/>
                <w:i/>
                <w:color w:val="FF0000"/>
              </w:rPr>
            </w:pPr>
          </w:p>
        </w:tc>
        <w:tc>
          <w:tcPr>
            <w:tcW w:w="3768" w:type="dxa"/>
          </w:tcPr>
          <w:p w:rsidR="006C48F2" w:rsidRDefault="006C48F2" w:rsidP="00EB00DC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640951">
              <w:rPr>
                <w:rFonts w:ascii="Maiandra GD" w:hAnsi="Maiandra GD"/>
                <w:i/>
                <w:sz w:val="28"/>
              </w:rPr>
              <w:t xml:space="preserve">Zones </w:t>
            </w:r>
          </w:p>
          <w:p w:rsidR="006C48F2" w:rsidRPr="00640951" w:rsidRDefault="006C48F2" w:rsidP="00EB00DC">
            <w:pPr>
              <w:jc w:val="center"/>
              <w:rPr>
                <w:rFonts w:ascii="Maiandra GD" w:hAnsi="Maiandra GD"/>
                <w:color w:val="FF0000"/>
              </w:rPr>
            </w:pPr>
          </w:p>
        </w:tc>
      </w:tr>
      <w:tr w:rsidR="006C48F2" w:rsidTr="00EB00DC">
        <w:trPr>
          <w:trHeight w:val="4534"/>
        </w:trPr>
        <w:tc>
          <w:tcPr>
            <w:tcW w:w="3767" w:type="dxa"/>
          </w:tcPr>
          <w:p w:rsidR="006C48F2" w:rsidRDefault="006C48F2" w:rsidP="00EB00DC">
            <w:pPr>
              <w:rPr>
                <w:rFonts w:ascii="Maiandra GD" w:hAnsi="Maiandra GD"/>
              </w:rPr>
            </w:pPr>
          </w:p>
        </w:tc>
        <w:tc>
          <w:tcPr>
            <w:tcW w:w="3768" w:type="dxa"/>
          </w:tcPr>
          <w:p w:rsidR="006C48F2" w:rsidRDefault="006C48F2" w:rsidP="00EB00DC">
            <w:pPr>
              <w:rPr>
                <w:rFonts w:ascii="Maiandra GD" w:hAnsi="Maiandra GD"/>
              </w:rPr>
            </w:pPr>
          </w:p>
        </w:tc>
        <w:tc>
          <w:tcPr>
            <w:tcW w:w="3768" w:type="dxa"/>
          </w:tcPr>
          <w:p w:rsidR="006C48F2" w:rsidRDefault="006C48F2" w:rsidP="00EB00DC">
            <w:pPr>
              <w:rPr>
                <w:rFonts w:ascii="Maiandra GD" w:hAnsi="Maiandra GD"/>
              </w:rPr>
            </w:pPr>
          </w:p>
        </w:tc>
      </w:tr>
    </w:tbl>
    <w:p w:rsidR="006C48F2" w:rsidRDefault="006C48F2" w:rsidP="006C48F2">
      <w:pPr>
        <w:rPr>
          <w:rFonts w:ascii="Maiandra GD" w:hAnsi="Maiandra GD"/>
        </w:rPr>
      </w:pPr>
    </w:p>
    <w:p w:rsidR="006C48F2" w:rsidRPr="00417F3D" w:rsidRDefault="006C48F2" w:rsidP="006C48F2">
      <w:pPr>
        <w:rPr>
          <w:rFonts w:ascii="Maiandra GD" w:hAnsi="Maiandra GD"/>
          <w:b/>
        </w:rPr>
      </w:pPr>
      <w:r w:rsidRPr="00417F3D">
        <w:rPr>
          <w:rFonts w:ascii="Maiandra GD" w:hAnsi="Maiandra GD"/>
          <w:b/>
        </w:rPr>
        <w:t>2) Retrouvons les paysages sur le planisphère.</w:t>
      </w:r>
    </w:p>
    <w:p w:rsidR="006C48F2" w:rsidRDefault="006C48F2" w:rsidP="006C48F2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 wp14:anchorId="1A315F35" wp14:editId="731E3AE9">
            <wp:extent cx="5539740" cy="3763645"/>
            <wp:effectExtent l="0" t="0" r="0" b="0"/>
            <wp:docPr id="41" name="Image 41" descr="C:\Users\Maxime\AppData\Local\Microsoft\Windows\INetCache\Content.Word\Planisphèr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Maxime\AppData\Local\Microsoft\Windows\INetCache\Content.Word\Planisphère vier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F2" w:rsidRDefault="006C48F2" w:rsidP="006C48F2">
      <w:pPr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87936" behindDoc="0" locked="0" layoutInCell="1" allowOverlap="1" wp14:anchorId="69C6E17F" wp14:editId="0DC5B1DC">
            <wp:simplePos x="0" y="0"/>
            <wp:positionH relativeFrom="margin">
              <wp:posOffset>7369</wp:posOffset>
            </wp:positionH>
            <wp:positionV relativeFrom="paragraph">
              <wp:posOffset>111627</wp:posOffset>
            </wp:positionV>
            <wp:extent cx="329609" cy="294379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seaux détourés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9" cy="29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F2" w:rsidRDefault="006C48F2" w:rsidP="006C48F2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450DE6" wp14:editId="18332D9D">
                <wp:simplePos x="0" y="0"/>
                <wp:positionH relativeFrom="column">
                  <wp:posOffset>-224790</wp:posOffset>
                </wp:positionH>
                <wp:positionV relativeFrom="paragraph">
                  <wp:posOffset>86198</wp:posOffset>
                </wp:positionV>
                <wp:extent cx="7569835" cy="0"/>
                <wp:effectExtent l="0" t="0" r="0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8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7BE9B" id="Connecteur droit 38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7.7pt,6.8pt" to="578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" strokecolor="black [3213]" strokeweight="1.5pt">
                <v:stroke dashstyle="dash" joinstyle="miter"/>
              </v:line>
            </w:pict>
          </mc:Fallback>
        </mc:AlternateContent>
      </w:r>
    </w:p>
    <w:p w:rsidR="006C48F2" w:rsidRDefault="006C48F2" w:rsidP="006C48F2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80"/>
        <w:gridCol w:w="2782"/>
        <w:gridCol w:w="2801"/>
        <w:gridCol w:w="2790"/>
      </w:tblGrid>
      <w:tr w:rsidR="006C48F2" w:rsidTr="00EB00DC">
        <w:tc>
          <w:tcPr>
            <w:tcW w:w="2825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1.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Banquise (Arctique)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ab/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2.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 chemin des dunes (Namibie)</w:t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3.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Les gorges du Verdon (France)</w:t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4.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Jungle du Sarawak (Malaisie)</w:t>
            </w:r>
          </w:p>
        </w:tc>
      </w:tr>
      <w:tr w:rsidR="006C48F2" w:rsidTr="00EB00DC">
        <w:tc>
          <w:tcPr>
            <w:tcW w:w="2825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5.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Désert d’Oman (Émirats Arabes Unis)</w:t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6.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Savane de Sigirya (Sri Lanka)</w:t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7.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Parc de Los Haitises (République Dominicaine)</w:t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8.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Les Météores (Grèce)</w:t>
            </w:r>
          </w:p>
        </w:tc>
      </w:tr>
      <w:tr w:rsidR="006C48F2" w:rsidTr="00EB00DC">
        <w:tc>
          <w:tcPr>
            <w:tcW w:w="2825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9.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Les glaciers d’Alaska (États-Unis)</w:t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10.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Les chutes d’eau de Plitvice (Croatie)</w:t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11.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Landmannalaugar (Islande)</w:t>
            </w:r>
          </w:p>
        </w:tc>
        <w:tc>
          <w:tcPr>
            <w:tcW w:w="2826" w:type="dxa"/>
            <w:vAlign w:val="center"/>
          </w:tcPr>
          <w:p w:rsidR="006C48F2" w:rsidRPr="0062137B" w:rsidRDefault="006C48F2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12.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Banquise (Antarctique)</w:t>
            </w:r>
          </w:p>
        </w:tc>
      </w:tr>
    </w:tbl>
    <w:p w:rsidR="00B90015" w:rsidRPr="006C48F2" w:rsidRDefault="00710512">
      <w:pPr>
        <w:rPr>
          <w:rFonts w:ascii="Maiandra GD" w:hAnsi="Maiandra GD"/>
          <w:b/>
        </w:rPr>
      </w:pPr>
      <w:r w:rsidRPr="00710512">
        <w:rPr>
          <w:rFonts w:ascii="Maiandra GD" w:hAnsi="Maiandra GD"/>
          <w:b/>
        </w:rPr>
        <w:lastRenderedPageBreak/>
        <w:t xml:space="preserve">Géographie - </w:t>
      </w:r>
      <w:r w:rsidRPr="00710512">
        <w:rPr>
          <w:rFonts w:ascii="Maiandra GD" w:hAnsi="Maiandra GD"/>
          <w:b/>
          <w:i/>
        </w:rPr>
        <w:t>Les zones climatiques dans le monde</w:t>
      </w:r>
      <w:r w:rsidR="006C48F2">
        <w:rPr>
          <w:rFonts w:ascii="Maiandra GD" w:hAnsi="Maiandra GD"/>
          <w:b/>
        </w:rPr>
        <w:t xml:space="preserve"> </w:t>
      </w:r>
      <w:r w:rsidR="006C48F2" w:rsidRPr="006C48F2">
        <w:rPr>
          <w:rFonts w:ascii="Maiandra GD" w:hAnsi="Maiandra GD"/>
          <w:b/>
          <w:color w:val="FF0000"/>
          <w:sz w:val="32"/>
        </w:rPr>
        <w:t>Corrigé</w:t>
      </w:r>
    </w:p>
    <w:p w:rsidR="00710512" w:rsidRPr="00710512" w:rsidRDefault="00710512">
      <w:pPr>
        <w:rPr>
          <w:rFonts w:ascii="Maiandra GD" w:hAnsi="Maiandra GD"/>
        </w:rPr>
      </w:pPr>
    </w:p>
    <w:p w:rsidR="00710512" w:rsidRPr="006C48F2" w:rsidRDefault="00710512" w:rsidP="00710512">
      <w:pPr>
        <w:jc w:val="center"/>
        <w:rPr>
          <w:rFonts w:ascii="Maiandra GD" w:hAnsi="Maiandra GD"/>
          <w:b/>
          <w:sz w:val="32"/>
          <w:u w:val="single"/>
        </w:rPr>
      </w:pPr>
      <w:r w:rsidRPr="006C48F2">
        <w:rPr>
          <w:rFonts w:ascii="Maiandra GD" w:hAnsi="Maiandra GD"/>
          <w:b/>
          <w:sz w:val="36"/>
          <w:u w:val="single"/>
        </w:rPr>
        <w:t>Tri de paysages</w:t>
      </w:r>
    </w:p>
    <w:p w:rsidR="00710512" w:rsidRDefault="00710512" w:rsidP="00710512">
      <w:pPr>
        <w:rPr>
          <w:rFonts w:ascii="Maiandra GD" w:hAnsi="Maiandra GD"/>
        </w:rPr>
      </w:pPr>
    </w:p>
    <w:p w:rsidR="0062137B" w:rsidRPr="00417F3D" w:rsidRDefault="00417F3D" w:rsidP="00710512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1) Collons les étiquettes des paysages par rapport aux types de climats que nous avons trouvés.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11"/>
        <w:gridCol w:w="3725"/>
        <w:gridCol w:w="3717"/>
      </w:tblGrid>
      <w:tr w:rsidR="0062137B" w:rsidTr="00640951">
        <w:trPr>
          <w:trHeight w:val="949"/>
        </w:trPr>
        <w:tc>
          <w:tcPr>
            <w:tcW w:w="3767" w:type="dxa"/>
          </w:tcPr>
          <w:p w:rsidR="00640951" w:rsidRPr="00640951" w:rsidRDefault="0062137B" w:rsidP="00640951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640951">
              <w:rPr>
                <w:rFonts w:ascii="Maiandra GD" w:hAnsi="Maiandra GD"/>
                <w:i/>
                <w:sz w:val="28"/>
              </w:rPr>
              <w:t>Zones</w:t>
            </w:r>
          </w:p>
          <w:p w:rsidR="0062137B" w:rsidRPr="0062137B" w:rsidRDefault="00640951" w:rsidP="00640951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  <w:color w:val="FF0000"/>
                <w:sz w:val="36"/>
              </w:rPr>
              <w:t>fr</w:t>
            </w:r>
            <w:r w:rsidRPr="00640951">
              <w:rPr>
                <w:rFonts w:ascii="Maiandra GD" w:hAnsi="Maiandra GD"/>
                <w:i/>
                <w:color w:val="FF0000"/>
                <w:sz w:val="36"/>
              </w:rPr>
              <w:t>oides</w:t>
            </w:r>
          </w:p>
        </w:tc>
        <w:tc>
          <w:tcPr>
            <w:tcW w:w="3768" w:type="dxa"/>
          </w:tcPr>
          <w:p w:rsidR="00640951" w:rsidRDefault="0062137B" w:rsidP="00640951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640951">
              <w:rPr>
                <w:rFonts w:ascii="Maiandra GD" w:hAnsi="Maiandra GD"/>
                <w:i/>
                <w:sz w:val="28"/>
              </w:rPr>
              <w:t>Zones</w:t>
            </w:r>
            <w:r w:rsidR="00640951" w:rsidRPr="00640951">
              <w:rPr>
                <w:rFonts w:ascii="Maiandra GD" w:hAnsi="Maiandra GD"/>
                <w:i/>
                <w:sz w:val="28"/>
              </w:rPr>
              <w:t xml:space="preserve"> </w:t>
            </w:r>
          </w:p>
          <w:p w:rsidR="0062137B" w:rsidRPr="00640951" w:rsidRDefault="00640951" w:rsidP="00640951">
            <w:pPr>
              <w:jc w:val="center"/>
              <w:rPr>
                <w:rFonts w:ascii="Maiandra GD" w:hAnsi="Maiandra GD"/>
                <w:i/>
                <w:color w:val="FF0000"/>
              </w:rPr>
            </w:pPr>
            <w:r w:rsidRPr="00640951">
              <w:rPr>
                <w:rFonts w:ascii="Maiandra GD" w:hAnsi="Maiandra GD"/>
                <w:i/>
                <w:color w:val="FF0000"/>
                <w:sz w:val="36"/>
              </w:rPr>
              <w:t>tempérées</w:t>
            </w:r>
          </w:p>
        </w:tc>
        <w:tc>
          <w:tcPr>
            <w:tcW w:w="3768" w:type="dxa"/>
          </w:tcPr>
          <w:p w:rsidR="00640951" w:rsidRDefault="0062137B" w:rsidP="00640951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640951">
              <w:rPr>
                <w:rFonts w:ascii="Maiandra GD" w:hAnsi="Maiandra GD"/>
                <w:i/>
                <w:sz w:val="28"/>
              </w:rPr>
              <w:t>Zones</w:t>
            </w:r>
            <w:r w:rsidR="00640951" w:rsidRPr="00640951">
              <w:rPr>
                <w:rFonts w:ascii="Maiandra GD" w:hAnsi="Maiandra GD"/>
                <w:i/>
                <w:sz w:val="28"/>
              </w:rPr>
              <w:t xml:space="preserve"> </w:t>
            </w:r>
          </w:p>
          <w:p w:rsidR="0062137B" w:rsidRPr="00640951" w:rsidRDefault="00640951" w:rsidP="00640951">
            <w:pPr>
              <w:jc w:val="center"/>
              <w:rPr>
                <w:rFonts w:ascii="Maiandra GD" w:hAnsi="Maiandra GD"/>
                <w:color w:val="FF0000"/>
              </w:rPr>
            </w:pPr>
            <w:r w:rsidRPr="00640951">
              <w:rPr>
                <w:rFonts w:ascii="Maiandra GD" w:hAnsi="Maiandra GD"/>
                <w:color w:val="FF0000"/>
                <w:sz w:val="36"/>
              </w:rPr>
              <w:t>chaudes</w:t>
            </w:r>
          </w:p>
        </w:tc>
      </w:tr>
      <w:tr w:rsidR="0062137B" w:rsidTr="00640951">
        <w:trPr>
          <w:trHeight w:val="4534"/>
        </w:trPr>
        <w:tc>
          <w:tcPr>
            <w:tcW w:w="3767" w:type="dxa"/>
          </w:tcPr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1 </w:t>
            </w:r>
          </w:p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9 </w:t>
            </w:r>
          </w:p>
          <w:p w:rsidR="0062137B" w:rsidRP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>12</w:t>
            </w:r>
          </w:p>
        </w:tc>
        <w:tc>
          <w:tcPr>
            <w:tcW w:w="3768" w:type="dxa"/>
          </w:tcPr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3 </w:t>
            </w:r>
          </w:p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8 </w:t>
            </w:r>
          </w:p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10 </w:t>
            </w:r>
          </w:p>
          <w:p w:rsidR="0062137B" w:rsidRP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>11</w:t>
            </w:r>
          </w:p>
        </w:tc>
        <w:tc>
          <w:tcPr>
            <w:tcW w:w="3768" w:type="dxa"/>
          </w:tcPr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2 </w:t>
            </w:r>
          </w:p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4 </w:t>
            </w:r>
          </w:p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5 </w:t>
            </w:r>
          </w:p>
          <w:p w:rsid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 xml:space="preserve">6 </w:t>
            </w:r>
          </w:p>
          <w:p w:rsidR="0062137B" w:rsidRPr="006C48F2" w:rsidRDefault="00640951" w:rsidP="006C48F2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6C48F2">
              <w:rPr>
                <w:rFonts w:ascii="Maiandra GD" w:hAnsi="Maiandra GD"/>
                <w:b/>
                <w:color w:val="FF0000"/>
                <w:sz w:val="32"/>
              </w:rPr>
              <w:t>7</w:t>
            </w:r>
          </w:p>
        </w:tc>
      </w:tr>
    </w:tbl>
    <w:p w:rsidR="0062137B" w:rsidRDefault="0062137B" w:rsidP="00710512">
      <w:pPr>
        <w:rPr>
          <w:rFonts w:ascii="Maiandra GD" w:hAnsi="Maiandra GD"/>
        </w:rPr>
      </w:pPr>
    </w:p>
    <w:p w:rsidR="0062137B" w:rsidRPr="00417F3D" w:rsidRDefault="006C48F2" w:rsidP="00710512">
      <w:pPr>
        <w:rPr>
          <w:rFonts w:ascii="Maiandra GD" w:hAnsi="Maiandra GD"/>
          <w:b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961D52" wp14:editId="7EEF8E6E">
                <wp:simplePos x="0" y="0"/>
                <wp:positionH relativeFrom="column">
                  <wp:posOffset>3388360</wp:posOffset>
                </wp:positionH>
                <wp:positionV relativeFrom="paragraph">
                  <wp:posOffset>113665</wp:posOffset>
                </wp:positionV>
                <wp:extent cx="361315" cy="2870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417F3D">
                              <w:rPr>
                                <w:color w:val="FF0000"/>
                                <w:sz w:val="28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61D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8pt;margin-top:8.95pt;width:28.45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tZtw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" filled="f" stroked="f">
                <v:textbox>
                  <w:txbxContent>
                    <w:p w:rsidR="00AA60A4" w:rsidRPr="00417F3D" w:rsidRDefault="00AA60A4">
                      <w:pPr>
                        <w:rPr>
                          <w:color w:val="FF0000"/>
                          <w:sz w:val="28"/>
                        </w:rPr>
                      </w:pPr>
                      <w:r w:rsidRPr="00417F3D">
                        <w:rPr>
                          <w:color w:val="FF0000"/>
                          <w:sz w:val="28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417F3D" w:rsidRPr="00417F3D">
        <w:rPr>
          <w:rFonts w:ascii="Maiandra GD" w:hAnsi="Maiandra GD"/>
          <w:b/>
        </w:rPr>
        <w:t xml:space="preserve">2) </w:t>
      </w:r>
      <w:r w:rsidR="00640951" w:rsidRPr="00417F3D">
        <w:rPr>
          <w:rFonts w:ascii="Maiandra GD" w:hAnsi="Maiandra GD"/>
          <w:b/>
        </w:rPr>
        <w:t>Retrouvons les paysages sur le planisphère.</w:t>
      </w:r>
    </w:p>
    <w:p w:rsidR="0062137B" w:rsidRDefault="006C48F2" w:rsidP="00417F3D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70528" behindDoc="0" locked="0" layoutInCell="1" allowOverlap="1" wp14:anchorId="78271643" wp14:editId="0E8DFDC1">
            <wp:simplePos x="0" y="0"/>
            <wp:positionH relativeFrom="column">
              <wp:posOffset>3823852</wp:posOffset>
            </wp:positionH>
            <wp:positionV relativeFrom="paragraph">
              <wp:posOffset>3610285</wp:posOffset>
            </wp:positionV>
            <wp:extent cx="180000" cy="1728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.jpg"/>
                    <pic:cNvPicPr/>
                  </pic:nvPicPr>
                  <pic:blipFill>
                    <a:blip r:embed="rId2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84CA0DD" wp14:editId="2EC430A1">
            <wp:simplePos x="0" y="0"/>
            <wp:positionH relativeFrom="column">
              <wp:posOffset>2815590</wp:posOffset>
            </wp:positionH>
            <wp:positionV relativeFrom="paragraph">
              <wp:posOffset>506730</wp:posOffset>
            </wp:positionV>
            <wp:extent cx="179705" cy="175895"/>
            <wp:effectExtent l="0" t="0" r="0" b="0"/>
            <wp:wrapNone/>
            <wp:docPr id="22" name="Image 13" descr="D:\Google Drive\Bibliothèques\Clipar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oogle Drive\Bibliothèques\Cliparts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A4B28" wp14:editId="4F721FFD">
                <wp:simplePos x="0" y="0"/>
                <wp:positionH relativeFrom="column">
                  <wp:posOffset>3285490</wp:posOffset>
                </wp:positionH>
                <wp:positionV relativeFrom="paragraph">
                  <wp:posOffset>856615</wp:posOffset>
                </wp:positionV>
                <wp:extent cx="361315" cy="287020"/>
                <wp:effectExtent l="0" t="1270" r="3175" b="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6C48F2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9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A4B28" id="Text Box 11" o:spid="_x0000_s1027" type="#_x0000_t202" style="position:absolute;left:0;text-align:left;margin-left:258.7pt;margin-top:67.45pt;width:28.45pt;height:2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" filled="f" stroked="f">
                <v:textbox>
                  <w:txbxContent>
                    <w:p w:rsidR="00AA60A4" w:rsidRPr="00417F3D" w:rsidRDefault="00AA60A4" w:rsidP="006C48F2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95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41FA4F" wp14:editId="462C9AE4">
                <wp:simplePos x="0" y="0"/>
                <wp:positionH relativeFrom="column">
                  <wp:posOffset>1009650</wp:posOffset>
                </wp:positionH>
                <wp:positionV relativeFrom="paragraph">
                  <wp:posOffset>274320</wp:posOffset>
                </wp:positionV>
                <wp:extent cx="361315" cy="287020"/>
                <wp:effectExtent l="0" t="0" r="254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6C48F2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9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FA4F" id="Text Box 10" o:spid="_x0000_s1028" type="#_x0000_t202" style="position:absolute;left:0;text-align:left;margin-left:79.5pt;margin-top:21.6pt;width:28.4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" filled="f" stroked="f">
                <v:textbox>
                  <w:txbxContent>
                    <w:p w:rsidR="00AA60A4" w:rsidRPr="00417F3D" w:rsidRDefault="00AA60A4" w:rsidP="006C48F2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94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EEFC6" wp14:editId="61815BB0">
                <wp:simplePos x="0" y="0"/>
                <wp:positionH relativeFrom="column">
                  <wp:posOffset>3455035</wp:posOffset>
                </wp:positionH>
                <wp:positionV relativeFrom="paragraph">
                  <wp:posOffset>1049655</wp:posOffset>
                </wp:positionV>
                <wp:extent cx="361315" cy="287020"/>
                <wp:effectExtent l="0" t="3810" r="0" b="4445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6C48F2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EFC6" id="Text Box 9" o:spid="_x0000_s1029" type="#_x0000_t202" style="position:absolute;left:0;text-align:left;margin-left:272.05pt;margin-top:82.65pt;width:28.45pt;height: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c7ugIAAMA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" filled="f" stroked="f">
                <v:textbox>
                  <w:txbxContent>
                    <w:p w:rsidR="00AA60A4" w:rsidRPr="00417F3D" w:rsidRDefault="00AA60A4" w:rsidP="006C48F2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9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76A32" wp14:editId="43A1D249">
                <wp:simplePos x="0" y="0"/>
                <wp:positionH relativeFrom="column">
                  <wp:posOffset>1616710</wp:posOffset>
                </wp:positionH>
                <wp:positionV relativeFrom="paragraph">
                  <wp:posOffset>1463040</wp:posOffset>
                </wp:positionV>
                <wp:extent cx="361315" cy="287020"/>
                <wp:effectExtent l="0" t="0" r="0" b="635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6C48F2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6A32" id="Text Box 8" o:spid="_x0000_s1030" type="#_x0000_t202" style="position:absolute;left:0;text-align:left;margin-left:127.3pt;margin-top:115.2pt;width:28.4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" filled="f" stroked="f">
                <v:textbox>
                  <w:txbxContent>
                    <w:p w:rsidR="00AA60A4" w:rsidRPr="00417F3D" w:rsidRDefault="00AA60A4" w:rsidP="006C48F2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0D175B" wp14:editId="3B45D9EC">
                <wp:simplePos x="0" y="0"/>
                <wp:positionH relativeFrom="column">
                  <wp:posOffset>4561840</wp:posOffset>
                </wp:positionH>
                <wp:positionV relativeFrom="paragraph">
                  <wp:posOffset>1750060</wp:posOffset>
                </wp:positionV>
                <wp:extent cx="361315" cy="287020"/>
                <wp:effectExtent l="0" t="0" r="3175" b="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417F3D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D175B" id="Text Box 7" o:spid="_x0000_s1031" type="#_x0000_t202" style="position:absolute;left:0;text-align:left;margin-left:359.2pt;margin-top:137.8pt;width:28.45pt;height:2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jIugIAAMA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" filled="f" stroked="f">
                <v:textbox>
                  <w:txbxContent>
                    <w:p w:rsidR="00AA60A4" w:rsidRPr="00417F3D" w:rsidRDefault="00AA60A4" w:rsidP="00417F3D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C600BD" wp14:editId="24170982">
                <wp:simplePos x="0" y="0"/>
                <wp:positionH relativeFrom="column">
                  <wp:posOffset>3966210</wp:posOffset>
                </wp:positionH>
                <wp:positionV relativeFrom="paragraph">
                  <wp:posOffset>1345565</wp:posOffset>
                </wp:positionV>
                <wp:extent cx="361315" cy="287020"/>
                <wp:effectExtent l="1905" t="4445" r="0" b="381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417F3D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600BD" id="Text Box 6" o:spid="_x0000_s1032" type="#_x0000_t202" style="position:absolute;left:0;text-align:left;margin-left:312.3pt;margin-top:105.95pt;width:28.45pt;height:2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1wuQIAAMA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" filled="f" stroked="f">
                <v:textbox>
                  <w:txbxContent>
                    <w:p w:rsidR="00AA60A4" w:rsidRPr="00417F3D" w:rsidRDefault="00AA60A4" w:rsidP="00417F3D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49892" wp14:editId="50EDE970">
                <wp:simplePos x="0" y="0"/>
                <wp:positionH relativeFrom="column">
                  <wp:posOffset>5060950</wp:posOffset>
                </wp:positionH>
                <wp:positionV relativeFrom="paragraph">
                  <wp:posOffset>1813560</wp:posOffset>
                </wp:positionV>
                <wp:extent cx="361315" cy="287020"/>
                <wp:effectExtent l="1270" t="0" r="0" b="254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417F3D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49892" id="Text Box 5" o:spid="_x0000_s1033" type="#_x0000_t202" style="position:absolute;left:0;text-align:left;margin-left:398.5pt;margin-top:142.8pt;width:28.45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VnugIAAMA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" filled="f" stroked="f">
                <v:textbox>
                  <w:txbxContent>
                    <w:p w:rsidR="00AA60A4" w:rsidRPr="00417F3D" w:rsidRDefault="00AA60A4" w:rsidP="00417F3D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143B4" wp14:editId="612F3E4F">
                <wp:simplePos x="0" y="0"/>
                <wp:positionH relativeFrom="column">
                  <wp:posOffset>3073400</wp:posOffset>
                </wp:positionH>
                <wp:positionV relativeFrom="paragraph">
                  <wp:posOffset>856615</wp:posOffset>
                </wp:positionV>
                <wp:extent cx="361315" cy="287020"/>
                <wp:effectExtent l="4445" t="127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417F3D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43B4" id="Text Box 4" o:spid="_x0000_s1034" type="#_x0000_t202" style="position:absolute;left:0;text-align:left;margin-left:242pt;margin-top:67.45pt;width:28.4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nQugIAAMA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" filled="f" stroked="f">
                <v:textbox>
                  <w:txbxContent>
                    <w:p w:rsidR="00AA60A4" w:rsidRPr="00417F3D" w:rsidRDefault="00AA60A4" w:rsidP="00417F3D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64872" wp14:editId="10C61EE6">
                <wp:simplePos x="0" y="0"/>
                <wp:positionH relativeFrom="column">
                  <wp:posOffset>3302000</wp:posOffset>
                </wp:positionH>
                <wp:positionV relativeFrom="paragraph">
                  <wp:posOffset>2432685</wp:posOffset>
                </wp:positionV>
                <wp:extent cx="361315" cy="287020"/>
                <wp:effectExtent l="4445" t="0" r="0" b="254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A4" w:rsidRPr="00417F3D" w:rsidRDefault="00AA60A4" w:rsidP="00417F3D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4872" id="Text Box 3" o:spid="_x0000_s1035" type="#_x0000_t202" style="position:absolute;left:0;text-align:left;margin-left:260pt;margin-top:191.55pt;width:28.4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ozugIAAMA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" filled="f" stroked="f">
                <v:textbox>
                  <w:txbxContent>
                    <w:p w:rsidR="00AA60A4" w:rsidRPr="00417F3D" w:rsidRDefault="00AA60A4" w:rsidP="00417F3D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w:drawing>
          <wp:inline distT="0" distB="0" distL="0" distR="0" wp14:anchorId="1B9C1D2C" wp14:editId="4F17DCA0">
            <wp:extent cx="5539740" cy="3763645"/>
            <wp:effectExtent l="0" t="0" r="0" b="0"/>
            <wp:docPr id="119" name="Image 119" descr="C:\Users\Maxime\AppData\Local\Microsoft\Windows\INetCache\Content.Word\Planisphèr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Maxime\AppData\Local\Microsoft\Windows\INetCache\Content.Word\Planisphère vier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7B" w:rsidRDefault="006C48F2" w:rsidP="00710512">
      <w:pPr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72576" behindDoc="0" locked="0" layoutInCell="1" allowOverlap="1" wp14:anchorId="0C60B803" wp14:editId="757FF040">
            <wp:simplePos x="0" y="0"/>
            <wp:positionH relativeFrom="margin">
              <wp:posOffset>7369</wp:posOffset>
            </wp:positionH>
            <wp:positionV relativeFrom="paragraph">
              <wp:posOffset>111627</wp:posOffset>
            </wp:positionV>
            <wp:extent cx="329609" cy="294379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seaux détourés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9" cy="29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8F2" w:rsidRDefault="006C48F2" w:rsidP="00710512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84ACD" wp14:editId="29CA847F">
                <wp:simplePos x="0" y="0"/>
                <wp:positionH relativeFrom="column">
                  <wp:posOffset>-224790</wp:posOffset>
                </wp:positionH>
                <wp:positionV relativeFrom="paragraph">
                  <wp:posOffset>86198</wp:posOffset>
                </wp:positionV>
                <wp:extent cx="7569835" cy="0"/>
                <wp:effectExtent l="0" t="0" r="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8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CBD88" id="Connecteur droit 25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7.7pt,6.8pt" to="578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" strokecolor="black [3213]" strokeweight="1.5pt">
                <v:stroke dashstyle="dash" joinstyle="miter"/>
              </v:line>
            </w:pict>
          </mc:Fallback>
        </mc:AlternateContent>
      </w:r>
    </w:p>
    <w:p w:rsidR="006C48F2" w:rsidRDefault="006C48F2" w:rsidP="00710512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80"/>
        <w:gridCol w:w="2782"/>
        <w:gridCol w:w="2801"/>
        <w:gridCol w:w="2790"/>
      </w:tblGrid>
      <w:tr w:rsidR="0062137B" w:rsidTr="00EB00DC">
        <w:tc>
          <w:tcPr>
            <w:tcW w:w="2825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1.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Banquise (Arctique)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ab/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2.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 chemin des dunes (Namibie)</w:t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3.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Les gorges du Verdon (France)</w:t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4.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Jungle du Sarawak (Malaisie)</w:t>
            </w:r>
          </w:p>
        </w:tc>
      </w:tr>
      <w:tr w:rsidR="0062137B" w:rsidTr="00EB00DC">
        <w:tc>
          <w:tcPr>
            <w:tcW w:w="2825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5.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Désert d’Oman (Émirats Arabes Unis)</w:t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6.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Savane de Sigirya (Sri Lanka)</w:t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7.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Parc de Los Haitises (République Dominicaine)</w:t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8.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Les Météores (Grèce)</w:t>
            </w:r>
          </w:p>
        </w:tc>
      </w:tr>
      <w:tr w:rsidR="0062137B" w:rsidTr="00EB00DC">
        <w:tc>
          <w:tcPr>
            <w:tcW w:w="2825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9.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Les glaciers d’Alaska (États-Unis)</w:t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10.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Les chutes d’eau de Plitvice (Croatie)</w:t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11.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Landmannalaugar (Islande)</w:t>
            </w:r>
          </w:p>
        </w:tc>
        <w:tc>
          <w:tcPr>
            <w:tcW w:w="2826" w:type="dxa"/>
            <w:vAlign w:val="center"/>
          </w:tcPr>
          <w:p w:rsidR="0062137B" w:rsidRPr="0062137B" w:rsidRDefault="0062137B" w:rsidP="00EB00DC">
            <w:pPr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62137B">
              <w:rPr>
                <w:rFonts w:ascii="Maiandra GD" w:hAnsi="Maiandra GD"/>
                <w:b/>
                <w:color w:val="000000"/>
                <w:sz w:val="22"/>
                <w:szCs w:val="24"/>
              </w:rPr>
              <w:t>12.</w:t>
            </w:r>
            <w:r w:rsidRPr="0062137B">
              <w:rPr>
                <w:rFonts w:ascii="Maiandra GD" w:hAnsi="Maiandra GD"/>
                <w:color w:val="000000"/>
                <w:sz w:val="22"/>
                <w:szCs w:val="24"/>
              </w:rPr>
              <w:t xml:space="preserve"> Banquise (Antarctique)</w:t>
            </w:r>
          </w:p>
        </w:tc>
      </w:tr>
    </w:tbl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1379"/>
        <w:gridCol w:w="642"/>
        <w:gridCol w:w="2052"/>
      </w:tblGrid>
      <w:tr w:rsidR="009C4A96" w:rsidRPr="006B5726" w:rsidTr="00EB00DC"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9C4A96" w:rsidRPr="00192877" w:rsidRDefault="009C4A96" w:rsidP="00EB00DC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zones climatiques dans le monde</w:t>
            </w:r>
          </w:p>
        </w:tc>
      </w:tr>
      <w:tr w:rsidR="009C4A96" w:rsidRPr="006B5726" w:rsidTr="00EB00DC">
        <w:trPr>
          <w:trHeight w:val="705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9C4A96" w:rsidRPr="00845171" w:rsidRDefault="009C4A96" w:rsidP="00F4403C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</w:t>
            </w:r>
            <w:r w:rsidR="00F4403C">
              <w:rPr>
                <w:rStyle w:val="FP-Nomsance"/>
                <w:i/>
                <w:color w:val="FF0000"/>
                <w:sz w:val="44"/>
              </w:rPr>
              <w:t>2</w:t>
            </w:r>
          </w:p>
        </w:tc>
        <w:tc>
          <w:tcPr>
            <w:tcW w:w="8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9C4A96" w:rsidRPr="00845171" w:rsidRDefault="00F4403C" w:rsidP="00EB00DC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Graphiques des températures</w:t>
            </w:r>
          </w:p>
        </w:tc>
      </w:tr>
      <w:tr w:rsidR="009C4A96" w:rsidRPr="006B5726" w:rsidTr="00EB00DC">
        <w:trPr>
          <w:trHeight w:val="50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F4403C" w:rsidRPr="004D76C4" w:rsidRDefault="009C4A96" w:rsidP="00F4403C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 w:rsidR="00F4403C"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  <w:t>GEO 7</w:t>
            </w:r>
            <w:r>
              <w:rPr>
                <w:rFonts w:ascii="Maiandra GD" w:hAnsi="Maiandra GD"/>
                <w:iCs/>
              </w:rPr>
              <w:tab/>
              <w:t xml:space="preserve"> </w:t>
            </w:r>
            <w:r>
              <w:rPr>
                <w:rFonts w:ascii="Maiandra GD" w:hAnsi="Maiandra GD"/>
                <w:iCs/>
              </w:rPr>
              <w:tab/>
            </w:r>
            <w:r w:rsidR="00F4403C" w:rsidRPr="004D76C4">
              <w:rPr>
                <w:rFonts w:ascii="Maiandra GD" w:hAnsi="Maiandra GD"/>
                <w:iCs/>
              </w:rPr>
              <w:sym w:font="Wingdings" w:char="F08C"/>
            </w:r>
            <w:r w:rsidR="00F4403C" w:rsidRPr="004D76C4">
              <w:rPr>
                <w:rFonts w:ascii="Maiandra GD" w:hAnsi="Maiandra GD"/>
                <w:iCs/>
              </w:rPr>
              <w:t xml:space="preserve"> </w:t>
            </w:r>
            <w:r w:rsidR="00F4403C">
              <w:rPr>
                <w:rFonts w:ascii="Maiandra GD" w:hAnsi="Maiandra GD"/>
                <w:i/>
                <w:iCs/>
              </w:rPr>
              <w:t>Savoir d</w:t>
            </w:r>
            <w:r w:rsidR="00F4403C" w:rsidRPr="004D76C4">
              <w:rPr>
                <w:rFonts w:ascii="Maiandra GD" w:hAnsi="Maiandra GD"/>
                <w:i/>
                <w:iCs/>
              </w:rPr>
              <w:t xml:space="preserve">ifférencier les grandes zones climatiques dans le monde et les </w:t>
            </w:r>
            <w:r w:rsidR="00F4403C">
              <w:rPr>
                <w:rFonts w:ascii="Maiandra GD" w:hAnsi="Maiandra GD"/>
                <w:i/>
                <w:iCs/>
              </w:rPr>
              <w:tab/>
            </w:r>
            <w:r w:rsidR="00F4403C">
              <w:rPr>
                <w:rFonts w:ascii="Maiandra GD" w:hAnsi="Maiandra GD"/>
                <w:i/>
                <w:iCs/>
              </w:rPr>
              <w:tab/>
            </w:r>
            <w:r w:rsidR="00F4403C">
              <w:rPr>
                <w:rFonts w:ascii="Maiandra GD" w:hAnsi="Maiandra GD"/>
                <w:i/>
                <w:iCs/>
              </w:rPr>
              <w:tab/>
            </w:r>
            <w:r w:rsidR="00F4403C">
              <w:rPr>
                <w:rFonts w:ascii="Maiandra GD" w:hAnsi="Maiandra GD"/>
                <w:i/>
                <w:iCs/>
              </w:rPr>
              <w:tab/>
            </w:r>
            <w:r w:rsidR="00F4403C">
              <w:rPr>
                <w:rFonts w:ascii="Maiandra GD" w:hAnsi="Maiandra GD"/>
                <w:i/>
                <w:iCs/>
              </w:rPr>
              <w:tab/>
            </w:r>
            <w:r w:rsidR="00F4403C" w:rsidRPr="004D76C4">
              <w:rPr>
                <w:rFonts w:ascii="Maiandra GD" w:hAnsi="Maiandra GD"/>
                <w:i/>
                <w:iCs/>
              </w:rPr>
              <w:t>situer sur le globe.</w:t>
            </w:r>
          </w:p>
          <w:p w:rsidR="00F4403C" w:rsidRPr="004D76C4" w:rsidRDefault="00F4403C" w:rsidP="00F4403C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 w:rsidRPr="004D76C4">
              <w:rPr>
                <w:rFonts w:ascii="Maiandra GD" w:hAnsi="Maiandra GD"/>
                <w:iCs/>
              </w:rPr>
              <w:sym w:font="Wingdings" w:char="F08D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</w:t>
            </w:r>
            <w:r w:rsidRPr="004D76C4">
              <w:rPr>
                <w:rFonts w:ascii="Maiandra GD" w:hAnsi="Maiandra GD"/>
                <w:i/>
                <w:iCs/>
              </w:rPr>
              <w:t xml:space="preserve"> les grands traits caractérisant ces zones climatiques.</w:t>
            </w:r>
          </w:p>
          <w:p w:rsidR="009C4A96" w:rsidRPr="00F27B50" w:rsidRDefault="00F4403C" w:rsidP="00EB00DC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 w:rsidRPr="004D76C4">
              <w:rPr>
                <w:rFonts w:ascii="Maiandra GD" w:hAnsi="Maiandra GD"/>
                <w:iCs/>
              </w:rPr>
              <w:sym w:font="Wingdings" w:char="F090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Savoir t</w:t>
            </w:r>
            <w:r w:rsidRPr="004D76C4">
              <w:rPr>
                <w:rFonts w:ascii="Maiandra GD" w:hAnsi="Maiandra GD"/>
                <w:i/>
                <w:iCs/>
              </w:rPr>
              <w:t xml:space="preserve">racer des graphiques : </w:t>
            </w:r>
            <w:r>
              <w:rPr>
                <w:rFonts w:ascii="Maiandra GD" w:hAnsi="Maiandra GD"/>
                <w:i/>
                <w:iCs/>
              </w:rPr>
              <w:t>bâtons des températures</w:t>
            </w:r>
            <w:r w:rsidRPr="004D76C4">
              <w:rPr>
                <w:rFonts w:ascii="Maiandra GD" w:hAnsi="Maiandra GD"/>
                <w:i/>
                <w:iCs/>
              </w:rPr>
              <w:t>.</w:t>
            </w:r>
          </w:p>
        </w:tc>
      </w:tr>
      <w:tr w:rsidR="009C4A96" w:rsidRPr="006B5726" w:rsidTr="00EB00DC"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9C4A96" w:rsidRPr="00192877" w:rsidRDefault="009C4A96" w:rsidP="00EB00DC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:rsidR="009C4A96" w:rsidRDefault="009C4A96" w:rsidP="00EB00DC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:rsidR="009C4A96" w:rsidRDefault="009C4A96" w:rsidP="00EB00DC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Fichier numérique (</w:t>
            </w:r>
            <w:r w:rsidR="00743B99">
              <w:rPr>
                <w:rFonts w:ascii="Maiandra GD" w:hAnsi="Maiandra GD"/>
                <w:u w:val="single"/>
              </w:rPr>
              <w:t>Les différents climats</w:t>
            </w:r>
            <w:r w:rsidRPr="00F22BD2">
              <w:rPr>
                <w:rFonts w:ascii="Maiandra GD" w:hAnsi="Maiandra GD"/>
                <w:u w:val="single"/>
              </w:rPr>
              <w:t xml:space="preserve"> - Diaporama</w:t>
            </w:r>
            <w:r>
              <w:rPr>
                <w:rFonts w:ascii="Maiandra GD" w:hAnsi="Maiandra GD"/>
              </w:rPr>
              <w:t>).</w:t>
            </w:r>
          </w:p>
          <w:p w:rsidR="009C4A96" w:rsidRDefault="009C4A96" w:rsidP="00EB00DC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Un </w:t>
            </w:r>
            <w:r w:rsidR="00743B99">
              <w:rPr>
                <w:rFonts w:ascii="Maiandra GD" w:hAnsi="Maiandra GD"/>
              </w:rPr>
              <w:t>relevé de températures par élève</w:t>
            </w:r>
            <w:r>
              <w:rPr>
                <w:rFonts w:ascii="Maiandra GD" w:hAnsi="Maiandra GD"/>
              </w:rPr>
              <w:t>.</w:t>
            </w:r>
          </w:p>
          <w:p w:rsidR="009C4A96" w:rsidRPr="00DB0F63" w:rsidRDefault="009C4A96" w:rsidP="00EB00DC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Un </w:t>
            </w:r>
            <w:r w:rsidR="00DB0F63">
              <w:rPr>
                <w:rFonts w:ascii="Maiandra GD" w:hAnsi="Maiandra GD"/>
              </w:rPr>
              <w:t>graphique à compléter par groupe.</w:t>
            </w:r>
          </w:p>
        </w:tc>
        <w:tc>
          <w:tcPr>
            <w:tcW w:w="407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9C4A96" w:rsidRDefault="009C4A96" w:rsidP="00EB00DC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:rsidR="009C4A96" w:rsidRPr="006B5726" w:rsidRDefault="009C4A96" w:rsidP="00E847EC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 xml:space="preserve">Les </w:t>
            </w:r>
            <w:r w:rsidR="00E847EC">
              <w:rPr>
                <w:rFonts w:ascii="Maiandra GD" w:hAnsi="Maiandra GD"/>
                <w:color w:val="00B050"/>
              </w:rPr>
              <w:t>binômes constitués</w:t>
            </w:r>
            <w:r>
              <w:rPr>
                <w:rFonts w:ascii="Maiandra GD" w:hAnsi="Maiandra GD"/>
                <w:color w:val="00B050"/>
              </w:rPr>
              <w:t xml:space="preserve"> sont hétérogènes : les élèves en difficulté sont épaulés par leur camarade.</w:t>
            </w:r>
          </w:p>
        </w:tc>
      </w:tr>
      <w:tr w:rsidR="009C4A96" w:rsidRPr="006B5726" w:rsidTr="00EB00DC">
        <w:trPr>
          <w:trHeight w:val="35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C4A96" w:rsidRPr="006B5726" w:rsidRDefault="009C4A96" w:rsidP="00E847EC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847E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55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8" w:space="0" w:color="auto"/>
            </w:tcBorders>
          </w:tcPr>
          <w:p w:rsidR="009C4A96" w:rsidRDefault="009C4A96" w:rsidP="00EB00D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Dispositif</w:t>
            </w:r>
          </w:p>
          <w:p w:rsidR="009C4A96" w:rsidRPr="00974C7A" w:rsidRDefault="009C4A96" w:rsidP="00EB00D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18" w:space="0" w:color="auto"/>
            </w:tcBorders>
          </w:tcPr>
          <w:p w:rsidR="009C4A96" w:rsidRPr="00974C7A" w:rsidRDefault="009C4A96" w:rsidP="00EB00D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Tps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9C4A96" w:rsidRPr="00974C7A" w:rsidRDefault="009C4A96" w:rsidP="00EB00DC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Rôle de l’enseignant</w:t>
            </w:r>
          </w:p>
        </w:tc>
      </w:tr>
    </w:tbl>
    <w:p w:rsidR="009C4A96" w:rsidRDefault="009C4A96" w:rsidP="009C4A9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9C4A96" w:rsidRPr="006B5726" w:rsidTr="00EB00DC">
        <w:trPr>
          <w:trHeight w:val="339"/>
        </w:trPr>
        <w:tc>
          <w:tcPr>
            <w:tcW w:w="6984" w:type="dxa"/>
          </w:tcPr>
          <w:p w:rsidR="009C4A96" w:rsidRDefault="009C4A96" w:rsidP="00EB00D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182FC3"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9C4A96" w:rsidRDefault="009C4A96" w:rsidP="00EB00DC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</w:t>
            </w:r>
            <w:r w:rsidR="00182FC3">
              <w:rPr>
                <w:rFonts w:ascii="Maiandra GD" w:hAnsi="Maiandra GD" w:cs="Arial"/>
                <w:iCs/>
                <w:lang w:eastAsia="ja-JP"/>
              </w:rPr>
              <w:t>demande aux élèves de rappeler ce qui avait été fait lors de la première séance</w:t>
            </w:r>
            <w:r>
              <w:rPr>
                <w:rFonts w:ascii="Maiandra GD" w:hAnsi="Maiandra GD" w:cs="Arial"/>
                <w:iCs/>
                <w:lang w:eastAsia="ja-JP"/>
              </w:rPr>
              <w:t>.</w:t>
            </w:r>
          </w:p>
          <w:p w:rsidR="009C4A96" w:rsidRPr="00182FC3" w:rsidRDefault="00182FC3" w:rsidP="00EB00DC">
            <w:pPr>
              <w:rPr>
                <w:rFonts w:ascii="Maiandra GD" w:hAnsi="Maiandra GD" w:cs="Arial"/>
                <w:iCs/>
                <w:color w:val="0070C0"/>
                <w:lang w:eastAsia="ja-JP"/>
              </w:rPr>
            </w:pPr>
            <w:r w:rsidRPr="00182FC3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 3" w:char="F022"/>
            </w:r>
            <w:r w:rsidRPr="00182FC3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On attend le rappel de l’activité de tri et les différentes familles de climats, qui avaient servi de critère de tri.</w:t>
            </w:r>
          </w:p>
        </w:tc>
        <w:tc>
          <w:tcPr>
            <w:tcW w:w="1379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Expliquer.</w:t>
            </w:r>
          </w:p>
          <w:p w:rsidR="009C4A96" w:rsidRPr="00D37ED9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9C4A96" w:rsidRDefault="009C4A96" w:rsidP="009C4A9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9C4A96" w:rsidRPr="006B5726" w:rsidTr="00EB00DC">
        <w:trPr>
          <w:trHeight w:val="339"/>
        </w:trPr>
        <w:tc>
          <w:tcPr>
            <w:tcW w:w="6984" w:type="dxa"/>
          </w:tcPr>
          <w:p w:rsidR="009C4A96" w:rsidRDefault="009C4A96" w:rsidP="00EB00D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182FC3">
              <w:rPr>
                <w:rStyle w:val="FP-Phases"/>
              </w:rPr>
              <w:t>Présentation de la nouvelle séance</w:t>
            </w:r>
            <w:r>
              <w:rPr>
                <w:rFonts w:ascii="Maiandra GD" w:hAnsi="Maiandra GD"/>
                <w:iCs/>
              </w:rPr>
              <w:t>.</w:t>
            </w:r>
          </w:p>
          <w:p w:rsidR="00182FC3" w:rsidRDefault="00182FC3" w:rsidP="00EB00DC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diffuse le diaporama </w:t>
            </w:r>
            <w:r>
              <w:rPr>
                <w:rFonts w:ascii="Maiandra GD" w:hAnsi="Maiandra GD" w:cs="Arial"/>
                <w:iCs/>
                <w:u w:val="single"/>
                <w:lang w:eastAsia="ja-JP"/>
              </w:rPr>
              <w:t>Les différents climats</w:t>
            </w:r>
            <w:r>
              <w:rPr>
                <w:rFonts w:ascii="Maiandra GD" w:hAnsi="Maiandra GD" w:cs="Arial"/>
                <w:iCs/>
                <w:lang w:eastAsia="ja-JP"/>
              </w:rPr>
              <w:t>.</w:t>
            </w:r>
          </w:p>
          <w:p w:rsidR="009C4A96" w:rsidRPr="002701FB" w:rsidRDefault="009C4A96" w:rsidP="00EB00DC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3</w:t>
            </w:r>
          </w:p>
          <w:p w:rsidR="009C4A96" w:rsidRDefault="009C4A96" w:rsidP="00182FC3">
            <w:pPr>
              <w:rPr>
                <w:rFonts w:ascii="Maiandra GD" w:hAnsi="Maiandra GD"/>
                <w:iCs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 w:rsidR="00182FC3">
              <w:rPr>
                <w:rFonts w:ascii="Maiandra GD" w:hAnsi="Maiandra GD" w:cs="Arial"/>
                <w:iCs/>
                <w:lang w:eastAsia="ja-JP"/>
              </w:rPr>
              <w:t>L’enseignant interroge les élèves sur ce qu’est le climat et sur les différentes données qu’il faut prendre en compte quand on l’étudie.</w:t>
            </w:r>
          </w:p>
        </w:tc>
        <w:tc>
          <w:tcPr>
            <w:tcW w:w="1379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9C4A96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9C4A96" w:rsidRPr="00D37ED9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9C4A96" w:rsidRDefault="009C4A96" w:rsidP="009C4A9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9C4A96" w:rsidRPr="006B5726" w:rsidTr="00EB00DC">
        <w:trPr>
          <w:trHeight w:val="339"/>
        </w:trPr>
        <w:tc>
          <w:tcPr>
            <w:tcW w:w="6984" w:type="dxa"/>
          </w:tcPr>
          <w:p w:rsidR="009C4A96" w:rsidRDefault="009C4A96" w:rsidP="00EB00D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182FC3">
              <w:rPr>
                <w:rStyle w:val="FP-Phases"/>
              </w:rPr>
              <w:t>Lecture du relevé de températures</w:t>
            </w:r>
            <w:r>
              <w:rPr>
                <w:rFonts w:ascii="Maiandra GD" w:hAnsi="Maiandra GD"/>
                <w:iCs/>
              </w:rPr>
              <w:t>.</w:t>
            </w:r>
          </w:p>
          <w:p w:rsidR="009C4A96" w:rsidRPr="002701FB" w:rsidRDefault="009C4A96" w:rsidP="00EB00DC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 w:rsidR="00182FC3">
              <w:rPr>
                <w:rFonts w:ascii="Maiandra GD" w:hAnsi="Maiandra GD"/>
                <w:iCs/>
                <w:color w:val="00B050"/>
              </w:rPr>
              <w:t>4</w:t>
            </w:r>
          </w:p>
          <w:p w:rsidR="009C4A96" w:rsidRDefault="009C4A96" w:rsidP="00EB00DC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</w:t>
            </w:r>
            <w:r w:rsidR="00182FC3">
              <w:rPr>
                <w:rFonts w:ascii="Maiandra GD" w:hAnsi="Maiandra GD" w:cs="Arial"/>
                <w:iCs/>
                <w:lang w:eastAsia="ja-JP"/>
              </w:rPr>
              <w:t>distribue à chaque élève le relevé des températures des 12 lieux précédemment rencontrés</w:t>
            </w:r>
            <w:r>
              <w:rPr>
                <w:rFonts w:ascii="Maiandra GD" w:hAnsi="Maiandra GD" w:cs="Arial"/>
                <w:iCs/>
                <w:lang w:eastAsia="ja-JP"/>
              </w:rPr>
              <w:t>.</w:t>
            </w:r>
          </w:p>
          <w:p w:rsidR="009C4A96" w:rsidRPr="002B09C6" w:rsidRDefault="009C4A96" w:rsidP="00182FC3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</w:t>
            </w:r>
            <w:r w:rsidR="00182FC3">
              <w:rPr>
                <w:rFonts w:ascii="Maiandra GD" w:hAnsi="Maiandra GD" w:cs="Arial"/>
                <w:iCs/>
                <w:lang w:eastAsia="ja-JP"/>
              </w:rPr>
              <w:t>’enseignant interroge les élèves sur la lecture du tableau, pour s’assurer de sa bonne maîtrise.</w:t>
            </w:r>
          </w:p>
        </w:tc>
        <w:tc>
          <w:tcPr>
            <w:tcW w:w="1379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 xml:space="preserve">- Oral, </w:t>
            </w:r>
            <w:r w:rsidR="00E847EC">
              <w:rPr>
                <w:rStyle w:val="FP-Nomsance"/>
                <w:b w:val="0"/>
                <w:i/>
                <w:sz w:val="20"/>
              </w:rPr>
              <w:t>collectif</w:t>
            </w:r>
            <w:r>
              <w:rPr>
                <w:rStyle w:val="FP-Nomsance"/>
                <w:b w:val="0"/>
                <w:i/>
                <w:sz w:val="20"/>
              </w:rPr>
              <w:t>.</w:t>
            </w:r>
          </w:p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E847EC" w:rsidRDefault="00E847EC" w:rsidP="00E847EC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E847EC" w:rsidRDefault="00E847EC" w:rsidP="00E847EC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9C4A96" w:rsidRPr="00D37ED9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9C4A96" w:rsidRDefault="009C4A96" w:rsidP="009C4A9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9C4A96" w:rsidRPr="006B5726" w:rsidTr="00EB00DC">
        <w:trPr>
          <w:trHeight w:val="339"/>
        </w:trPr>
        <w:tc>
          <w:tcPr>
            <w:tcW w:w="6984" w:type="dxa"/>
          </w:tcPr>
          <w:p w:rsidR="009C4A96" w:rsidRDefault="009C4A96" w:rsidP="00EB00D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182FC3">
              <w:rPr>
                <w:rStyle w:val="FP-Phases"/>
              </w:rPr>
              <w:t>Tracé du graphique des températures</w:t>
            </w:r>
            <w:r>
              <w:rPr>
                <w:rFonts w:ascii="Maiandra GD" w:hAnsi="Maiandra GD"/>
                <w:iCs/>
              </w:rPr>
              <w:t>.</w:t>
            </w:r>
          </w:p>
          <w:p w:rsidR="009C4A96" w:rsidRPr="002701FB" w:rsidRDefault="009C4A96" w:rsidP="00EB00DC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 w:rsidR="00182FC3">
              <w:rPr>
                <w:rFonts w:ascii="Maiandra GD" w:hAnsi="Maiandra GD"/>
                <w:iCs/>
                <w:color w:val="00B050"/>
              </w:rPr>
              <w:t>8</w:t>
            </w:r>
          </w:p>
          <w:p w:rsidR="009C4A96" w:rsidRDefault="009C4A96" w:rsidP="00182FC3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 w:rsidR="00182FC3">
              <w:rPr>
                <w:rFonts w:ascii="Maiandra GD" w:hAnsi="Maiandra GD" w:cs="Arial"/>
                <w:iCs/>
                <w:lang w:eastAsia="ja-JP"/>
              </w:rPr>
              <w:t>L’enseignant explique aux élèves comment tracer un graphique des températures.</w:t>
            </w:r>
          </w:p>
          <w:p w:rsidR="00182FC3" w:rsidRDefault="00182FC3" w:rsidP="00182FC3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Les élèves sont répartis en binômes.</w:t>
            </w:r>
          </w:p>
          <w:p w:rsidR="00182FC3" w:rsidRDefault="00182FC3" w:rsidP="00182FC3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distribue un graphique à compléter à chaque binôme.</w:t>
            </w:r>
          </w:p>
          <w:p w:rsidR="00182FC3" w:rsidRDefault="00E847EC" w:rsidP="00182FC3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 w:rsidR="00182FC3">
              <w:rPr>
                <w:rFonts w:ascii="Maiandra GD" w:hAnsi="Maiandra GD" w:cs="Arial"/>
                <w:iCs/>
                <w:lang w:eastAsia="ja-JP"/>
              </w:rPr>
              <w:t>L’enseignant attribue à chaque binôme un lieu</w:t>
            </w:r>
            <w:r>
              <w:rPr>
                <w:rFonts w:ascii="Maiandra GD" w:hAnsi="Maiandra GD" w:cs="Arial"/>
                <w:iCs/>
                <w:lang w:eastAsia="ja-JP"/>
              </w:rPr>
              <w:t> : les élèves écrivent le nom du lieu en haut de la fiche.</w:t>
            </w:r>
          </w:p>
          <w:p w:rsidR="00E847EC" w:rsidRDefault="00E847EC" w:rsidP="00182FC3">
            <w:pPr>
              <w:rPr>
                <w:rFonts w:ascii="Maiandra GD" w:hAnsi="Maiandra GD" w:cs="Arial"/>
                <w:iCs/>
                <w:lang w:eastAsia="ja-JP"/>
              </w:rPr>
            </w:pPr>
            <w:r>
              <w:rPr>
                <w:rFonts w:ascii="Maiandra GD" w:hAnsi="Maiandra GD" w:cs="Arial"/>
                <w:iCs/>
                <w:lang w:eastAsia="ja-JP"/>
              </w:rPr>
              <w:t>Les élèves colorient les bâtons du graphique.</w:t>
            </w:r>
          </w:p>
          <w:p w:rsidR="00E847EC" w:rsidRPr="00690866" w:rsidRDefault="00E847EC" w:rsidP="00182FC3">
            <w:pPr>
              <w:rPr>
                <w:rFonts w:ascii="Maiandra GD" w:hAnsi="Maiandra GD" w:cs="Arial"/>
                <w:iCs/>
                <w:lang w:eastAsia="ja-JP"/>
              </w:rPr>
            </w:pPr>
            <w:r w:rsidRPr="00E847EC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 3" w:char="F022"/>
            </w:r>
            <w:r w:rsidRPr="00E847EC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On demandera aux élèves de colorier les températures positives en rouge et les températures négatives en bleu, pour plus de clarté lors de la comparaison.</w:t>
            </w:r>
          </w:p>
        </w:tc>
        <w:tc>
          <w:tcPr>
            <w:tcW w:w="1379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 xml:space="preserve">- </w:t>
            </w:r>
            <w:r w:rsidR="00E847EC">
              <w:rPr>
                <w:rStyle w:val="FP-Nomsance"/>
                <w:b w:val="0"/>
                <w:i/>
                <w:sz w:val="20"/>
              </w:rPr>
              <w:t>Écrit, en binôme.</w:t>
            </w:r>
          </w:p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9C4A96" w:rsidRPr="007E077C" w:rsidRDefault="00E847EC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  <w:tc>
          <w:tcPr>
            <w:tcW w:w="2052" w:type="dxa"/>
          </w:tcPr>
          <w:p w:rsidR="009C4A96" w:rsidRDefault="009C4A96" w:rsidP="00E847EC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 w:rsidR="00E847EC">
              <w:rPr>
                <w:rStyle w:val="FP-Nomsance"/>
                <w:b w:val="0"/>
                <w:i/>
                <w:color w:val="00B050"/>
                <w:sz w:val="20"/>
              </w:rPr>
              <w:t>Aider les élèves demandeurs.</w:t>
            </w:r>
          </w:p>
          <w:p w:rsidR="009C4A96" w:rsidRPr="00D37ED9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9C4A96" w:rsidRDefault="009C4A96" w:rsidP="009C4A9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9C4A96" w:rsidRPr="006B5726" w:rsidTr="00EB00DC">
        <w:trPr>
          <w:trHeight w:val="339"/>
        </w:trPr>
        <w:tc>
          <w:tcPr>
            <w:tcW w:w="6984" w:type="dxa"/>
          </w:tcPr>
          <w:p w:rsidR="009C4A96" w:rsidRDefault="009C4A96" w:rsidP="00EB00D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E847EC">
              <w:rPr>
                <w:rStyle w:val="FP-Phases"/>
              </w:rPr>
              <w:t>Comparaison des graphiques</w:t>
            </w:r>
            <w:r>
              <w:rPr>
                <w:rFonts w:ascii="Maiandra GD" w:hAnsi="Maiandra GD"/>
                <w:iCs/>
              </w:rPr>
              <w:t>.</w:t>
            </w:r>
          </w:p>
          <w:p w:rsidR="009C4A96" w:rsidRPr="002701FB" w:rsidRDefault="009C4A96" w:rsidP="00EB00DC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 w:rsidR="00E847EC">
              <w:rPr>
                <w:rFonts w:ascii="Maiandra GD" w:hAnsi="Maiandra GD"/>
                <w:iCs/>
                <w:color w:val="00B050"/>
              </w:rPr>
              <w:t>11</w:t>
            </w:r>
          </w:p>
          <w:p w:rsidR="009C4A96" w:rsidRDefault="009C4A96" w:rsidP="00E847EC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lastRenderedPageBreak/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 w:rsidR="00E847EC">
              <w:rPr>
                <w:rFonts w:ascii="Maiandra GD" w:hAnsi="Maiandra GD" w:cs="Arial"/>
                <w:iCs/>
                <w:lang w:eastAsia="ja-JP"/>
              </w:rPr>
              <w:t>Les graphiques sont affichés au tableau, l’enseignant demande aux élèves de faire des remarques.</w:t>
            </w:r>
          </w:p>
          <w:p w:rsidR="00E847EC" w:rsidRPr="00E847EC" w:rsidRDefault="00E847EC" w:rsidP="00E847EC">
            <w:pPr>
              <w:rPr>
                <w:rFonts w:ascii="Maiandra GD" w:hAnsi="Maiandra GD" w:cs="Arial"/>
                <w:iCs/>
                <w:color w:val="0070C0"/>
                <w:lang w:eastAsia="ja-JP"/>
              </w:rPr>
            </w:pPr>
            <w:r w:rsidRPr="00E847EC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 3" w:char="F022"/>
            </w:r>
            <w:r w:rsidRPr="00E847EC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On demandera aux élèves de dire quels graphiques se ressemblent et pourquoi, et d’expliquer les points communs et les différences entre les différents graphiques.</w:t>
            </w:r>
          </w:p>
          <w:p w:rsidR="00E847EC" w:rsidRPr="00690866" w:rsidRDefault="00E847EC" w:rsidP="00E847EC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demande aux élèves de ranger les graphiques par famille, comme lors de la séance précédente.</w:t>
            </w:r>
          </w:p>
        </w:tc>
        <w:tc>
          <w:tcPr>
            <w:tcW w:w="1379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lastRenderedPageBreak/>
              <w:t xml:space="preserve">- Oral, </w:t>
            </w:r>
            <w:r w:rsidR="00E847EC">
              <w:rPr>
                <w:rStyle w:val="FP-Nomsance"/>
                <w:b w:val="0"/>
                <w:i/>
                <w:sz w:val="20"/>
              </w:rPr>
              <w:t>collectif.</w:t>
            </w:r>
          </w:p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9C4A96" w:rsidRPr="007E077C" w:rsidRDefault="009C4A96" w:rsidP="00E847E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</w:t>
            </w:r>
            <w:r w:rsidR="00E847EC">
              <w:rPr>
                <w:rStyle w:val="FP-Nomsance"/>
                <w:b w:val="0"/>
                <w:i/>
                <w:sz w:val="20"/>
              </w:rPr>
              <w:t>0</w:t>
            </w:r>
          </w:p>
        </w:tc>
        <w:tc>
          <w:tcPr>
            <w:tcW w:w="2052" w:type="dxa"/>
          </w:tcPr>
          <w:p w:rsidR="00E847EC" w:rsidRDefault="00E847EC" w:rsidP="00E847EC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E847EC" w:rsidRDefault="00E847EC" w:rsidP="00E847EC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9C4A96" w:rsidRPr="00D37ED9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9C4A96" w:rsidRDefault="009C4A96" w:rsidP="009C4A9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9C4A96" w:rsidRPr="006B5726" w:rsidTr="00EB00DC">
        <w:trPr>
          <w:trHeight w:val="339"/>
        </w:trPr>
        <w:tc>
          <w:tcPr>
            <w:tcW w:w="6984" w:type="dxa"/>
          </w:tcPr>
          <w:p w:rsidR="009C4A96" w:rsidRDefault="009C4A96" w:rsidP="00EB00D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Synthèse</w:t>
            </w:r>
            <w:r>
              <w:rPr>
                <w:rFonts w:ascii="Maiandra GD" w:hAnsi="Maiandra GD"/>
                <w:iCs/>
              </w:rPr>
              <w:t>.</w:t>
            </w:r>
          </w:p>
          <w:p w:rsidR="009C4A96" w:rsidRDefault="009C4A96" w:rsidP="00EB00DC">
            <w:pPr>
              <w:rPr>
                <w:rFonts w:ascii="Arial" w:hAnsi="Arial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interroge les élèves sur ce qu’il faut retenir de cette séance.</w:t>
            </w:r>
          </w:p>
          <w:p w:rsidR="009C4A96" w:rsidRDefault="009C4A96" w:rsidP="00E847EC">
            <w:pPr>
              <w:rPr>
                <w:rFonts w:ascii="Maiandra GD" w:hAnsi="Maiandra GD"/>
                <w:iCs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explique aux élèves que </w:t>
            </w:r>
            <w:r w:rsidR="00E847EC">
              <w:rPr>
                <w:rFonts w:ascii="Maiandra GD" w:hAnsi="Maiandra GD" w:cs="Arial"/>
                <w:iCs/>
                <w:lang w:eastAsia="ja-JP"/>
              </w:rPr>
              <w:t>lors de la séance suivante, ils apprendront précisément où se situe les différentes zones climatiques.</w:t>
            </w:r>
          </w:p>
        </w:tc>
        <w:tc>
          <w:tcPr>
            <w:tcW w:w="1379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9C4A96" w:rsidRPr="007E077C" w:rsidRDefault="009C4A96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9C4A96" w:rsidRDefault="009C4A96" w:rsidP="00EB00DC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9C4A96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9C4A96" w:rsidRPr="00D37ED9" w:rsidRDefault="009C4A96" w:rsidP="00EB00DC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E847EC" w:rsidRDefault="00E847EC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E847EC" w:rsidRPr="006B5726" w:rsidTr="00EB00DC">
        <w:trPr>
          <w:trHeight w:val="339"/>
        </w:trPr>
        <w:tc>
          <w:tcPr>
            <w:tcW w:w="6984" w:type="dxa"/>
          </w:tcPr>
          <w:p w:rsidR="00E847EC" w:rsidRDefault="00E847EC" w:rsidP="00EB00DC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E847EC">
              <w:rPr>
                <w:rStyle w:val="FP-Phases"/>
              </w:rPr>
              <w:t>Copie du début de la leçon</w:t>
            </w:r>
            <w:r>
              <w:rPr>
                <w:rFonts w:ascii="Maiandra GD" w:hAnsi="Maiandra GD"/>
                <w:iCs/>
              </w:rPr>
              <w:t>.</w:t>
            </w:r>
          </w:p>
          <w:p w:rsidR="00E847EC" w:rsidRDefault="00E847EC" w:rsidP="00EB00DC">
            <w:pPr>
              <w:rPr>
                <w:rFonts w:ascii="Maiandra GD" w:hAnsi="Maiandra GD"/>
                <w:iCs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Les élèves copient le début de la leçon projetée au tableau par l’enseignant.</w:t>
            </w:r>
          </w:p>
        </w:tc>
        <w:tc>
          <w:tcPr>
            <w:tcW w:w="1379" w:type="dxa"/>
          </w:tcPr>
          <w:p w:rsidR="00E847EC" w:rsidRDefault="00E847EC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Écrit, individuel</w:t>
            </w:r>
          </w:p>
        </w:tc>
        <w:tc>
          <w:tcPr>
            <w:tcW w:w="642" w:type="dxa"/>
          </w:tcPr>
          <w:p w:rsidR="00E847EC" w:rsidRDefault="00E847EC" w:rsidP="00EB00DC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:rsidR="00E847EC" w:rsidRPr="00CE767F" w:rsidRDefault="00E847EC" w:rsidP="00EB00DC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Projeter la leçon.</w:t>
            </w:r>
          </w:p>
        </w:tc>
      </w:tr>
    </w:tbl>
    <w:p w:rsidR="00805BE3" w:rsidRDefault="00805BE3" w:rsidP="00710512">
      <w:pPr>
        <w:rPr>
          <w:rFonts w:ascii="Maiandra GD" w:hAnsi="Maiandra GD"/>
        </w:rPr>
      </w:pPr>
    </w:p>
    <w:p w:rsidR="00805BE3" w:rsidRDefault="00805BE3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805BE3" w:rsidRDefault="00805BE3">
      <w:pPr>
        <w:rPr>
          <w:rFonts w:ascii="Maiandra GD" w:hAnsi="Maiandra GD"/>
          <w:b/>
        </w:rPr>
        <w:sectPr w:rsidR="00805BE3" w:rsidSect="00B96C67">
          <w:type w:val="continuous"/>
          <w:pgSz w:w="11906" w:h="16838"/>
          <w:pgMar w:top="357" w:right="386" w:bottom="181" w:left="357" w:header="709" w:footer="709" w:gutter="0"/>
          <w:cols w:space="708"/>
          <w:docGrid w:linePitch="360"/>
        </w:sectPr>
      </w:pPr>
    </w:p>
    <w:p w:rsidR="008B3722" w:rsidRPr="00805BE3" w:rsidRDefault="00805BE3">
      <w:pPr>
        <w:rPr>
          <w:rFonts w:ascii="Maiandra GD" w:hAnsi="Maiandra GD"/>
          <w:b/>
        </w:rPr>
      </w:pPr>
      <w:r w:rsidRPr="00805BE3">
        <w:rPr>
          <w:rFonts w:ascii="Maiandra GD" w:hAnsi="Maiandra GD"/>
          <w:b/>
        </w:rPr>
        <w:lastRenderedPageBreak/>
        <w:t xml:space="preserve">Géographie - </w:t>
      </w:r>
      <w:r w:rsidRPr="00805BE3">
        <w:rPr>
          <w:rFonts w:ascii="Maiandra GD" w:hAnsi="Maiandra GD"/>
          <w:b/>
          <w:i/>
        </w:rPr>
        <w:t>Les zones climatiques</w:t>
      </w:r>
      <w:r w:rsidR="00743B99">
        <w:rPr>
          <w:rFonts w:ascii="Maiandra GD" w:hAnsi="Maiandra GD"/>
          <w:b/>
          <w:i/>
        </w:rPr>
        <w:t xml:space="preserve"> dans le monde</w:t>
      </w:r>
    </w:p>
    <w:p w:rsidR="00805BE3" w:rsidRDefault="00805BE3">
      <w:pPr>
        <w:rPr>
          <w:rFonts w:ascii="Maiandra GD" w:hAnsi="Maiandra GD"/>
        </w:rPr>
      </w:pPr>
    </w:p>
    <w:p w:rsidR="00805BE3" w:rsidRPr="00805BE3" w:rsidRDefault="00805BE3" w:rsidP="00805BE3">
      <w:pPr>
        <w:jc w:val="center"/>
        <w:rPr>
          <w:rFonts w:ascii="Maiandra GD" w:hAnsi="Maiandra GD"/>
          <w:b/>
          <w:sz w:val="32"/>
          <w:u w:val="single"/>
        </w:rPr>
      </w:pPr>
      <w:r w:rsidRPr="00805BE3">
        <w:rPr>
          <w:rFonts w:ascii="Maiandra GD" w:hAnsi="Maiandra GD"/>
          <w:b/>
          <w:sz w:val="32"/>
          <w:u w:val="single"/>
        </w:rPr>
        <w:t xml:space="preserve">Relevé des températures </w:t>
      </w:r>
      <w:r>
        <w:rPr>
          <w:rFonts w:ascii="Maiandra GD" w:hAnsi="Maiandra GD"/>
          <w:b/>
          <w:sz w:val="32"/>
          <w:u w:val="single"/>
        </w:rPr>
        <w:t xml:space="preserve">mensuelles </w:t>
      </w:r>
      <w:r w:rsidRPr="00805BE3">
        <w:rPr>
          <w:rFonts w:ascii="Maiandra GD" w:hAnsi="Maiandra GD"/>
          <w:b/>
          <w:sz w:val="32"/>
          <w:u w:val="single"/>
        </w:rPr>
        <w:t>moyennes dans 12 lieux</w:t>
      </w:r>
    </w:p>
    <w:p w:rsidR="00805BE3" w:rsidRDefault="00805BE3">
      <w:pPr>
        <w:rPr>
          <w:rFonts w:ascii="Maiandra GD" w:hAnsi="Maiandra GD"/>
        </w:rPr>
      </w:pPr>
    </w:p>
    <w:tbl>
      <w:tblPr>
        <w:tblW w:w="14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743B99" w:rsidRPr="004D76C4" w:rsidTr="00743B99">
        <w:trPr>
          <w:cantSplit/>
          <w:trHeight w:val="1432"/>
          <w:jc w:val="center"/>
        </w:trPr>
        <w:tc>
          <w:tcPr>
            <w:tcW w:w="317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743B99" w:rsidRPr="008B3722" w:rsidRDefault="00743B99" w:rsidP="00EB00DC">
            <w:pPr>
              <w:rPr>
                <w:rFonts w:ascii="Maiandra GD" w:eastAsia="MS Mincho" w:hAnsi="Maiandra GD"/>
                <w:b/>
                <w:i/>
                <w:sz w:val="22"/>
                <w:szCs w:val="24"/>
              </w:rPr>
            </w:pPr>
          </w:p>
        </w:tc>
        <w:tc>
          <w:tcPr>
            <w:tcW w:w="9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Janvier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Février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Mars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Avril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Mai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Juin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Juillet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Août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Septembre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Octobre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Novembre</w:t>
            </w:r>
          </w:p>
        </w:tc>
        <w:tc>
          <w:tcPr>
            <w:tcW w:w="90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743B99" w:rsidRPr="003438BD" w:rsidRDefault="00743B99" w:rsidP="00805BE3">
            <w:pPr>
              <w:ind w:left="113" w:right="113"/>
              <w:jc w:val="center"/>
              <w:rPr>
                <w:rFonts w:ascii="Maiandra GD" w:eastAsia="MS Mincho" w:hAnsi="Maiandra GD"/>
                <w:b/>
                <w:szCs w:val="24"/>
              </w:rPr>
            </w:pPr>
            <w:r w:rsidRPr="003438BD">
              <w:rPr>
                <w:rFonts w:ascii="Maiandra GD" w:eastAsia="MS Mincho" w:hAnsi="Maiandra GD"/>
                <w:b/>
                <w:szCs w:val="24"/>
              </w:rPr>
              <w:t>Décembre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eastAsia="MS Mincho" w:hAnsi="Maiandra GD"/>
                <w:b/>
                <w:sz w:val="22"/>
                <w:szCs w:val="24"/>
              </w:rPr>
              <w:t>Ilulissat</w:t>
            </w:r>
          </w:p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(Arctique)</w:t>
            </w:r>
          </w:p>
        </w:tc>
        <w:tc>
          <w:tcPr>
            <w:tcW w:w="90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- 14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- 15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- 15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- 8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0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5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8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7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3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- 4</w:t>
            </w:r>
          </w:p>
        </w:tc>
        <w:tc>
          <w:tcPr>
            <w:tcW w:w="907" w:type="dxa"/>
            <w:tcBorders>
              <w:top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- 8</w:t>
            </w:r>
          </w:p>
        </w:tc>
        <w:tc>
          <w:tcPr>
            <w:tcW w:w="90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- 11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Pr="00805BE3" w:rsidRDefault="00743B99" w:rsidP="00805BE3">
            <w:pPr>
              <w:jc w:val="center"/>
              <w:rPr>
                <w:rFonts w:ascii="Maiandra GD" w:hAnsi="Maiandra GD"/>
                <w:b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Windhoek</w:t>
            </w:r>
          </w:p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(Namibie)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22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15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23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25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Default="00743B99" w:rsidP="00805BE3">
            <w:pPr>
              <w:jc w:val="center"/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Les gorges du Verdon</w:t>
            </w: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 xml:space="preserve"> </w:t>
            </w:r>
          </w:p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(France)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5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12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22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15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10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7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Default="00743B99" w:rsidP="00805BE3">
            <w:pPr>
              <w:jc w:val="center"/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Jungle du Sarawak</w:t>
            </w: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 xml:space="preserve"> </w:t>
            </w:r>
          </w:p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(Malaisie)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26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Default="00743B99" w:rsidP="00805BE3">
            <w:pPr>
              <w:jc w:val="center"/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Désert d’Oman</w:t>
            </w: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 xml:space="preserve"> </w:t>
            </w:r>
          </w:p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(Émirats Arabes Unis)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30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33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35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36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33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25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20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Default="00743B99" w:rsidP="00805BE3">
            <w:pPr>
              <w:jc w:val="center"/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Sigirya</w:t>
            </w:r>
          </w:p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(Sri Lanka)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26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EB00DC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25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Pr="00805BE3" w:rsidRDefault="00743B99" w:rsidP="00805BE3">
            <w:pPr>
              <w:jc w:val="center"/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Parc de Los Haitises</w:t>
            </w: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 xml:space="preserve"> (République Dominicaine)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25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25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24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Default="00743B99" w:rsidP="00805BE3">
            <w:pPr>
              <w:jc w:val="center"/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Les Météores</w:t>
            </w: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 xml:space="preserve"> </w:t>
            </w:r>
          </w:p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(Grèce)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21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15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10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6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Default="00743B99" w:rsidP="00805BE3">
            <w:pPr>
              <w:jc w:val="center"/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Les glaciers d’Alaska</w:t>
            </w: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 xml:space="preserve"> </w:t>
            </w:r>
          </w:p>
          <w:p w:rsidR="00743B99" w:rsidRPr="00805BE3" w:rsidRDefault="00743B99" w:rsidP="00805BE3">
            <w:pPr>
              <w:jc w:val="center"/>
              <w:rPr>
                <w:rFonts w:ascii="Maiandra GD" w:eastAsia="MS Mincho" w:hAnsi="Maiandra GD"/>
                <w:b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(États-Unis)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- 11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- 15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- 21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Pr="00805BE3" w:rsidRDefault="00743B99" w:rsidP="00805BE3">
            <w:pPr>
              <w:jc w:val="center"/>
              <w:rPr>
                <w:rFonts w:ascii="Maiandra GD" w:hAnsi="Maiandra GD"/>
                <w:b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Les chutes d’eau de Plitvice</w:t>
            </w: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 xml:space="preserve"> (Croatie)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14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19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17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11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6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3B99" w:rsidRDefault="00743B99" w:rsidP="00805BE3">
            <w:pPr>
              <w:jc w:val="center"/>
              <w:rPr>
                <w:rFonts w:ascii="Maiandra GD" w:hAnsi="Maiandra GD"/>
                <w:b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 xml:space="preserve">Landmannalaugar </w:t>
            </w:r>
          </w:p>
          <w:p w:rsidR="00743B99" w:rsidRPr="00805BE3" w:rsidRDefault="00743B99" w:rsidP="00805BE3">
            <w:pPr>
              <w:jc w:val="center"/>
              <w:rPr>
                <w:rFonts w:ascii="Maiandra GD" w:hAnsi="Maiandra GD"/>
                <w:b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(Islande)</w:t>
            </w:r>
          </w:p>
        </w:tc>
        <w:tc>
          <w:tcPr>
            <w:tcW w:w="907" w:type="dxa"/>
            <w:tcBorders>
              <w:lef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3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6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10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8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5</w:t>
            </w:r>
          </w:p>
        </w:tc>
        <w:tc>
          <w:tcPr>
            <w:tcW w:w="907" w:type="dxa"/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3</w:t>
            </w:r>
          </w:p>
        </w:tc>
        <w:tc>
          <w:tcPr>
            <w:tcW w:w="907" w:type="dxa"/>
            <w:tcBorders>
              <w:righ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2</w:t>
            </w:r>
          </w:p>
        </w:tc>
      </w:tr>
      <w:tr w:rsidR="00743B99" w:rsidRPr="004D76C4" w:rsidTr="00743B99">
        <w:trPr>
          <w:trHeight w:val="651"/>
          <w:jc w:val="center"/>
        </w:trPr>
        <w:tc>
          <w:tcPr>
            <w:tcW w:w="31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3B99" w:rsidRDefault="00743B99" w:rsidP="00805BE3">
            <w:pPr>
              <w:jc w:val="center"/>
              <w:rPr>
                <w:rFonts w:ascii="Maiandra GD" w:hAnsi="Maiandra GD"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b/>
                <w:color w:val="000000"/>
                <w:sz w:val="22"/>
                <w:szCs w:val="24"/>
              </w:rPr>
              <w:t>Halley Bay</w:t>
            </w: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 xml:space="preserve"> </w:t>
            </w:r>
          </w:p>
          <w:p w:rsidR="00743B99" w:rsidRPr="00805BE3" w:rsidRDefault="00743B99" w:rsidP="00805BE3">
            <w:pPr>
              <w:jc w:val="center"/>
              <w:rPr>
                <w:rFonts w:ascii="Maiandra GD" w:hAnsi="Maiandra GD"/>
                <w:b/>
                <w:color w:val="000000"/>
                <w:sz w:val="22"/>
                <w:szCs w:val="24"/>
              </w:rPr>
            </w:pPr>
            <w:r w:rsidRPr="00805BE3">
              <w:rPr>
                <w:rFonts w:ascii="Maiandra GD" w:hAnsi="Maiandra GD"/>
                <w:color w:val="000000"/>
                <w:sz w:val="22"/>
                <w:szCs w:val="24"/>
              </w:rPr>
              <w:t>(Antarctique)</w:t>
            </w:r>
          </w:p>
        </w:tc>
        <w:tc>
          <w:tcPr>
            <w:tcW w:w="90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- 5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- 10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- 16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- 21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- 25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- 27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- 28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- 29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- 27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- 20</w:t>
            </w:r>
          </w:p>
        </w:tc>
        <w:tc>
          <w:tcPr>
            <w:tcW w:w="907" w:type="dxa"/>
            <w:tcBorders>
              <w:bottom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- 12</w:t>
            </w:r>
          </w:p>
        </w:tc>
        <w:tc>
          <w:tcPr>
            <w:tcW w:w="90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43B99" w:rsidRPr="003438BD" w:rsidRDefault="00743B99" w:rsidP="008B3722">
            <w:pPr>
              <w:jc w:val="center"/>
              <w:rPr>
                <w:rFonts w:ascii="Maiandra GD" w:eastAsia="MS Mincho" w:hAnsi="Maiandra GD"/>
                <w:i/>
                <w:sz w:val="32"/>
                <w:szCs w:val="32"/>
              </w:rPr>
            </w:pPr>
            <w:r w:rsidRPr="003438BD">
              <w:rPr>
                <w:rFonts w:ascii="Maiandra GD" w:eastAsia="MS Mincho" w:hAnsi="Maiandra GD"/>
                <w:i/>
                <w:sz w:val="32"/>
                <w:szCs w:val="32"/>
              </w:rPr>
              <w:t>- 6</w:t>
            </w:r>
          </w:p>
        </w:tc>
      </w:tr>
    </w:tbl>
    <w:p w:rsidR="00805BE3" w:rsidRDefault="00805BE3" w:rsidP="00710512">
      <w:pPr>
        <w:rPr>
          <w:rFonts w:ascii="Maiandra GD" w:hAnsi="Maiandra GD"/>
        </w:rPr>
        <w:sectPr w:rsidR="00805BE3" w:rsidSect="00805BE3">
          <w:type w:val="continuous"/>
          <w:pgSz w:w="16838" w:h="11906" w:orient="landscape"/>
          <w:pgMar w:top="386" w:right="181" w:bottom="357" w:left="357" w:header="709" w:footer="709" w:gutter="0"/>
          <w:cols w:space="708"/>
          <w:docGrid w:linePitch="360"/>
        </w:sectPr>
      </w:pPr>
    </w:p>
    <w:p w:rsidR="00AD7D57" w:rsidRPr="00BA30C1" w:rsidRDefault="00AD7D57" w:rsidP="00AD7D57">
      <w:pPr>
        <w:rPr>
          <w:rFonts w:ascii="Maiandra GD" w:hAnsi="Maiandra GD"/>
          <w:b/>
          <w:i/>
        </w:rPr>
      </w:pPr>
      <w:r w:rsidRPr="00BA30C1">
        <w:rPr>
          <w:rFonts w:ascii="Maiandra GD" w:hAnsi="Maiandra GD"/>
          <w:b/>
        </w:rPr>
        <w:lastRenderedPageBreak/>
        <w:t xml:space="preserve">Géographie - </w:t>
      </w:r>
      <w:r w:rsidRPr="00BA30C1">
        <w:rPr>
          <w:rFonts w:ascii="Maiandra GD" w:hAnsi="Maiandra GD"/>
          <w:b/>
          <w:i/>
        </w:rPr>
        <w:t xml:space="preserve">Les </w:t>
      </w:r>
      <w:r w:rsidR="00BA30C1" w:rsidRPr="00BA30C1">
        <w:rPr>
          <w:rFonts w:ascii="Maiandra GD" w:hAnsi="Maiandra GD"/>
          <w:b/>
          <w:i/>
        </w:rPr>
        <w:t>zones climatiques dans le monde</w:t>
      </w:r>
    </w:p>
    <w:p w:rsidR="00AD7D57" w:rsidRPr="00BA30C1" w:rsidRDefault="00AD7D57" w:rsidP="00AD7D57">
      <w:pPr>
        <w:rPr>
          <w:rFonts w:ascii="Maiandra GD" w:hAnsi="Maiandra GD"/>
          <w:sz w:val="18"/>
        </w:rPr>
      </w:pPr>
    </w:p>
    <w:p w:rsidR="00BA30C1" w:rsidRDefault="00BA30C1" w:rsidP="00BA30C1">
      <w:pPr>
        <w:jc w:val="center"/>
        <w:rPr>
          <w:rFonts w:ascii="Maiandra GD" w:hAnsi="Maiandra GD"/>
          <w:b/>
        </w:rPr>
      </w:pPr>
      <w:r w:rsidRPr="00BA30C1">
        <w:rPr>
          <w:rFonts w:ascii="Maiandra GD" w:hAnsi="Maiandra GD"/>
          <w:b/>
        </w:rPr>
        <w:t>Graphique des températures mensuelles moyennes - Lieu : ..................................................</w:t>
      </w:r>
    </w:p>
    <w:p w:rsidR="00BA30C1" w:rsidRPr="00BA30C1" w:rsidRDefault="00BA30C1" w:rsidP="00BA30C1">
      <w:pPr>
        <w:jc w:val="center"/>
        <w:rPr>
          <w:rFonts w:ascii="Maiandra GD" w:hAnsi="Maiandra GD"/>
          <w:b/>
          <w:sz w:val="18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97"/>
        <w:gridCol w:w="372"/>
        <w:gridCol w:w="394"/>
        <w:gridCol w:w="346"/>
        <w:gridCol w:w="346"/>
        <w:gridCol w:w="692"/>
        <w:gridCol w:w="692"/>
        <w:gridCol w:w="692"/>
        <w:gridCol w:w="692"/>
        <w:gridCol w:w="693"/>
        <w:gridCol w:w="692"/>
        <w:gridCol w:w="692"/>
        <w:gridCol w:w="692"/>
        <w:gridCol w:w="692"/>
        <w:gridCol w:w="692"/>
        <w:gridCol w:w="693"/>
        <w:gridCol w:w="284"/>
        <w:gridCol w:w="283"/>
      </w:tblGrid>
      <w:tr w:rsidR="00FA1AFA" w:rsidRPr="00FA051D" w:rsidTr="00FA1AFA">
        <w:trPr>
          <w:trHeight w:val="340"/>
        </w:trPr>
        <w:tc>
          <w:tcPr>
            <w:tcW w:w="397" w:type="dxa"/>
            <w:vMerge w:val="restart"/>
            <w:tcBorders>
              <w:top w:val="nil"/>
              <w:left w:val="nil"/>
              <w:right w:val="nil"/>
            </w:tcBorders>
            <w:textDirection w:val="btLr"/>
            <w:vAlign w:val="center"/>
          </w:tcPr>
          <w:p w:rsidR="00FA1AFA" w:rsidRPr="00FA1AFA" w:rsidRDefault="00FA1AFA" w:rsidP="00FA1AFA">
            <w:pPr>
              <w:ind w:left="113" w:right="113"/>
              <w:jc w:val="right"/>
              <w:rPr>
                <w:rFonts w:ascii="Maiandra GD" w:hAnsi="Maiandra GD"/>
                <w:i/>
                <w:sz w:val="16"/>
                <w:szCs w:val="8"/>
              </w:rPr>
            </w:pPr>
            <w:r w:rsidRPr="00FA1AFA">
              <w:rPr>
                <w:rFonts w:ascii="Maiandra GD" w:hAnsi="Maiandra GD"/>
                <w:i/>
                <w:sz w:val="16"/>
                <w:szCs w:val="8"/>
              </w:rPr>
              <w:t>Températures moyennes mensuelles (en °C)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24" w:space="0" w:color="auto"/>
              <w:tr2bl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346" w:type="dxa"/>
            <w:tcBorders>
              <w:top w:val="nil"/>
              <w:left w:val="single" w:sz="24" w:space="0" w:color="auto"/>
              <w:bottom w:val="nil"/>
              <w:right w:val="nil"/>
              <w:tl2br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13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36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FA1AFA" w:rsidRPr="00FA051D" w:rsidRDefault="00FA1AFA" w:rsidP="00AD7D57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35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34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AD7D57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 w:rsidRPr="00AD7D57">
              <w:rPr>
                <w:rFonts w:ascii="Maiandra GD" w:hAnsi="Maiandra GD"/>
                <w:sz w:val="16"/>
                <w:szCs w:val="16"/>
              </w:rPr>
              <w:t>33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32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31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30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29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single" w:sz="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28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27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26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25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24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vMerge/>
            <w:tcBorders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23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22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21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20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19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18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17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16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15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14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13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12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11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10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9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8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7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6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5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4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3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2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1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single" w:sz="24" w:space="0" w:color="auto"/>
              <w:right w:val="nil"/>
              <w:tl2br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0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single" w:sz="24" w:space="0" w:color="auto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vMerge/>
            <w:tcBorders>
              <w:top w:val="single" w:sz="24" w:space="0" w:color="auto"/>
              <w:left w:val="nil"/>
              <w:bottom w:val="single" w:sz="24" w:space="0" w:color="auto"/>
              <w:right w:val="nil"/>
              <w:tl2br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single" w:sz="24" w:space="0" w:color="auto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vMerge w:val="restart"/>
            <w:tcBorders>
              <w:top w:val="single" w:sz="24" w:space="0" w:color="auto"/>
              <w:left w:val="nil"/>
              <w:bottom w:val="nil"/>
              <w:right w:val="nil"/>
              <w:tr2bl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  <w:tr2bl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- 3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- 4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- 5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- 6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- 7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- 8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- 9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- 10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- 11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- 12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- 13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- 14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- 15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- 16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- 17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- 18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- 19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- 20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- 21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- 22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- 23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- 24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- 25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- 26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- 27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bottom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AA60A4">
            <w:pPr>
              <w:jc w:val="right"/>
              <w:rPr>
                <w:rFonts w:ascii="Maiandra GD" w:hAnsi="Maiandra GD"/>
                <w:sz w:val="16"/>
                <w:szCs w:val="16"/>
              </w:rPr>
            </w:pPr>
            <w:r>
              <w:rPr>
                <w:rFonts w:ascii="Maiandra GD" w:hAnsi="Maiandra GD"/>
                <w:sz w:val="16"/>
                <w:szCs w:val="16"/>
              </w:rPr>
              <w:t>- 28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gridSpan w:val="2"/>
            <w:tcBorders>
              <w:left w:val="single" w:sz="2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FA1AFA" w:rsidRPr="00FA051D" w:rsidRDefault="00FA1AFA" w:rsidP="002456E9">
            <w:pPr>
              <w:jc w:val="right"/>
              <w:rPr>
                <w:rFonts w:ascii="Maiandra GD" w:hAnsi="Maiandra GD"/>
                <w:sz w:val="8"/>
                <w:szCs w:val="8"/>
              </w:rPr>
            </w:pPr>
            <w:r>
              <w:rPr>
                <w:rFonts w:ascii="Maiandra GD" w:hAnsi="Maiandra GD"/>
                <w:sz w:val="16"/>
                <w:szCs w:val="16"/>
              </w:rPr>
              <w:t>- 29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left w:val="nil"/>
              <w:bottom w:val="nil"/>
              <w:right w:val="single" w:sz="24" w:space="0" w:color="auto"/>
            </w:tcBorders>
            <w:vAlign w:val="center"/>
          </w:tcPr>
          <w:p w:rsidR="00FA1AFA" w:rsidRPr="00FA051D" w:rsidRDefault="00FA1AFA" w:rsidP="002456E9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jc w:val="right"/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FA1AFA" w:rsidRPr="00FA051D" w:rsidRDefault="00FA1AFA" w:rsidP="002456E9">
            <w:pPr>
              <w:jc w:val="right"/>
              <w:rPr>
                <w:rFonts w:ascii="Maiandra GD" w:hAnsi="Maiandra GD"/>
                <w:sz w:val="8"/>
                <w:szCs w:val="8"/>
              </w:rPr>
            </w:pPr>
            <w:r>
              <w:rPr>
                <w:rFonts w:ascii="Maiandra GD" w:hAnsi="Maiandra GD"/>
                <w:sz w:val="16"/>
                <w:szCs w:val="16"/>
              </w:rPr>
              <w:t>- 30</w:t>
            </w:r>
          </w:p>
        </w:tc>
        <w:tc>
          <w:tcPr>
            <w:tcW w:w="692" w:type="dxa"/>
            <w:gridSpan w:val="2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102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vMerge/>
            <w:tcBorders>
              <w:left w:val="nil"/>
              <w:bottom w:val="nil"/>
              <w:right w:val="single" w:sz="24" w:space="0" w:color="auto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24" w:space="0" w:color="auto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FA1AFA" w:rsidRPr="00FA051D" w:rsidTr="00FA1AFA">
        <w:trPr>
          <w:trHeight w:val="6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1AFA" w:rsidRDefault="00FA1AFA" w:rsidP="00FA1AFA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janv</w:t>
            </w:r>
            <w:r>
              <w:rPr>
                <w:rFonts w:ascii="Maiandra GD" w:hAnsi="Maiandra GD"/>
                <w:b/>
                <w:i/>
                <w:sz w:val="12"/>
                <w:szCs w:val="8"/>
              </w:rPr>
              <w:t>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fév</w:t>
            </w:r>
            <w:r>
              <w:rPr>
                <w:rFonts w:ascii="Maiandra GD" w:hAnsi="Maiandra GD"/>
                <w:b/>
                <w:i/>
                <w:sz w:val="12"/>
                <w:szCs w:val="8"/>
              </w:rPr>
              <w:t>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mars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avril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mai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juin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juill</w:t>
            </w:r>
            <w:r>
              <w:rPr>
                <w:rFonts w:ascii="Maiandra GD" w:hAnsi="Maiandra GD"/>
                <w:b/>
                <w:i/>
                <w:sz w:val="12"/>
                <w:szCs w:val="8"/>
              </w:rPr>
              <w:t>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août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sept</w:t>
            </w:r>
            <w:r>
              <w:rPr>
                <w:rFonts w:ascii="Maiandra GD" w:hAnsi="Maiandra GD"/>
                <w:b/>
                <w:i/>
                <w:sz w:val="12"/>
                <w:szCs w:val="8"/>
              </w:rPr>
              <w:t>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oct</w:t>
            </w:r>
            <w:r>
              <w:rPr>
                <w:rFonts w:ascii="Maiandra GD" w:hAnsi="Maiandra GD"/>
                <w:b/>
                <w:i/>
                <w:sz w:val="12"/>
                <w:szCs w:val="8"/>
              </w:rPr>
              <w:t>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nov</w:t>
            </w:r>
            <w:r>
              <w:rPr>
                <w:rFonts w:ascii="Maiandra GD" w:hAnsi="Maiandra GD"/>
                <w:b/>
                <w:i/>
                <w:sz w:val="12"/>
                <w:szCs w:val="8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2456E9" w:rsidRDefault="00FA1AFA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  <w:r w:rsidRPr="002456E9">
              <w:rPr>
                <w:rFonts w:ascii="Maiandra GD" w:hAnsi="Maiandra GD"/>
                <w:b/>
                <w:i/>
                <w:sz w:val="12"/>
                <w:szCs w:val="8"/>
              </w:rPr>
              <w:t>déc</w:t>
            </w:r>
            <w:r>
              <w:rPr>
                <w:rFonts w:ascii="Maiandra GD" w:hAnsi="Maiandra GD"/>
                <w:b/>
                <w:i/>
                <w:sz w:val="12"/>
                <w:szCs w:val="8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A1AFA" w:rsidRPr="00FA051D" w:rsidRDefault="00FA1AFA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</w:tr>
      <w:tr w:rsidR="00EE0EE9" w:rsidRPr="00FA051D" w:rsidTr="00AA60A4">
        <w:trPr>
          <w:trHeight w:val="6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E0EE9" w:rsidRPr="00FA1AFA" w:rsidRDefault="00EE0EE9" w:rsidP="00FA1AFA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0EE9" w:rsidRPr="00FA051D" w:rsidRDefault="00EE0EE9" w:rsidP="00AA60A4">
            <w:pPr>
              <w:rPr>
                <w:rFonts w:ascii="Maiandra GD" w:hAnsi="Maiandra GD"/>
                <w:sz w:val="8"/>
                <w:szCs w:val="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0EE9" w:rsidRPr="002456E9" w:rsidRDefault="00EE0EE9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EE0EE9" w:rsidRPr="002456E9" w:rsidRDefault="00EE0EE9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EE0EE9" w:rsidRPr="002456E9" w:rsidRDefault="00EE0EE9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EE0EE9" w:rsidRPr="002456E9" w:rsidRDefault="00EE0EE9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EE0EE9" w:rsidRPr="002456E9" w:rsidRDefault="00EE0EE9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EE0EE9" w:rsidRPr="002456E9" w:rsidRDefault="00EE0EE9" w:rsidP="00AA60A4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EE0EE9" w:rsidRPr="002456E9" w:rsidRDefault="00EE0EE9" w:rsidP="002456E9">
            <w:pPr>
              <w:jc w:val="center"/>
              <w:rPr>
                <w:rFonts w:ascii="Maiandra GD" w:hAnsi="Maiandra GD"/>
                <w:b/>
                <w:i/>
                <w:sz w:val="12"/>
                <w:szCs w:val="8"/>
              </w:rPr>
            </w:pPr>
          </w:p>
        </w:tc>
        <w:tc>
          <w:tcPr>
            <w:tcW w:w="40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E0EE9" w:rsidRPr="00EE0EE9" w:rsidRDefault="00EE0EE9" w:rsidP="00EE0EE9">
            <w:pPr>
              <w:jc w:val="right"/>
              <w:rPr>
                <w:rFonts w:ascii="Maiandra GD" w:hAnsi="Maiandra GD"/>
                <w:i/>
                <w:sz w:val="8"/>
                <w:szCs w:val="8"/>
              </w:rPr>
            </w:pPr>
            <w:r w:rsidRPr="00EE0EE9">
              <w:rPr>
                <w:rFonts w:ascii="Maiandra GD" w:hAnsi="Maiandra GD"/>
                <w:i/>
                <w:sz w:val="16"/>
                <w:szCs w:val="8"/>
              </w:rPr>
              <w:t>Mois de l’année</w:t>
            </w:r>
          </w:p>
        </w:tc>
      </w:tr>
    </w:tbl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1379"/>
        <w:gridCol w:w="642"/>
        <w:gridCol w:w="2052"/>
      </w:tblGrid>
      <w:tr w:rsidR="00DE5C76" w:rsidRPr="006B5726" w:rsidTr="00AA60A4"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DE5C76" w:rsidRPr="00192877" w:rsidRDefault="00DE5C76" w:rsidP="00AA60A4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zones climatiques dans le monde</w:t>
            </w:r>
          </w:p>
        </w:tc>
      </w:tr>
      <w:tr w:rsidR="00DE5C76" w:rsidRPr="006B5726" w:rsidTr="00AA60A4">
        <w:trPr>
          <w:trHeight w:val="705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DE5C76" w:rsidRPr="00845171" w:rsidRDefault="00DE5C76" w:rsidP="00DE5C76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3</w:t>
            </w:r>
          </w:p>
        </w:tc>
        <w:tc>
          <w:tcPr>
            <w:tcW w:w="8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DE5C76" w:rsidRPr="00845171" w:rsidRDefault="00DE5C76" w:rsidP="00DE5C76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Les zones climatiques dans le monde</w:t>
            </w:r>
          </w:p>
        </w:tc>
      </w:tr>
      <w:tr w:rsidR="00DE5C76" w:rsidRPr="006B5726" w:rsidTr="00AA60A4">
        <w:trPr>
          <w:trHeight w:val="50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DE5C76" w:rsidRPr="004D76C4" w:rsidRDefault="00DE5C76" w:rsidP="00AA60A4">
            <w:pPr>
              <w:rPr>
                <w:rFonts w:ascii="Maiandra GD" w:hAnsi="Maiandra GD"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  <w:t>GEO 7</w:t>
            </w:r>
            <w:r>
              <w:rPr>
                <w:rFonts w:ascii="Maiandra GD" w:hAnsi="Maiandra GD"/>
                <w:iCs/>
              </w:rPr>
              <w:tab/>
              <w:t xml:space="preserve"> </w:t>
            </w:r>
            <w:r>
              <w:rPr>
                <w:rFonts w:ascii="Maiandra GD" w:hAnsi="Maiandra GD"/>
                <w:iCs/>
              </w:rPr>
              <w:tab/>
            </w:r>
            <w:r w:rsidRPr="004D76C4">
              <w:rPr>
                <w:rFonts w:ascii="Maiandra GD" w:hAnsi="Maiandra GD"/>
                <w:iCs/>
              </w:rPr>
              <w:sym w:font="Wingdings" w:char="F08C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Savoir d</w:t>
            </w:r>
            <w:r w:rsidRPr="004D76C4">
              <w:rPr>
                <w:rFonts w:ascii="Maiandra GD" w:hAnsi="Maiandra GD"/>
                <w:i/>
                <w:iCs/>
              </w:rPr>
              <w:t xml:space="preserve">ifférencier les grandes zones climatiques dans le monde et les </w:t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>
              <w:rPr>
                <w:rFonts w:ascii="Maiandra GD" w:hAnsi="Maiandra GD"/>
                <w:i/>
                <w:iCs/>
              </w:rPr>
              <w:tab/>
            </w:r>
            <w:r w:rsidRPr="004D76C4">
              <w:rPr>
                <w:rFonts w:ascii="Maiandra GD" w:hAnsi="Maiandra GD"/>
                <w:i/>
                <w:iCs/>
              </w:rPr>
              <w:t>situer sur le globe.</w:t>
            </w:r>
          </w:p>
          <w:p w:rsidR="00DE5C76" w:rsidRPr="004D76C4" w:rsidRDefault="00DE5C76" w:rsidP="00AA60A4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 w:rsidRPr="004D76C4">
              <w:rPr>
                <w:rFonts w:ascii="Maiandra GD" w:hAnsi="Maiandra GD"/>
                <w:iCs/>
              </w:rPr>
              <w:sym w:font="Wingdings" w:char="F08D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</w:t>
            </w:r>
            <w:r w:rsidRPr="004D76C4">
              <w:rPr>
                <w:rFonts w:ascii="Maiandra GD" w:hAnsi="Maiandra GD"/>
                <w:i/>
                <w:iCs/>
              </w:rPr>
              <w:t xml:space="preserve"> les grands traits caractérisant ces zones climatiques.</w:t>
            </w:r>
          </w:p>
          <w:p w:rsidR="00DE5C76" w:rsidRPr="00F27B50" w:rsidRDefault="00DE5C76" w:rsidP="00AA60A4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 w:rsidRPr="004D76C4">
              <w:rPr>
                <w:rFonts w:ascii="Maiandra GD" w:hAnsi="Maiandra GD"/>
                <w:iCs/>
              </w:rPr>
              <w:sym w:font="Wingdings" w:char="F08F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 w:rsidRPr="00354765">
              <w:rPr>
                <w:rFonts w:ascii="Maiandra GD" w:hAnsi="Maiandra GD"/>
                <w:i/>
                <w:iCs/>
              </w:rPr>
              <w:t xml:space="preserve">Savoir </w:t>
            </w:r>
            <w:r>
              <w:rPr>
                <w:rFonts w:ascii="Maiandra GD" w:hAnsi="Maiandra GD"/>
                <w:i/>
                <w:iCs/>
              </w:rPr>
              <w:t>c</w:t>
            </w:r>
            <w:r w:rsidRPr="004D76C4">
              <w:rPr>
                <w:rFonts w:ascii="Maiandra GD" w:hAnsi="Maiandra GD"/>
                <w:i/>
                <w:iCs/>
              </w:rPr>
              <w:t>ompléter une carte.</w:t>
            </w:r>
          </w:p>
        </w:tc>
      </w:tr>
      <w:tr w:rsidR="00DE5C76" w:rsidRPr="006B5726" w:rsidTr="00AA60A4"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DE5C76" w:rsidRPr="00192877" w:rsidRDefault="00DE5C76" w:rsidP="00AA60A4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:rsidR="00DE5C76" w:rsidRDefault="00DE5C76" w:rsidP="00AA60A4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:rsidR="00DE5C76" w:rsidRDefault="00DE5C76" w:rsidP="00AA60A4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Fichier numérique (</w:t>
            </w:r>
            <w:r>
              <w:rPr>
                <w:rFonts w:ascii="Maiandra GD" w:hAnsi="Maiandra GD"/>
                <w:u w:val="single"/>
              </w:rPr>
              <w:t>Les zones climatiques sur le planisphère</w:t>
            </w:r>
            <w:r w:rsidRPr="00F22BD2">
              <w:rPr>
                <w:rFonts w:ascii="Maiandra GD" w:hAnsi="Maiandra GD"/>
                <w:u w:val="single"/>
              </w:rPr>
              <w:t xml:space="preserve"> - Diaporama</w:t>
            </w:r>
            <w:r>
              <w:rPr>
                <w:rFonts w:ascii="Maiandra GD" w:hAnsi="Maiandra GD"/>
              </w:rPr>
              <w:t>).</w:t>
            </w:r>
          </w:p>
          <w:p w:rsidR="00384C43" w:rsidRPr="00DB0F63" w:rsidRDefault="00384C43" w:rsidP="00AA60A4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Une carte à compléter par élève.</w:t>
            </w:r>
          </w:p>
        </w:tc>
        <w:tc>
          <w:tcPr>
            <w:tcW w:w="407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DE5C76" w:rsidRDefault="00DE5C76" w:rsidP="00AA60A4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:rsidR="00DE5C76" w:rsidRPr="006B5726" w:rsidRDefault="00DE5C76" w:rsidP="00AA60A4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Les binômes constitués sont hétérogènes : les élèves en difficulté sont épaulés par leur camarade.</w:t>
            </w:r>
          </w:p>
        </w:tc>
      </w:tr>
      <w:tr w:rsidR="00DE5C76" w:rsidRPr="006B5726" w:rsidTr="00AA60A4">
        <w:trPr>
          <w:trHeight w:val="35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DE5C76" w:rsidRPr="006B5726" w:rsidRDefault="00DE5C76" w:rsidP="00384C43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384C43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40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8" w:space="0" w:color="auto"/>
            </w:tcBorders>
          </w:tcPr>
          <w:p w:rsidR="00DE5C76" w:rsidRDefault="00DE5C76" w:rsidP="00AA60A4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Dispositif</w:t>
            </w:r>
          </w:p>
          <w:p w:rsidR="00DE5C76" w:rsidRPr="00974C7A" w:rsidRDefault="00DE5C76" w:rsidP="00AA60A4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18" w:space="0" w:color="auto"/>
            </w:tcBorders>
          </w:tcPr>
          <w:p w:rsidR="00DE5C76" w:rsidRPr="00974C7A" w:rsidRDefault="00DE5C76" w:rsidP="00AA60A4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Tps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DE5C76" w:rsidRPr="00974C7A" w:rsidRDefault="00DE5C76" w:rsidP="00AA60A4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Rôle de l’enseignant</w:t>
            </w:r>
          </w:p>
        </w:tc>
      </w:tr>
    </w:tbl>
    <w:p w:rsidR="00DE5C76" w:rsidRDefault="00DE5C76" w:rsidP="00DE5C7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E5C76" w:rsidRPr="006B5726" w:rsidTr="00AA60A4">
        <w:trPr>
          <w:trHeight w:val="339"/>
        </w:trPr>
        <w:tc>
          <w:tcPr>
            <w:tcW w:w="6984" w:type="dxa"/>
          </w:tcPr>
          <w:p w:rsidR="00DE5C76" w:rsidRDefault="00DE5C76" w:rsidP="00AA60A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</w:t>
            </w:r>
            <w:r w:rsidR="00384C43">
              <w:rPr>
                <w:rStyle w:val="FP-Phases"/>
              </w:rPr>
              <w:t>s</w:t>
            </w:r>
            <w:r>
              <w:rPr>
                <w:rStyle w:val="FP-Phases"/>
              </w:rPr>
              <w:t xml:space="preserve"> séance</w:t>
            </w:r>
            <w:r w:rsidR="00384C43">
              <w:rPr>
                <w:rStyle w:val="FP-Phases"/>
              </w:rPr>
              <w:t>s</w:t>
            </w:r>
            <w:r>
              <w:rPr>
                <w:rStyle w:val="FP-Phases"/>
              </w:rPr>
              <w:t xml:space="preserve"> précédente</w:t>
            </w:r>
            <w:r w:rsidR="00384C43">
              <w:rPr>
                <w:rStyle w:val="FP-Phases"/>
              </w:rPr>
              <w:t>s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DE5C76" w:rsidRDefault="00DE5C76" w:rsidP="00AA60A4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demande aux élèves de rappeler ce qui avait </w:t>
            </w:r>
            <w:r w:rsidR="00384C43">
              <w:rPr>
                <w:rFonts w:ascii="Maiandra GD" w:hAnsi="Maiandra GD" w:cs="Arial"/>
                <w:iCs/>
                <w:lang w:eastAsia="ja-JP"/>
              </w:rPr>
              <w:t>vu et fait lors des deux premières séances.</w:t>
            </w:r>
          </w:p>
          <w:p w:rsidR="00DE5C76" w:rsidRPr="00182FC3" w:rsidRDefault="00DE5C76" w:rsidP="00384C43">
            <w:pPr>
              <w:rPr>
                <w:rFonts w:ascii="Maiandra GD" w:hAnsi="Maiandra GD" w:cs="Arial"/>
                <w:iCs/>
                <w:color w:val="0070C0"/>
                <w:lang w:eastAsia="ja-JP"/>
              </w:rPr>
            </w:pPr>
            <w:r w:rsidRPr="00182FC3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 3" w:char="F022"/>
            </w:r>
            <w:r w:rsidRPr="00182FC3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On attend le rappel de l’activité </w:t>
            </w:r>
            <w:r w:rsidR="00384C43">
              <w:rPr>
                <w:rFonts w:ascii="Maiandra GD" w:hAnsi="Maiandra GD" w:cs="Arial"/>
                <w:iCs/>
                <w:color w:val="0070C0"/>
                <w:lang w:eastAsia="ja-JP"/>
              </w:rPr>
              <w:t>des activités et des différentes zones climatiques.</w:t>
            </w:r>
          </w:p>
        </w:tc>
        <w:tc>
          <w:tcPr>
            <w:tcW w:w="1379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DE5C76" w:rsidRPr="007E077C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E5C76" w:rsidRPr="007E077C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Expliquer.</w:t>
            </w:r>
          </w:p>
          <w:p w:rsidR="00DE5C76" w:rsidRPr="00D37ED9" w:rsidRDefault="00DE5C76" w:rsidP="00AA60A4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E5C76" w:rsidRDefault="00DE5C76" w:rsidP="00DE5C7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E5C76" w:rsidRPr="006B5726" w:rsidTr="00AA60A4">
        <w:trPr>
          <w:trHeight w:val="339"/>
        </w:trPr>
        <w:tc>
          <w:tcPr>
            <w:tcW w:w="6984" w:type="dxa"/>
          </w:tcPr>
          <w:p w:rsidR="00DE5C76" w:rsidRDefault="00DE5C76" w:rsidP="00AA60A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Présentation de la nouvelle séance</w:t>
            </w:r>
            <w:r>
              <w:rPr>
                <w:rFonts w:ascii="Maiandra GD" w:hAnsi="Maiandra GD"/>
                <w:iCs/>
              </w:rPr>
              <w:t>.</w:t>
            </w:r>
          </w:p>
          <w:p w:rsidR="00DE5C76" w:rsidRPr="00384C43" w:rsidRDefault="00DE5C76" w:rsidP="00AA60A4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diffuse le diaporama </w:t>
            </w:r>
            <w:r>
              <w:rPr>
                <w:rFonts w:ascii="Maiandra GD" w:hAnsi="Maiandra GD" w:cs="Arial"/>
                <w:iCs/>
                <w:u w:val="single"/>
                <w:lang w:eastAsia="ja-JP"/>
              </w:rPr>
              <w:t xml:space="preserve">Les </w:t>
            </w:r>
            <w:r w:rsidR="00384C43">
              <w:rPr>
                <w:rFonts w:ascii="Maiandra GD" w:hAnsi="Maiandra GD" w:cs="Arial"/>
                <w:iCs/>
                <w:u w:val="single"/>
                <w:lang w:eastAsia="ja-JP"/>
              </w:rPr>
              <w:t>zones climatiques sur le planisphère</w:t>
            </w:r>
            <w:r>
              <w:rPr>
                <w:rFonts w:ascii="Maiandra GD" w:hAnsi="Maiandra GD" w:cs="Arial"/>
                <w:iCs/>
                <w:lang w:eastAsia="ja-JP"/>
              </w:rPr>
              <w:t>.</w:t>
            </w:r>
          </w:p>
        </w:tc>
        <w:tc>
          <w:tcPr>
            <w:tcW w:w="1379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DE5C76" w:rsidRPr="007E077C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E5C76" w:rsidRPr="007E077C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DE5C76" w:rsidRDefault="00DE5C76" w:rsidP="00AA60A4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DE5C76" w:rsidRPr="00D37ED9" w:rsidRDefault="00DE5C76" w:rsidP="00AA60A4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E5C76" w:rsidRDefault="00DE5C76" w:rsidP="00DE5C7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E5C76" w:rsidRPr="006B5726" w:rsidTr="00AA60A4">
        <w:trPr>
          <w:trHeight w:val="339"/>
        </w:trPr>
        <w:tc>
          <w:tcPr>
            <w:tcW w:w="6984" w:type="dxa"/>
          </w:tcPr>
          <w:p w:rsidR="00DE5C76" w:rsidRDefault="00DE5C76" w:rsidP="00AA60A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384C43">
              <w:rPr>
                <w:rStyle w:val="FP-Phases"/>
              </w:rPr>
              <w:t>Remplissage de la carte</w:t>
            </w:r>
            <w:r>
              <w:rPr>
                <w:rFonts w:ascii="Maiandra GD" w:hAnsi="Maiandra GD"/>
                <w:iCs/>
              </w:rPr>
              <w:t>.</w:t>
            </w:r>
          </w:p>
          <w:p w:rsidR="00DE5C76" w:rsidRPr="002701FB" w:rsidRDefault="00DE5C76" w:rsidP="00AA60A4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4</w:t>
            </w:r>
          </w:p>
          <w:p w:rsidR="00DE5C76" w:rsidRDefault="00DE5C76" w:rsidP="00AA60A4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distribue à chaque élève </w:t>
            </w:r>
            <w:r w:rsidR="00384C43">
              <w:rPr>
                <w:rFonts w:ascii="Maiandra GD" w:hAnsi="Maiandra GD" w:cs="Arial"/>
                <w:iCs/>
                <w:lang w:eastAsia="ja-JP"/>
              </w:rPr>
              <w:t>une carte à compléter.</w:t>
            </w:r>
          </w:p>
          <w:p w:rsidR="00DE5C76" w:rsidRPr="002B09C6" w:rsidRDefault="00DE5C76" w:rsidP="00384C43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 w:rsidR="00384C43">
              <w:rPr>
                <w:rFonts w:ascii="Maiandra GD" w:hAnsi="Maiandra GD" w:cs="Arial"/>
                <w:iCs/>
                <w:lang w:eastAsia="ja-JP"/>
              </w:rPr>
              <w:t>Les élèves complètent la carte en suivant la diffusion du diaporama.</w:t>
            </w:r>
          </w:p>
        </w:tc>
        <w:tc>
          <w:tcPr>
            <w:tcW w:w="1379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 xml:space="preserve">- </w:t>
            </w:r>
            <w:r w:rsidR="00384C43">
              <w:rPr>
                <w:rStyle w:val="FP-Nomsance"/>
                <w:b w:val="0"/>
                <w:i/>
                <w:sz w:val="20"/>
              </w:rPr>
              <w:t>Écrit</w:t>
            </w:r>
            <w:r>
              <w:rPr>
                <w:rStyle w:val="FP-Nomsance"/>
                <w:b w:val="0"/>
                <w:i/>
                <w:sz w:val="20"/>
              </w:rPr>
              <w:t xml:space="preserve">, </w:t>
            </w:r>
            <w:r w:rsidR="00384C43">
              <w:rPr>
                <w:rStyle w:val="FP-Nomsance"/>
                <w:b w:val="0"/>
                <w:i/>
                <w:sz w:val="20"/>
              </w:rPr>
              <w:t>individuel</w:t>
            </w:r>
            <w:r>
              <w:rPr>
                <w:rStyle w:val="FP-Nomsance"/>
                <w:b w:val="0"/>
                <w:i/>
                <w:sz w:val="20"/>
              </w:rPr>
              <w:t>.</w:t>
            </w:r>
          </w:p>
          <w:p w:rsidR="00DE5C76" w:rsidRPr="007E077C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E5C76" w:rsidRPr="007E077C" w:rsidRDefault="00384C43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  <w:tc>
          <w:tcPr>
            <w:tcW w:w="2052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DE5C76" w:rsidRDefault="00DE5C76" w:rsidP="00AA60A4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DE5C76" w:rsidRPr="00D37ED9" w:rsidRDefault="00DE5C76" w:rsidP="00AA60A4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E5C76" w:rsidRDefault="00DE5C76" w:rsidP="00DE5C7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E5C76" w:rsidRPr="006B5726" w:rsidTr="00AA60A4">
        <w:trPr>
          <w:trHeight w:val="339"/>
        </w:trPr>
        <w:tc>
          <w:tcPr>
            <w:tcW w:w="6984" w:type="dxa"/>
          </w:tcPr>
          <w:p w:rsidR="00DE5C76" w:rsidRDefault="00DE5C76" w:rsidP="00AA60A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Synthèse</w:t>
            </w:r>
            <w:r>
              <w:rPr>
                <w:rFonts w:ascii="Maiandra GD" w:hAnsi="Maiandra GD"/>
                <w:iCs/>
              </w:rPr>
              <w:t>.</w:t>
            </w:r>
          </w:p>
          <w:p w:rsidR="00DE5C76" w:rsidRDefault="00DE5C76" w:rsidP="00AA60A4">
            <w:pPr>
              <w:rPr>
                <w:rFonts w:ascii="Arial" w:hAnsi="Arial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interroge les élèves sur ce qu’il faut retenir de cette séance.</w:t>
            </w:r>
          </w:p>
          <w:p w:rsidR="00DE5C76" w:rsidRDefault="00DE5C76" w:rsidP="00AA60A4">
            <w:pPr>
              <w:rPr>
                <w:rFonts w:ascii="Maiandra GD" w:hAnsi="Maiandra GD"/>
                <w:iCs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explique aux élèves que lors de la séance suivante, ils apprendront précisément où se situe les différentes zones climatiques.</w:t>
            </w:r>
          </w:p>
        </w:tc>
        <w:tc>
          <w:tcPr>
            <w:tcW w:w="1379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DE5C76" w:rsidRPr="007E077C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DE5C76" w:rsidRPr="007E077C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DE5C76" w:rsidRDefault="00DE5C76" w:rsidP="00AA60A4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DE5C76" w:rsidRPr="00D37ED9" w:rsidRDefault="00DE5C76" w:rsidP="00AA60A4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DE5C76" w:rsidRDefault="00DE5C76" w:rsidP="00DE5C76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DE5C76" w:rsidRPr="006B5726" w:rsidTr="00AA60A4">
        <w:trPr>
          <w:trHeight w:val="339"/>
        </w:trPr>
        <w:tc>
          <w:tcPr>
            <w:tcW w:w="6984" w:type="dxa"/>
          </w:tcPr>
          <w:p w:rsidR="00DE5C76" w:rsidRDefault="00DE5C76" w:rsidP="00AA60A4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E847EC">
              <w:rPr>
                <w:rStyle w:val="FP-Phases"/>
              </w:rPr>
              <w:t xml:space="preserve">Copie </w:t>
            </w:r>
            <w:r w:rsidR="00384C43">
              <w:rPr>
                <w:rStyle w:val="FP-Phases"/>
              </w:rPr>
              <w:t>de la suite</w:t>
            </w:r>
            <w:r w:rsidRPr="00E847EC">
              <w:rPr>
                <w:rStyle w:val="FP-Phases"/>
              </w:rPr>
              <w:t xml:space="preserve"> de la leçon</w:t>
            </w:r>
            <w:r>
              <w:rPr>
                <w:rFonts w:ascii="Maiandra GD" w:hAnsi="Maiandra GD"/>
                <w:iCs/>
              </w:rPr>
              <w:t>.</w:t>
            </w:r>
          </w:p>
          <w:p w:rsidR="00DE5C76" w:rsidRDefault="00DE5C76" w:rsidP="00384C43">
            <w:pPr>
              <w:rPr>
                <w:rFonts w:ascii="Maiandra GD" w:hAnsi="Maiandra GD"/>
                <w:iCs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Les élèves copient l</w:t>
            </w:r>
            <w:r w:rsidR="00384C43">
              <w:rPr>
                <w:rFonts w:ascii="Maiandra GD" w:hAnsi="Maiandra GD"/>
                <w:iCs/>
              </w:rPr>
              <w:t>a</w:t>
            </w:r>
            <w:r>
              <w:rPr>
                <w:rFonts w:ascii="Maiandra GD" w:hAnsi="Maiandra GD"/>
                <w:iCs/>
              </w:rPr>
              <w:t xml:space="preserve"> </w:t>
            </w:r>
            <w:r w:rsidR="00384C43">
              <w:rPr>
                <w:rFonts w:ascii="Maiandra GD" w:hAnsi="Maiandra GD"/>
                <w:iCs/>
              </w:rPr>
              <w:t>suite</w:t>
            </w:r>
            <w:r>
              <w:rPr>
                <w:rFonts w:ascii="Maiandra GD" w:hAnsi="Maiandra GD"/>
                <w:iCs/>
              </w:rPr>
              <w:t xml:space="preserve"> de la leçon projetée au tableau par l’enseignant.</w:t>
            </w:r>
          </w:p>
        </w:tc>
        <w:tc>
          <w:tcPr>
            <w:tcW w:w="1379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Écrit, individuel</w:t>
            </w:r>
          </w:p>
        </w:tc>
        <w:tc>
          <w:tcPr>
            <w:tcW w:w="642" w:type="dxa"/>
          </w:tcPr>
          <w:p w:rsidR="00DE5C76" w:rsidRDefault="00DE5C76" w:rsidP="00AA60A4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:rsidR="00DE5C76" w:rsidRPr="00CE767F" w:rsidRDefault="00DE5C76" w:rsidP="00AA60A4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Projeter la leçon.</w:t>
            </w:r>
          </w:p>
        </w:tc>
      </w:tr>
    </w:tbl>
    <w:p w:rsidR="00AA60A4" w:rsidRDefault="00AA60A4" w:rsidP="00710512">
      <w:pPr>
        <w:rPr>
          <w:rFonts w:ascii="Maiandra GD" w:hAnsi="Maiandra GD"/>
        </w:rPr>
      </w:pPr>
    </w:p>
    <w:p w:rsidR="00AA60A4" w:rsidRDefault="00AA60A4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556626" w:rsidRDefault="00556626" w:rsidP="00827BB2">
      <w:pPr>
        <w:jc w:val="center"/>
        <w:rPr>
          <w:rFonts w:ascii="Maiandra GD" w:hAnsi="Maiandra GD"/>
          <w:b/>
          <w:sz w:val="32"/>
        </w:rPr>
      </w:pPr>
    </w:p>
    <w:p w:rsidR="00556626" w:rsidRDefault="00556626" w:rsidP="00827BB2">
      <w:pPr>
        <w:jc w:val="center"/>
        <w:rPr>
          <w:rFonts w:ascii="Maiandra GD" w:hAnsi="Maiandra GD"/>
          <w:b/>
          <w:sz w:val="32"/>
        </w:rPr>
      </w:pPr>
    </w:p>
    <w:p w:rsidR="0062137B" w:rsidRPr="00827BB2" w:rsidRDefault="00556626" w:rsidP="00827BB2">
      <w:pPr>
        <w:jc w:val="center"/>
        <w:rPr>
          <w:rFonts w:ascii="Maiandra GD" w:hAnsi="Maiandra GD"/>
          <w:b/>
        </w:rPr>
      </w:pPr>
      <w:r w:rsidRPr="00827BB2">
        <w:rPr>
          <w:rFonts w:ascii="Maiandra GD" w:hAnsi="Maiandra GD"/>
          <w:b/>
          <w:noProof/>
          <w:sz w:val="32"/>
        </w:rPr>
        <w:drawing>
          <wp:anchor distT="0" distB="0" distL="114300" distR="114300" simplePos="0" relativeHeight="251688960" behindDoc="0" locked="0" layoutInCell="1" allowOverlap="1" wp14:anchorId="053708DC" wp14:editId="2B5BA47C">
            <wp:simplePos x="0" y="0"/>
            <wp:positionH relativeFrom="margin">
              <wp:posOffset>1689100</wp:posOffset>
            </wp:positionH>
            <wp:positionV relativeFrom="margin">
              <wp:posOffset>587639</wp:posOffset>
            </wp:positionV>
            <wp:extent cx="5399405" cy="3667760"/>
            <wp:effectExtent l="0" t="0" r="0" b="8890"/>
            <wp:wrapSquare wrapText="bothSides"/>
            <wp:docPr id="27" name="Image 3" descr="C:\Users\Maxime\AppData\Local\Microsoft\Windows\INetCache\Content.Word\Planisphèr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:\Users\Maxime\AppData\Local\Microsoft\Windows\INetCache\Content.Word\Planisphère vierge.jpg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" b="788"/>
                    <a:stretch/>
                  </pic:blipFill>
                  <pic:spPr bwMode="auto">
                    <a:xfrm>
                      <a:off x="0" y="0"/>
                      <a:ext cx="539940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BB2" w:rsidRPr="00827BB2">
        <w:rPr>
          <w:rFonts w:ascii="Maiandra GD" w:hAnsi="Maiandra GD"/>
          <w:b/>
          <w:sz w:val="32"/>
        </w:rPr>
        <w:t>Les zones climatiques dans le monde</w:t>
      </w:r>
    </w:p>
    <w:tbl>
      <w:tblPr>
        <w:tblStyle w:val="Grilledutableau"/>
        <w:tblpPr w:leftFromText="141" w:rightFromText="141" w:vertAnchor="text" w:horzAnchor="margin" w:tblpY="551"/>
        <w:tblW w:w="0" w:type="auto"/>
        <w:tblLook w:val="04A0" w:firstRow="1" w:lastRow="0" w:firstColumn="1" w:lastColumn="0" w:noHBand="0" w:noVBand="1"/>
      </w:tblPr>
      <w:tblGrid>
        <w:gridCol w:w="1531"/>
        <w:gridCol w:w="737"/>
      </w:tblGrid>
      <w:tr w:rsidR="00827BB2" w:rsidTr="00827BB2">
        <w:trPr>
          <w:trHeight w:val="454"/>
        </w:trPr>
        <w:tc>
          <w:tcPr>
            <w:tcW w:w="1531" w:type="dxa"/>
            <w:vAlign w:val="center"/>
          </w:tcPr>
          <w:p w:rsidR="00827BB2" w:rsidRPr="00827BB2" w:rsidRDefault="00827BB2" w:rsidP="00827BB2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827BB2">
              <w:rPr>
                <w:rFonts w:ascii="Maiandra GD" w:hAnsi="Maiandra GD"/>
                <w:i/>
                <w:sz w:val="28"/>
              </w:rPr>
              <w:t>Zones froides</w:t>
            </w:r>
          </w:p>
        </w:tc>
        <w:tc>
          <w:tcPr>
            <w:tcW w:w="737" w:type="dxa"/>
          </w:tcPr>
          <w:p w:rsidR="00827BB2" w:rsidRDefault="00827BB2" w:rsidP="00827BB2">
            <w:pPr>
              <w:rPr>
                <w:rFonts w:ascii="Maiandra GD" w:hAnsi="Maiandra GD"/>
              </w:rPr>
            </w:pPr>
          </w:p>
        </w:tc>
      </w:tr>
      <w:tr w:rsidR="00827BB2" w:rsidTr="00827BB2">
        <w:trPr>
          <w:trHeight w:val="454"/>
        </w:trPr>
        <w:tc>
          <w:tcPr>
            <w:tcW w:w="1531" w:type="dxa"/>
            <w:vAlign w:val="center"/>
          </w:tcPr>
          <w:p w:rsidR="00827BB2" w:rsidRPr="00827BB2" w:rsidRDefault="00827BB2" w:rsidP="00827BB2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827BB2">
              <w:rPr>
                <w:rFonts w:ascii="Maiandra GD" w:hAnsi="Maiandra GD"/>
                <w:i/>
                <w:sz w:val="28"/>
              </w:rPr>
              <w:t>Zones tempérées</w:t>
            </w:r>
          </w:p>
        </w:tc>
        <w:tc>
          <w:tcPr>
            <w:tcW w:w="737" w:type="dxa"/>
          </w:tcPr>
          <w:p w:rsidR="00827BB2" w:rsidRDefault="00827BB2" w:rsidP="00827BB2">
            <w:pPr>
              <w:rPr>
                <w:rFonts w:ascii="Maiandra GD" w:hAnsi="Maiandra GD"/>
              </w:rPr>
            </w:pPr>
          </w:p>
        </w:tc>
      </w:tr>
      <w:tr w:rsidR="00827BB2" w:rsidTr="00827BB2">
        <w:trPr>
          <w:trHeight w:val="454"/>
        </w:trPr>
        <w:tc>
          <w:tcPr>
            <w:tcW w:w="1531" w:type="dxa"/>
            <w:vAlign w:val="center"/>
          </w:tcPr>
          <w:p w:rsidR="00827BB2" w:rsidRPr="00827BB2" w:rsidRDefault="00827BB2" w:rsidP="00827BB2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827BB2">
              <w:rPr>
                <w:rFonts w:ascii="Maiandra GD" w:hAnsi="Maiandra GD"/>
                <w:i/>
                <w:sz w:val="28"/>
              </w:rPr>
              <w:t>Zone chaude</w:t>
            </w:r>
          </w:p>
        </w:tc>
        <w:tc>
          <w:tcPr>
            <w:tcW w:w="737" w:type="dxa"/>
          </w:tcPr>
          <w:p w:rsidR="00827BB2" w:rsidRDefault="00827BB2" w:rsidP="00827BB2">
            <w:pPr>
              <w:rPr>
                <w:rFonts w:ascii="Maiandra GD" w:hAnsi="Maiandra GD"/>
              </w:rPr>
            </w:pPr>
          </w:p>
        </w:tc>
      </w:tr>
    </w:tbl>
    <w:p w:rsidR="00827BB2" w:rsidRDefault="00827BB2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556626" w:rsidRPr="00827BB2" w:rsidRDefault="00556626" w:rsidP="00556626">
      <w:pPr>
        <w:jc w:val="center"/>
        <w:rPr>
          <w:rFonts w:ascii="Maiandra GD" w:hAnsi="Maiandra GD"/>
          <w:b/>
        </w:rPr>
      </w:pPr>
      <w:r w:rsidRPr="00827BB2">
        <w:rPr>
          <w:rFonts w:ascii="Maiandra GD" w:hAnsi="Maiandra GD"/>
          <w:b/>
          <w:noProof/>
          <w:sz w:val="32"/>
        </w:rPr>
        <w:drawing>
          <wp:anchor distT="0" distB="0" distL="114300" distR="114300" simplePos="0" relativeHeight="251691008" behindDoc="0" locked="0" layoutInCell="1" allowOverlap="1" wp14:anchorId="3CC3AD10" wp14:editId="39D313B5">
            <wp:simplePos x="0" y="0"/>
            <wp:positionH relativeFrom="margin">
              <wp:posOffset>1689100</wp:posOffset>
            </wp:positionH>
            <wp:positionV relativeFrom="margin">
              <wp:posOffset>6096264</wp:posOffset>
            </wp:positionV>
            <wp:extent cx="5399405" cy="3667760"/>
            <wp:effectExtent l="0" t="0" r="0" b="8890"/>
            <wp:wrapSquare wrapText="bothSides"/>
            <wp:docPr id="28" name="Image 3" descr="C:\Users\Maxime\AppData\Local\Microsoft\Windows\INetCache\Content.Word\Planisphèr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:\Users\Maxime\AppData\Local\Microsoft\Windows\INetCache\Content.Word\Planisphère vierge.jpg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" b="788"/>
                    <a:stretch/>
                  </pic:blipFill>
                  <pic:spPr bwMode="auto">
                    <a:xfrm>
                      <a:off x="0" y="0"/>
                      <a:ext cx="539940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BB2">
        <w:rPr>
          <w:rFonts w:ascii="Maiandra GD" w:hAnsi="Maiandra GD"/>
          <w:b/>
          <w:sz w:val="32"/>
        </w:rPr>
        <w:t>Les zones climatiques dans le monde</w:t>
      </w:r>
    </w:p>
    <w:tbl>
      <w:tblPr>
        <w:tblStyle w:val="Grilledutableau"/>
        <w:tblpPr w:leftFromText="141" w:rightFromText="141" w:vertAnchor="text" w:horzAnchor="margin" w:tblpY="551"/>
        <w:tblW w:w="0" w:type="auto"/>
        <w:tblLook w:val="04A0" w:firstRow="1" w:lastRow="0" w:firstColumn="1" w:lastColumn="0" w:noHBand="0" w:noVBand="1"/>
      </w:tblPr>
      <w:tblGrid>
        <w:gridCol w:w="1531"/>
        <w:gridCol w:w="737"/>
      </w:tblGrid>
      <w:tr w:rsidR="00556626" w:rsidTr="00B85DD0">
        <w:trPr>
          <w:trHeight w:val="454"/>
        </w:trPr>
        <w:tc>
          <w:tcPr>
            <w:tcW w:w="1531" w:type="dxa"/>
            <w:vAlign w:val="center"/>
          </w:tcPr>
          <w:p w:rsidR="00556626" w:rsidRPr="00827BB2" w:rsidRDefault="00556626" w:rsidP="00B85DD0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827BB2">
              <w:rPr>
                <w:rFonts w:ascii="Maiandra GD" w:hAnsi="Maiandra GD"/>
                <w:i/>
                <w:sz w:val="28"/>
              </w:rPr>
              <w:t>Zones froides</w:t>
            </w:r>
          </w:p>
        </w:tc>
        <w:tc>
          <w:tcPr>
            <w:tcW w:w="737" w:type="dxa"/>
          </w:tcPr>
          <w:p w:rsidR="00556626" w:rsidRDefault="00556626" w:rsidP="00B85DD0">
            <w:pPr>
              <w:rPr>
                <w:rFonts w:ascii="Maiandra GD" w:hAnsi="Maiandra GD"/>
              </w:rPr>
            </w:pPr>
          </w:p>
        </w:tc>
      </w:tr>
      <w:tr w:rsidR="00556626" w:rsidTr="00B85DD0">
        <w:trPr>
          <w:trHeight w:val="454"/>
        </w:trPr>
        <w:tc>
          <w:tcPr>
            <w:tcW w:w="1531" w:type="dxa"/>
            <w:vAlign w:val="center"/>
          </w:tcPr>
          <w:p w:rsidR="00556626" w:rsidRPr="00827BB2" w:rsidRDefault="00556626" w:rsidP="00B85DD0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827BB2">
              <w:rPr>
                <w:rFonts w:ascii="Maiandra GD" w:hAnsi="Maiandra GD"/>
                <w:i/>
                <w:sz w:val="28"/>
              </w:rPr>
              <w:t>Zones tempérées</w:t>
            </w:r>
          </w:p>
        </w:tc>
        <w:tc>
          <w:tcPr>
            <w:tcW w:w="737" w:type="dxa"/>
          </w:tcPr>
          <w:p w:rsidR="00556626" w:rsidRDefault="00556626" w:rsidP="00B85DD0">
            <w:pPr>
              <w:rPr>
                <w:rFonts w:ascii="Maiandra GD" w:hAnsi="Maiandra GD"/>
              </w:rPr>
            </w:pPr>
          </w:p>
        </w:tc>
      </w:tr>
      <w:tr w:rsidR="00556626" w:rsidTr="00B85DD0">
        <w:trPr>
          <w:trHeight w:val="454"/>
        </w:trPr>
        <w:tc>
          <w:tcPr>
            <w:tcW w:w="1531" w:type="dxa"/>
            <w:vAlign w:val="center"/>
          </w:tcPr>
          <w:p w:rsidR="00556626" w:rsidRPr="00827BB2" w:rsidRDefault="00556626" w:rsidP="00B85DD0">
            <w:pPr>
              <w:jc w:val="center"/>
              <w:rPr>
                <w:rFonts w:ascii="Maiandra GD" w:hAnsi="Maiandra GD"/>
                <w:i/>
                <w:sz w:val="28"/>
              </w:rPr>
            </w:pPr>
            <w:r w:rsidRPr="00827BB2">
              <w:rPr>
                <w:rFonts w:ascii="Maiandra GD" w:hAnsi="Maiandra GD"/>
                <w:i/>
                <w:sz w:val="28"/>
              </w:rPr>
              <w:t>Zone chaude</w:t>
            </w:r>
          </w:p>
        </w:tc>
        <w:tc>
          <w:tcPr>
            <w:tcW w:w="737" w:type="dxa"/>
          </w:tcPr>
          <w:p w:rsidR="00556626" w:rsidRDefault="00556626" w:rsidP="00B85DD0">
            <w:pPr>
              <w:rPr>
                <w:rFonts w:ascii="Maiandra GD" w:hAnsi="Maiandra GD"/>
              </w:rPr>
            </w:pPr>
          </w:p>
        </w:tc>
      </w:tr>
    </w:tbl>
    <w:p w:rsidR="00556626" w:rsidRPr="00710512" w:rsidRDefault="00556626" w:rsidP="00556626">
      <w:pPr>
        <w:rPr>
          <w:rFonts w:ascii="Maiandra GD" w:hAnsi="Maiandra GD"/>
        </w:rPr>
      </w:pPr>
    </w:p>
    <w:p w:rsidR="00556626" w:rsidRDefault="00556626" w:rsidP="00710512">
      <w:pPr>
        <w:rPr>
          <w:rFonts w:ascii="Maiandra GD" w:hAnsi="Maiandra GD"/>
        </w:rPr>
      </w:pPr>
    </w:p>
    <w:p w:rsidR="002D7BF2" w:rsidRDefault="002D7BF2" w:rsidP="00710512">
      <w:pPr>
        <w:rPr>
          <w:rFonts w:ascii="Maiandra GD" w:hAnsi="Maiandra GD"/>
        </w:rPr>
      </w:pPr>
    </w:p>
    <w:p w:rsidR="002D7BF2" w:rsidRDefault="002D7BF2" w:rsidP="00710512">
      <w:pPr>
        <w:rPr>
          <w:rFonts w:ascii="Maiandra GD" w:hAnsi="Maiandra GD"/>
        </w:rPr>
      </w:pPr>
    </w:p>
    <w:p w:rsidR="002D7BF2" w:rsidRDefault="002D7BF2" w:rsidP="00710512">
      <w:pPr>
        <w:rPr>
          <w:rFonts w:ascii="Maiandra GD" w:hAnsi="Maiandra GD"/>
        </w:rPr>
      </w:pPr>
    </w:p>
    <w:p w:rsidR="002D7BF2" w:rsidRDefault="002D7BF2" w:rsidP="00710512">
      <w:pPr>
        <w:rPr>
          <w:rFonts w:ascii="Maiandra GD" w:hAnsi="Maiandra GD"/>
        </w:rPr>
      </w:pPr>
    </w:p>
    <w:p w:rsidR="002D7BF2" w:rsidRDefault="002D7BF2" w:rsidP="00710512">
      <w:pPr>
        <w:rPr>
          <w:rFonts w:ascii="Maiandra GD" w:hAnsi="Maiandra GD"/>
        </w:rPr>
      </w:pPr>
    </w:p>
    <w:p w:rsidR="002D7BF2" w:rsidRDefault="002D7BF2" w:rsidP="00710512">
      <w:pPr>
        <w:rPr>
          <w:rFonts w:ascii="Maiandra GD" w:hAnsi="Maiandra GD"/>
        </w:rPr>
      </w:pPr>
    </w:p>
    <w:p w:rsidR="002D7BF2" w:rsidRDefault="002D7BF2" w:rsidP="00710512">
      <w:pPr>
        <w:rPr>
          <w:rFonts w:ascii="Maiandra GD" w:hAnsi="Maiandra GD"/>
        </w:rPr>
      </w:pPr>
    </w:p>
    <w:p w:rsidR="002D7BF2" w:rsidRDefault="002D7BF2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1379"/>
        <w:gridCol w:w="642"/>
        <w:gridCol w:w="2052"/>
      </w:tblGrid>
      <w:tr w:rsidR="002D7BF2" w:rsidRPr="006B5726" w:rsidTr="00B85DD0"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2D7BF2" w:rsidRPr="00192877" w:rsidRDefault="002D7BF2" w:rsidP="00B85DD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zones climatiques dans le monde</w:t>
            </w:r>
          </w:p>
        </w:tc>
      </w:tr>
      <w:tr w:rsidR="002D7BF2" w:rsidRPr="006B5726" w:rsidTr="00B85DD0">
        <w:trPr>
          <w:trHeight w:val="705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D7BF2" w:rsidRPr="00845171" w:rsidRDefault="002D7BF2" w:rsidP="002D7BF2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4</w:t>
            </w:r>
          </w:p>
        </w:tc>
        <w:tc>
          <w:tcPr>
            <w:tcW w:w="8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D7BF2" w:rsidRPr="00845171" w:rsidRDefault="002D7BF2" w:rsidP="00B85DD0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Les zones climatiques dans le monde</w:t>
            </w:r>
          </w:p>
        </w:tc>
      </w:tr>
      <w:tr w:rsidR="002D7BF2" w:rsidRPr="006B5726" w:rsidTr="00B85DD0">
        <w:trPr>
          <w:trHeight w:val="50"/>
        </w:trPr>
        <w:tc>
          <w:tcPr>
            <w:tcW w:w="1105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D7BF2" w:rsidRPr="00F27B50" w:rsidRDefault="002D7BF2" w:rsidP="00B85DD0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  <w:t>GEO 7</w:t>
            </w:r>
            <w:r>
              <w:rPr>
                <w:rFonts w:ascii="Maiandra GD" w:hAnsi="Maiandra GD"/>
                <w:iCs/>
              </w:rPr>
              <w:tab/>
              <w:t xml:space="preserve"> </w:t>
            </w:r>
            <w:r>
              <w:rPr>
                <w:rFonts w:ascii="Maiandra GD" w:hAnsi="Maiandra GD"/>
                <w:iCs/>
              </w:rPr>
              <w:tab/>
            </w:r>
            <w:r w:rsidRPr="004D76C4">
              <w:rPr>
                <w:rFonts w:ascii="Maiandra GD" w:hAnsi="Maiandra GD"/>
                <w:iCs/>
              </w:rPr>
              <w:sym w:font="Wingdings" w:char="F08E"/>
            </w:r>
            <w:r w:rsidRPr="004D76C4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</w:t>
            </w:r>
            <w:r w:rsidRPr="004D76C4">
              <w:rPr>
                <w:rFonts w:ascii="Maiandra GD" w:hAnsi="Maiandra GD"/>
                <w:i/>
                <w:iCs/>
              </w:rPr>
              <w:t xml:space="preserve"> la différence entre une zone climatique et un climat local.</w:t>
            </w:r>
          </w:p>
        </w:tc>
      </w:tr>
      <w:tr w:rsidR="002D7BF2" w:rsidRPr="006B5726" w:rsidTr="00B85DD0"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2D7BF2" w:rsidRPr="00192877" w:rsidRDefault="002D7BF2" w:rsidP="00B85DD0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:rsidR="002D7BF2" w:rsidRDefault="002D7BF2" w:rsidP="00B85DD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:rsidR="002D7BF2" w:rsidRDefault="002D7BF2" w:rsidP="00B85DD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Fichier numérique (</w:t>
            </w:r>
            <w:r>
              <w:rPr>
                <w:rFonts w:ascii="Maiandra GD" w:hAnsi="Maiandra GD"/>
                <w:u w:val="single"/>
              </w:rPr>
              <w:t>Les climats en photos</w:t>
            </w:r>
            <w:r w:rsidRPr="00F22BD2">
              <w:rPr>
                <w:rFonts w:ascii="Maiandra GD" w:hAnsi="Maiandra GD"/>
                <w:u w:val="single"/>
              </w:rPr>
              <w:t xml:space="preserve"> - Diaporama</w:t>
            </w:r>
            <w:r>
              <w:rPr>
                <w:rFonts w:ascii="Maiandra GD" w:hAnsi="Maiandra GD"/>
              </w:rPr>
              <w:t>).</w:t>
            </w:r>
          </w:p>
          <w:p w:rsidR="002D7BF2" w:rsidRPr="00DB0F63" w:rsidRDefault="002D7BF2" w:rsidP="00B85DD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Une carte à compléter par élève.</w:t>
            </w:r>
          </w:p>
        </w:tc>
        <w:tc>
          <w:tcPr>
            <w:tcW w:w="407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2D7BF2" w:rsidRDefault="002D7BF2" w:rsidP="00B85DD0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:rsidR="002D7BF2" w:rsidRPr="006B5726" w:rsidRDefault="002D7BF2" w:rsidP="00B85DD0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Les binômes constitués sont hétérogènes : les élèves en difficulté sont épaulés par leur camarade.</w:t>
            </w:r>
          </w:p>
        </w:tc>
      </w:tr>
      <w:tr w:rsidR="002D7BF2" w:rsidRPr="006B5726" w:rsidTr="00B85DD0">
        <w:trPr>
          <w:trHeight w:val="35"/>
        </w:trPr>
        <w:tc>
          <w:tcPr>
            <w:tcW w:w="6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D7BF2" w:rsidRPr="006B5726" w:rsidRDefault="002D7BF2" w:rsidP="002D7BF2">
            <w:pPr>
              <w:jc w:val="center"/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35</w:t>
            </w:r>
            <w:r w:rsidRPr="00493F0B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8" w:space="0" w:color="auto"/>
            </w:tcBorders>
          </w:tcPr>
          <w:p w:rsidR="002D7BF2" w:rsidRDefault="002D7BF2" w:rsidP="00B85DD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Dispositif</w:t>
            </w:r>
          </w:p>
          <w:p w:rsidR="002D7BF2" w:rsidRPr="00974C7A" w:rsidRDefault="002D7BF2" w:rsidP="00B85DD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18" w:space="0" w:color="auto"/>
            </w:tcBorders>
          </w:tcPr>
          <w:p w:rsidR="002D7BF2" w:rsidRPr="00974C7A" w:rsidRDefault="002D7BF2" w:rsidP="00B85DD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Tps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D7BF2" w:rsidRPr="00974C7A" w:rsidRDefault="002D7BF2" w:rsidP="00B85DD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Rôle de l’enseignant</w:t>
            </w:r>
          </w:p>
        </w:tc>
      </w:tr>
    </w:tbl>
    <w:p w:rsidR="002D7BF2" w:rsidRDefault="002D7BF2" w:rsidP="002D7BF2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2D7BF2" w:rsidRPr="006B5726" w:rsidTr="00B85DD0">
        <w:trPr>
          <w:trHeight w:val="339"/>
        </w:trPr>
        <w:tc>
          <w:tcPr>
            <w:tcW w:w="6984" w:type="dxa"/>
          </w:tcPr>
          <w:p w:rsidR="002D7BF2" w:rsidRDefault="002D7BF2" w:rsidP="00B85DD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Rappel des séances précédentes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:rsidR="002D7BF2" w:rsidRDefault="002D7BF2" w:rsidP="00B85DD0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demande aux élèves de rappeler ce qui avait vu et fait lors des premières séances.</w:t>
            </w:r>
          </w:p>
          <w:p w:rsidR="002D7BF2" w:rsidRPr="00182FC3" w:rsidRDefault="002D7BF2" w:rsidP="00B85DD0">
            <w:pPr>
              <w:rPr>
                <w:rFonts w:ascii="Maiandra GD" w:hAnsi="Maiandra GD" w:cs="Arial"/>
                <w:iCs/>
                <w:color w:val="0070C0"/>
                <w:lang w:eastAsia="ja-JP"/>
              </w:rPr>
            </w:pPr>
            <w:r w:rsidRPr="00182FC3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 3" w:char="F022"/>
            </w:r>
            <w:r w:rsidRPr="00182FC3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On attend le rappel de l’activité </w:t>
            </w:r>
            <w:r>
              <w:rPr>
                <w:rFonts w:ascii="Maiandra GD" w:hAnsi="Maiandra GD" w:cs="Arial"/>
                <w:iCs/>
                <w:color w:val="0070C0"/>
                <w:lang w:eastAsia="ja-JP"/>
              </w:rPr>
              <w:t>des activités et des différentes zones climatiques, ainsi que la situation des zones sur le planisphère.</w:t>
            </w:r>
          </w:p>
        </w:tc>
        <w:tc>
          <w:tcPr>
            <w:tcW w:w="1379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2D7BF2" w:rsidRPr="007E077C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2D7BF2" w:rsidRPr="007E077C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Expliquer.</w:t>
            </w:r>
          </w:p>
          <w:p w:rsidR="002D7BF2" w:rsidRPr="00D37ED9" w:rsidRDefault="002D7BF2" w:rsidP="00B85DD0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2D7BF2" w:rsidRDefault="002D7BF2" w:rsidP="002D7BF2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2D7BF2" w:rsidRPr="006B5726" w:rsidTr="00B85DD0">
        <w:trPr>
          <w:trHeight w:val="339"/>
        </w:trPr>
        <w:tc>
          <w:tcPr>
            <w:tcW w:w="6984" w:type="dxa"/>
          </w:tcPr>
          <w:p w:rsidR="002D7BF2" w:rsidRDefault="002D7BF2" w:rsidP="00B85DD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Présentation de la nouvelle séance</w:t>
            </w:r>
            <w:r>
              <w:rPr>
                <w:rFonts w:ascii="Maiandra GD" w:hAnsi="Maiandra GD"/>
                <w:iCs/>
              </w:rPr>
              <w:t>.</w:t>
            </w:r>
          </w:p>
          <w:p w:rsidR="002D7BF2" w:rsidRPr="00384C43" w:rsidRDefault="002D7BF2" w:rsidP="002D7BF2">
            <w:pPr>
              <w:rPr>
                <w:rFonts w:ascii="Maiandra GD" w:hAnsi="Maiandra GD" w:cs="Arial"/>
                <w:iCs/>
                <w:lang w:eastAsia="ja-JP"/>
              </w:rPr>
            </w:pPr>
            <w:r w:rsidRPr="005E5BAB">
              <w:rPr>
                <w:rFonts w:ascii="Arial" w:hAnsi="Arial" w:cs="Arial"/>
                <w:iCs/>
                <w:lang w:eastAsia="ja-JP"/>
              </w:rPr>
              <w:t>○</w:t>
            </w:r>
            <w:r w:rsidRPr="005E5BAB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 xml:space="preserve">L’enseignant diffuse le diaporama </w:t>
            </w:r>
            <w:r>
              <w:rPr>
                <w:rFonts w:ascii="Maiandra GD" w:hAnsi="Maiandra GD" w:cs="Arial"/>
                <w:iCs/>
                <w:u w:val="single"/>
                <w:lang w:eastAsia="ja-JP"/>
              </w:rPr>
              <w:t>Les climats en photos</w:t>
            </w:r>
            <w:r>
              <w:rPr>
                <w:rFonts w:ascii="Maiandra GD" w:hAnsi="Maiandra GD" w:cs="Arial"/>
                <w:iCs/>
                <w:lang w:eastAsia="ja-JP"/>
              </w:rPr>
              <w:t>.</w:t>
            </w:r>
          </w:p>
        </w:tc>
        <w:tc>
          <w:tcPr>
            <w:tcW w:w="1379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2D7BF2" w:rsidRPr="007E077C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2D7BF2" w:rsidRPr="007E077C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2D7BF2" w:rsidRDefault="002D7BF2" w:rsidP="00B85DD0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2D7BF2" w:rsidRPr="00D37ED9" w:rsidRDefault="002D7BF2" w:rsidP="00B85DD0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2D7BF2" w:rsidRDefault="002D7BF2" w:rsidP="002D7BF2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2D7BF2" w:rsidRPr="006B5726" w:rsidTr="00B85DD0">
        <w:trPr>
          <w:trHeight w:val="339"/>
        </w:trPr>
        <w:tc>
          <w:tcPr>
            <w:tcW w:w="6984" w:type="dxa"/>
          </w:tcPr>
          <w:p w:rsidR="002D7BF2" w:rsidRDefault="002D7BF2" w:rsidP="00B85DD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Activité autour des photographies</w:t>
            </w:r>
            <w:r>
              <w:rPr>
                <w:rFonts w:ascii="Maiandra GD" w:hAnsi="Maiandra GD"/>
                <w:iCs/>
              </w:rPr>
              <w:t>.</w:t>
            </w:r>
          </w:p>
          <w:p w:rsidR="002D7BF2" w:rsidRPr="002701FB" w:rsidRDefault="002D7BF2" w:rsidP="00B85DD0">
            <w:pPr>
              <w:rPr>
                <w:rFonts w:ascii="Maiandra GD" w:hAnsi="Maiandra GD"/>
                <w:iCs/>
                <w:color w:val="00B050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 </w:t>
            </w:r>
            <w:r>
              <w:rPr>
                <w:rFonts w:ascii="Maiandra GD" w:hAnsi="Maiandra GD"/>
                <w:iCs/>
                <w:color w:val="00B050"/>
              </w:rPr>
              <w:t>2</w:t>
            </w:r>
          </w:p>
          <w:p w:rsidR="002D7BF2" w:rsidRPr="002B09C6" w:rsidRDefault="002D7BF2" w:rsidP="00B85DD0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interroge les élèves sur les photographies diffusées au tableau.</w:t>
            </w:r>
          </w:p>
        </w:tc>
        <w:tc>
          <w:tcPr>
            <w:tcW w:w="1379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2D7BF2" w:rsidRPr="007E077C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2D7BF2" w:rsidRPr="007E077C" w:rsidRDefault="002D7BF2" w:rsidP="002D7BF2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2D7BF2" w:rsidRDefault="002D7BF2" w:rsidP="00B85DD0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2D7BF2" w:rsidRPr="00D37ED9" w:rsidRDefault="002D7BF2" w:rsidP="00B85DD0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2D7BF2" w:rsidRDefault="002D7BF2" w:rsidP="002D7BF2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2D7BF2" w:rsidRPr="006B5726" w:rsidTr="00B85DD0">
        <w:trPr>
          <w:trHeight w:val="339"/>
        </w:trPr>
        <w:tc>
          <w:tcPr>
            <w:tcW w:w="6984" w:type="dxa"/>
          </w:tcPr>
          <w:p w:rsidR="002D7BF2" w:rsidRDefault="002D7BF2" w:rsidP="00B85DD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DA227A">
              <w:rPr>
                <w:rStyle w:val="FP-Phases"/>
              </w:rPr>
              <w:t>Synthèse</w:t>
            </w:r>
            <w:r>
              <w:rPr>
                <w:rFonts w:ascii="Maiandra GD" w:hAnsi="Maiandra GD"/>
                <w:iCs/>
              </w:rPr>
              <w:t>.</w:t>
            </w:r>
          </w:p>
          <w:p w:rsidR="002D7BF2" w:rsidRDefault="002D7BF2" w:rsidP="00B85DD0">
            <w:pPr>
              <w:rPr>
                <w:rFonts w:ascii="Maiandra GD" w:hAnsi="Maiandra GD" w:cs="Arial"/>
                <w:iCs/>
                <w:lang w:eastAsia="ja-JP"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 w:cs="Arial"/>
                <w:iCs/>
                <w:lang w:eastAsia="ja-JP"/>
              </w:rPr>
              <w:t>L’enseignant interroge les élèves sur ce qu’il faut retenir de cette séance.</w:t>
            </w:r>
          </w:p>
          <w:p w:rsidR="002D7BF2" w:rsidRPr="002D7BF2" w:rsidRDefault="002D7BF2" w:rsidP="00B85DD0">
            <w:pPr>
              <w:rPr>
                <w:rFonts w:ascii="Arial" w:hAnsi="Arial" w:cs="Arial"/>
                <w:iCs/>
                <w:lang w:eastAsia="ja-JP"/>
              </w:rPr>
            </w:pPr>
            <w:r w:rsidRPr="002D7BF2">
              <w:rPr>
                <w:rFonts w:ascii="Maiandra GD" w:hAnsi="Maiandra GD" w:cs="Arial"/>
                <w:iCs/>
                <w:color w:val="0070C0"/>
                <w:lang w:eastAsia="ja-JP"/>
              </w:rPr>
              <w:sym w:font="Wingdings 3" w:char="F022"/>
            </w:r>
            <w:r w:rsidRPr="002D7BF2">
              <w:rPr>
                <w:rFonts w:ascii="Maiandra GD" w:hAnsi="Maiandra GD" w:cs="Arial"/>
                <w:iCs/>
                <w:color w:val="0070C0"/>
                <w:lang w:eastAsia="ja-JP"/>
              </w:rPr>
              <w:t xml:space="preserve"> Cette séance a pour but de faire prendre conscience aux élèves de la différence entre le climat local et la zone climatique.</w:t>
            </w:r>
          </w:p>
        </w:tc>
        <w:tc>
          <w:tcPr>
            <w:tcW w:w="1379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Oral, collectif.</w:t>
            </w:r>
          </w:p>
          <w:p w:rsidR="002D7BF2" w:rsidRPr="007E077C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</w:p>
        </w:tc>
        <w:tc>
          <w:tcPr>
            <w:tcW w:w="642" w:type="dxa"/>
          </w:tcPr>
          <w:p w:rsidR="002D7BF2" w:rsidRPr="007E077C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  <w:tc>
          <w:tcPr>
            <w:tcW w:w="2052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Interroger.</w:t>
            </w:r>
          </w:p>
          <w:p w:rsidR="002D7BF2" w:rsidRDefault="002D7BF2" w:rsidP="00B85DD0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 w:rsidRPr="00CE767F">
              <w:rPr>
                <w:rStyle w:val="FP-Nomsance"/>
                <w:b w:val="0"/>
                <w:i/>
                <w:color w:val="00B050"/>
                <w:sz w:val="20"/>
              </w:rPr>
              <w:t xml:space="preserve"> </w:t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>Faire valider.</w:t>
            </w:r>
          </w:p>
          <w:p w:rsidR="002D7BF2" w:rsidRPr="00D37ED9" w:rsidRDefault="002D7BF2" w:rsidP="00B85DD0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:rsidR="002D7BF2" w:rsidRDefault="002D7BF2" w:rsidP="002D7BF2"/>
    <w:tbl>
      <w:tblPr>
        <w:tblW w:w="11057" w:type="dxa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4"/>
        <w:gridCol w:w="1379"/>
        <w:gridCol w:w="642"/>
        <w:gridCol w:w="2052"/>
      </w:tblGrid>
      <w:tr w:rsidR="002D7BF2" w:rsidRPr="006B5726" w:rsidTr="00B85DD0">
        <w:trPr>
          <w:trHeight w:val="339"/>
        </w:trPr>
        <w:tc>
          <w:tcPr>
            <w:tcW w:w="6984" w:type="dxa"/>
          </w:tcPr>
          <w:p w:rsidR="002D7BF2" w:rsidRDefault="002D7BF2" w:rsidP="00B85DD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E847EC">
              <w:rPr>
                <w:rStyle w:val="FP-Phases"/>
              </w:rPr>
              <w:t xml:space="preserve">Copie </w:t>
            </w:r>
            <w:r>
              <w:rPr>
                <w:rStyle w:val="FP-Phases"/>
              </w:rPr>
              <w:t>de la fin</w:t>
            </w:r>
            <w:r w:rsidRPr="00E847EC">
              <w:rPr>
                <w:rStyle w:val="FP-Phases"/>
              </w:rPr>
              <w:t xml:space="preserve"> de la leçon</w:t>
            </w:r>
            <w:r>
              <w:rPr>
                <w:rFonts w:ascii="Maiandra GD" w:hAnsi="Maiandra GD"/>
                <w:iCs/>
              </w:rPr>
              <w:t>.</w:t>
            </w:r>
          </w:p>
          <w:p w:rsidR="002D7BF2" w:rsidRDefault="002D7BF2" w:rsidP="002D7BF2">
            <w:pPr>
              <w:rPr>
                <w:rFonts w:ascii="Maiandra GD" w:hAnsi="Maiandra GD"/>
                <w:iCs/>
              </w:rPr>
            </w:pPr>
            <w:r w:rsidRPr="00383D36">
              <w:rPr>
                <w:rFonts w:ascii="Arial" w:hAnsi="Arial" w:cs="Arial"/>
                <w:iCs/>
                <w:lang w:eastAsia="ja-JP"/>
              </w:rPr>
              <w:t>○</w:t>
            </w:r>
            <w:r w:rsidRPr="00383D36">
              <w:rPr>
                <w:rFonts w:ascii="Maiandra GD" w:hAnsi="Maiandra GD" w:cs="Arial"/>
                <w:iCs/>
                <w:lang w:eastAsia="ja-JP"/>
              </w:rPr>
              <w:t xml:space="preserve"> </w:t>
            </w:r>
            <w:r>
              <w:rPr>
                <w:rFonts w:ascii="Maiandra GD" w:hAnsi="Maiandra GD"/>
                <w:iCs/>
              </w:rPr>
              <w:t>Les élèves copient la din de la leçon projetée au tableau par l’enseignant.</w:t>
            </w:r>
          </w:p>
        </w:tc>
        <w:tc>
          <w:tcPr>
            <w:tcW w:w="1379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- Écrit, individuel</w:t>
            </w:r>
          </w:p>
        </w:tc>
        <w:tc>
          <w:tcPr>
            <w:tcW w:w="642" w:type="dxa"/>
          </w:tcPr>
          <w:p w:rsidR="002D7BF2" w:rsidRDefault="002D7BF2" w:rsidP="00B85DD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  <w:tc>
          <w:tcPr>
            <w:tcW w:w="2052" w:type="dxa"/>
          </w:tcPr>
          <w:p w:rsidR="002D7BF2" w:rsidRPr="00CE767F" w:rsidRDefault="002D7BF2" w:rsidP="00B85DD0">
            <w:pPr>
              <w:rPr>
                <w:rStyle w:val="FP-Nomsance"/>
                <w:b w:val="0"/>
                <w:i/>
                <w:color w:val="00B050"/>
                <w:sz w:val="20"/>
              </w:rPr>
            </w:pPr>
            <w:r>
              <w:rPr>
                <w:rStyle w:val="FP-Nomsance"/>
                <w:b w:val="0"/>
                <w:i/>
                <w:color w:val="00B050"/>
                <w:sz w:val="20"/>
              </w:rPr>
              <w:sym w:font="Wingdings" w:char="F0F0"/>
            </w:r>
            <w:r>
              <w:rPr>
                <w:rStyle w:val="FP-Nomsance"/>
                <w:b w:val="0"/>
                <w:i/>
                <w:color w:val="00B050"/>
                <w:sz w:val="20"/>
              </w:rPr>
              <w:t xml:space="preserve"> Projeter la leçon.</w:t>
            </w:r>
          </w:p>
        </w:tc>
      </w:tr>
    </w:tbl>
    <w:p w:rsidR="002D7BF2" w:rsidRPr="00710512" w:rsidRDefault="002D7BF2" w:rsidP="00710512">
      <w:pPr>
        <w:rPr>
          <w:rFonts w:ascii="Maiandra GD" w:hAnsi="Maiandra GD"/>
        </w:rPr>
      </w:pPr>
    </w:p>
    <w:sectPr w:rsidR="002D7BF2" w:rsidRPr="00710512" w:rsidSect="00AD7D57">
      <w:pgSz w:w="11906" w:h="16838"/>
      <w:pgMar w:top="142" w:right="386" w:bottom="181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255" w:rsidRDefault="00BF0255" w:rsidP="006C58FC">
      <w:r>
        <w:separator/>
      </w:r>
    </w:p>
  </w:endnote>
  <w:endnote w:type="continuationSeparator" w:id="0">
    <w:p w:rsidR="00BF0255" w:rsidRDefault="00BF0255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255" w:rsidRDefault="00BF0255" w:rsidP="006C58FC">
      <w:r>
        <w:separator/>
      </w:r>
    </w:p>
  </w:footnote>
  <w:footnote w:type="continuationSeparator" w:id="0">
    <w:p w:rsidR="00BF0255" w:rsidRDefault="00BF0255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27"/>
    <w:rsid w:val="0000057C"/>
    <w:rsid w:val="0001183C"/>
    <w:rsid w:val="00016EEF"/>
    <w:rsid w:val="00034A3F"/>
    <w:rsid w:val="00061393"/>
    <w:rsid w:val="00073C8A"/>
    <w:rsid w:val="000928C3"/>
    <w:rsid w:val="000B3EDA"/>
    <w:rsid w:val="000B7871"/>
    <w:rsid w:val="000E315F"/>
    <w:rsid w:val="000E3E9D"/>
    <w:rsid w:val="000F317A"/>
    <w:rsid w:val="000F5FC8"/>
    <w:rsid w:val="000F685D"/>
    <w:rsid w:val="0010016E"/>
    <w:rsid w:val="00103264"/>
    <w:rsid w:val="00125C0D"/>
    <w:rsid w:val="0014416C"/>
    <w:rsid w:val="00145D6B"/>
    <w:rsid w:val="00170442"/>
    <w:rsid w:val="00173BDC"/>
    <w:rsid w:val="00182FC3"/>
    <w:rsid w:val="001846AE"/>
    <w:rsid w:val="001846C5"/>
    <w:rsid w:val="00192877"/>
    <w:rsid w:val="0019381A"/>
    <w:rsid w:val="001B4EF5"/>
    <w:rsid w:val="001B6060"/>
    <w:rsid w:val="001B73D8"/>
    <w:rsid w:val="001C54FD"/>
    <w:rsid w:val="001E5A68"/>
    <w:rsid w:val="00204E39"/>
    <w:rsid w:val="00210744"/>
    <w:rsid w:val="00213B03"/>
    <w:rsid w:val="0022160D"/>
    <w:rsid w:val="00224520"/>
    <w:rsid w:val="00244D2A"/>
    <w:rsid w:val="00244ED0"/>
    <w:rsid w:val="002456E9"/>
    <w:rsid w:val="00257258"/>
    <w:rsid w:val="002940F7"/>
    <w:rsid w:val="0029636A"/>
    <w:rsid w:val="002A0A40"/>
    <w:rsid w:val="002B09C6"/>
    <w:rsid w:val="002B652B"/>
    <w:rsid w:val="002C2DFE"/>
    <w:rsid w:val="002D7BF2"/>
    <w:rsid w:val="002F10D8"/>
    <w:rsid w:val="002F7FF3"/>
    <w:rsid w:val="003066A0"/>
    <w:rsid w:val="00307440"/>
    <w:rsid w:val="00307E1B"/>
    <w:rsid w:val="003156A0"/>
    <w:rsid w:val="00330A44"/>
    <w:rsid w:val="003358D2"/>
    <w:rsid w:val="003438BD"/>
    <w:rsid w:val="00354765"/>
    <w:rsid w:val="00361346"/>
    <w:rsid w:val="00364B13"/>
    <w:rsid w:val="003772E7"/>
    <w:rsid w:val="00384C43"/>
    <w:rsid w:val="00390CB5"/>
    <w:rsid w:val="003A0B00"/>
    <w:rsid w:val="003B76C4"/>
    <w:rsid w:val="003C0902"/>
    <w:rsid w:val="003C25AD"/>
    <w:rsid w:val="003C377B"/>
    <w:rsid w:val="003C4BE3"/>
    <w:rsid w:val="003E421B"/>
    <w:rsid w:val="003F7320"/>
    <w:rsid w:val="004050C3"/>
    <w:rsid w:val="00417F3D"/>
    <w:rsid w:val="0042001C"/>
    <w:rsid w:val="00420BBA"/>
    <w:rsid w:val="004224F2"/>
    <w:rsid w:val="00425E65"/>
    <w:rsid w:val="00431E69"/>
    <w:rsid w:val="0044318B"/>
    <w:rsid w:val="00457094"/>
    <w:rsid w:val="00470342"/>
    <w:rsid w:val="00473463"/>
    <w:rsid w:val="00480523"/>
    <w:rsid w:val="00493F0B"/>
    <w:rsid w:val="004A545E"/>
    <w:rsid w:val="004B3C24"/>
    <w:rsid w:val="004B3DAA"/>
    <w:rsid w:val="004B6C84"/>
    <w:rsid w:val="004C2AFC"/>
    <w:rsid w:val="005002BB"/>
    <w:rsid w:val="005154CB"/>
    <w:rsid w:val="00531FE4"/>
    <w:rsid w:val="005320AA"/>
    <w:rsid w:val="00556626"/>
    <w:rsid w:val="0056061D"/>
    <w:rsid w:val="00561222"/>
    <w:rsid w:val="00562CF9"/>
    <w:rsid w:val="005820E2"/>
    <w:rsid w:val="0058567A"/>
    <w:rsid w:val="005900F7"/>
    <w:rsid w:val="005A4D44"/>
    <w:rsid w:val="005A4EA9"/>
    <w:rsid w:val="005C7441"/>
    <w:rsid w:val="005D04C6"/>
    <w:rsid w:val="005E5BAB"/>
    <w:rsid w:val="005E71C7"/>
    <w:rsid w:val="005F7F77"/>
    <w:rsid w:val="00620F79"/>
    <w:rsid w:val="0062137B"/>
    <w:rsid w:val="0063759F"/>
    <w:rsid w:val="00640951"/>
    <w:rsid w:val="00690866"/>
    <w:rsid w:val="00691F03"/>
    <w:rsid w:val="0069464C"/>
    <w:rsid w:val="006A75B4"/>
    <w:rsid w:val="006B5726"/>
    <w:rsid w:val="006C48F2"/>
    <w:rsid w:val="006C58FC"/>
    <w:rsid w:val="006F18B8"/>
    <w:rsid w:val="006F3BD9"/>
    <w:rsid w:val="00705A0D"/>
    <w:rsid w:val="00710512"/>
    <w:rsid w:val="00732861"/>
    <w:rsid w:val="00743B99"/>
    <w:rsid w:val="0074665D"/>
    <w:rsid w:val="00750D9D"/>
    <w:rsid w:val="00761F87"/>
    <w:rsid w:val="007640B3"/>
    <w:rsid w:val="00791D7C"/>
    <w:rsid w:val="007934C0"/>
    <w:rsid w:val="00794247"/>
    <w:rsid w:val="007C1741"/>
    <w:rsid w:val="007D1572"/>
    <w:rsid w:val="007D1B92"/>
    <w:rsid w:val="007E077C"/>
    <w:rsid w:val="007E3DC2"/>
    <w:rsid w:val="007E482A"/>
    <w:rsid w:val="00805BE3"/>
    <w:rsid w:val="00812B32"/>
    <w:rsid w:val="0082111A"/>
    <w:rsid w:val="00822994"/>
    <w:rsid w:val="00825FD0"/>
    <w:rsid w:val="00827BB2"/>
    <w:rsid w:val="00837F47"/>
    <w:rsid w:val="00845171"/>
    <w:rsid w:val="00852940"/>
    <w:rsid w:val="00862E69"/>
    <w:rsid w:val="00871A0C"/>
    <w:rsid w:val="008722AF"/>
    <w:rsid w:val="00887ADF"/>
    <w:rsid w:val="00891E8E"/>
    <w:rsid w:val="008B0681"/>
    <w:rsid w:val="008B3722"/>
    <w:rsid w:val="008C17F4"/>
    <w:rsid w:val="008C6F4A"/>
    <w:rsid w:val="008D030E"/>
    <w:rsid w:val="008D3566"/>
    <w:rsid w:val="0090537B"/>
    <w:rsid w:val="00920684"/>
    <w:rsid w:val="00933C80"/>
    <w:rsid w:val="00942B62"/>
    <w:rsid w:val="00947ECD"/>
    <w:rsid w:val="00962510"/>
    <w:rsid w:val="00962B80"/>
    <w:rsid w:val="0096640A"/>
    <w:rsid w:val="00966419"/>
    <w:rsid w:val="00981108"/>
    <w:rsid w:val="00982881"/>
    <w:rsid w:val="00993F25"/>
    <w:rsid w:val="009B371B"/>
    <w:rsid w:val="009C2827"/>
    <w:rsid w:val="009C4A96"/>
    <w:rsid w:val="009D1A41"/>
    <w:rsid w:val="009D3969"/>
    <w:rsid w:val="009D4A7F"/>
    <w:rsid w:val="009D72A9"/>
    <w:rsid w:val="009E52E9"/>
    <w:rsid w:val="009E618F"/>
    <w:rsid w:val="009F4088"/>
    <w:rsid w:val="009F5DC2"/>
    <w:rsid w:val="00A25E2C"/>
    <w:rsid w:val="00A26019"/>
    <w:rsid w:val="00A426C0"/>
    <w:rsid w:val="00A712E8"/>
    <w:rsid w:val="00A744BD"/>
    <w:rsid w:val="00A745C7"/>
    <w:rsid w:val="00A770F5"/>
    <w:rsid w:val="00A85CA3"/>
    <w:rsid w:val="00A91D6B"/>
    <w:rsid w:val="00AA60A4"/>
    <w:rsid w:val="00AA6F09"/>
    <w:rsid w:val="00AB1AC9"/>
    <w:rsid w:val="00AB1C1A"/>
    <w:rsid w:val="00AB34A4"/>
    <w:rsid w:val="00AD7D57"/>
    <w:rsid w:val="00AE1B95"/>
    <w:rsid w:val="00B01196"/>
    <w:rsid w:val="00B0411F"/>
    <w:rsid w:val="00B22611"/>
    <w:rsid w:val="00B36D90"/>
    <w:rsid w:val="00B41FB8"/>
    <w:rsid w:val="00B57DE2"/>
    <w:rsid w:val="00B90015"/>
    <w:rsid w:val="00B95C3C"/>
    <w:rsid w:val="00B96C67"/>
    <w:rsid w:val="00BA30C1"/>
    <w:rsid w:val="00BA54F0"/>
    <w:rsid w:val="00BC2666"/>
    <w:rsid w:val="00BC4F8D"/>
    <w:rsid w:val="00BD07E5"/>
    <w:rsid w:val="00BD6DA2"/>
    <w:rsid w:val="00BD6EDB"/>
    <w:rsid w:val="00BE2548"/>
    <w:rsid w:val="00BF0255"/>
    <w:rsid w:val="00BF77F6"/>
    <w:rsid w:val="00C02737"/>
    <w:rsid w:val="00C05A88"/>
    <w:rsid w:val="00C15B36"/>
    <w:rsid w:val="00C22CC3"/>
    <w:rsid w:val="00C33E51"/>
    <w:rsid w:val="00C461BD"/>
    <w:rsid w:val="00C47EF9"/>
    <w:rsid w:val="00C860B7"/>
    <w:rsid w:val="00CA2E9B"/>
    <w:rsid w:val="00CB0309"/>
    <w:rsid w:val="00CB7619"/>
    <w:rsid w:val="00CC2CCF"/>
    <w:rsid w:val="00CE0028"/>
    <w:rsid w:val="00CE5E86"/>
    <w:rsid w:val="00CE767F"/>
    <w:rsid w:val="00D048F7"/>
    <w:rsid w:val="00D13EE1"/>
    <w:rsid w:val="00D274CE"/>
    <w:rsid w:val="00D27EF5"/>
    <w:rsid w:val="00D354FF"/>
    <w:rsid w:val="00D356C3"/>
    <w:rsid w:val="00D40F47"/>
    <w:rsid w:val="00D54693"/>
    <w:rsid w:val="00D56DBA"/>
    <w:rsid w:val="00D82262"/>
    <w:rsid w:val="00D95986"/>
    <w:rsid w:val="00DA227A"/>
    <w:rsid w:val="00DB0F63"/>
    <w:rsid w:val="00DD4B0B"/>
    <w:rsid w:val="00DE2753"/>
    <w:rsid w:val="00DE5034"/>
    <w:rsid w:val="00DE5C76"/>
    <w:rsid w:val="00DE6FD1"/>
    <w:rsid w:val="00E21342"/>
    <w:rsid w:val="00E21AA6"/>
    <w:rsid w:val="00E355B0"/>
    <w:rsid w:val="00E41E0B"/>
    <w:rsid w:val="00E42B5E"/>
    <w:rsid w:val="00E51F6A"/>
    <w:rsid w:val="00E55D00"/>
    <w:rsid w:val="00E847EC"/>
    <w:rsid w:val="00E84A4A"/>
    <w:rsid w:val="00E92F52"/>
    <w:rsid w:val="00E97027"/>
    <w:rsid w:val="00EA1E57"/>
    <w:rsid w:val="00EA2C3E"/>
    <w:rsid w:val="00EA5050"/>
    <w:rsid w:val="00EA5E05"/>
    <w:rsid w:val="00EB00DC"/>
    <w:rsid w:val="00EB0B6B"/>
    <w:rsid w:val="00EC4015"/>
    <w:rsid w:val="00EC74BF"/>
    <w:rsid w:val="00ED0451"/>
    <w:rsid w:val="00ED1B1E"/>
    <w:rsid w:val="00EE0EE9"/>
    <w:rsid w:val="00EF60A8"/>
    <w:rsid w:val="00EF7064"/>
    <w:rsid w:val="00F02FB6"/>
    <w:rsid w:val="00F04B19"/>
    <w:rsid w:val="00F1235A"/>
    <w:rsid w:val="00F22BD2"/>
    <w:rsid w:val="00F27264"/>
    <w:rsid w:val="00F27B50"/>
    <w:rsid w:val="00F4106B"/>
    <w:rsid w:val="00F43FCA"/>
    <w:rsid w:val="00F4403C"/>
    <w:rsid w:val="00F469D2"/>
    <w:rsid w:val="00F52E5F"/>
    <w:rsid w:val="00F619EA"/>
    <w:rsid w:val="00F7220B"/>
    <w:rsid w:val="00F749E8"/>
    <w:rsid w:val="00F82A67"/>
    <w:rsid w:val="00F86DBF"/>
    <w:rsid w:val="00F94367"/>
    <w:rsid w:val="00FA1AFA"/>
    <w:rsid w:val="00FB144A"/>
    <w:rsid w:val="00FC1F57"/>
    <w:rsid w:val="00FD079A"/>
    <w:rsid w:val="00FE0F39"/>
    <w:rsid w:val="00FE15C0"/>
    <w:rsid w:val="00FF251B"/>
    <w:rsid w:val="00FF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450AE8"/>
  <w15:chartTrackingRefBased/>
  <w15:docId w15:val="{C65729C0-543A-4A6F-9AFD-C439A8F7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Normal 1"/>
    <w:qFormat/>
    <w:rsid w:val="00E355B0"/>
    <w:rPr>
      <w:rFonts w:eastAsia="Times New Roman"/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3F6EC-3256-4560-A5BC-A75EB7339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2625</Words>
  <Characters>14439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17030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3</cp:revision>
  <cp:lastPrinted>2016-02-11T15:28:00Z</cp:lastPrinted>
  <dcterms:created xsi:type="dcterms:W3CDTF">2016-02-13T05:42:00Z</dcterms:created>
  <dcterms:modified xsi:type="dcterms:W3CDTF">2017-11-06T06:37:00Z</dcterms:modified>
</cp:coreProperties>
</file>