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C65EB2">
        <w:rPr>
          <w:rFonts w:ascii="Maiandra GD" w:hAnsi="Maiandra GD"/>
          <w:b/>
          <w:smallCaps/>
          <w:spacing w:val="8"/>
          <w:sz w:val="56"/>
        </w:rPr>
        <w:t>d</w:t>
      </w:r>
      <w:r w:rsidR="003F5F07">
        <w:rPr>
          <w:rFonts w:ascii="Maiandra GD" w:hAnsi="Maiandra GD"/>
          <w:b/>
          <w:smallCaps/>
          <w:spacing w:val="8"/>
          <w:sz w:val="56"/>
        </w:rPr>
        <w:t>e calcul</w:t>
      </w:r>
      <w:r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5D6AB2">
        <w:rPr>
          <w:rFonts w:ascii="Maiandra GD" w:hAnsi="Maiandra GD"/>
          <w:b/>
          <w:smallCaps/>
          <w:spacing w:val="8"/>
          <w:sz w:val="56"/>
        </w:rPr>
        <w:t>2</w:t>
      </w:r>
    </w:p>
    <w:p w:rsidR="005250DE" w:rsidRDefault="005250DE">
      <w:pPr>
        <w:rPr>
          <w:rFonts w:ascii="Maiandra GD" w:hAnsi="Maiandra GD"/>
          <w:i/>
          <w:sz w:val="36"/>
          <w:u w:val="single"/>
        </w:rPr>
      </w:pPr>
    </w:p>
    <w:p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A21BAC">
        <w:rPr>
          <w:rFonts w:ascii="Maiandra GD" w:hAnsi="Maiandra GD"/>
          <w:i/>
          <w:sz w:val="36"/>
          <w:u w:val="single"/>
        </w:rPr>
        <w:t>évaluations</w:t>
      </w:r>
    </w:p>
    <w:p w:rsidR="00B409CB" w:rsidRPr="00B409CB" w:rsidRDefault="00B409CB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A21BAC" w:rsidTr="006A6A8A">
        <w:trPr>
          <w:jc w:val="center"/>
        </w:trPr>
        <w:tc>
          <w:tcPr>
            <w:tcW w:w="5242" w:type="dxa"/>
            <w:tcBorders>
              <w:bottom w:val="single" w:sz="4" w:space="0" w:color="auto"/>
            </w:tcBorders>
            <w:shd w:val="clear" w:color="auto" w:fill="FD6C9E"/>
          </w:tcPr>
          <w:p w:rsidR="00A21BAC" w:rsidRPr="000C01C8" w:rsidRDefault="00A21BAC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BF5B75">
              <w:rPr>
                <w:rFonts w:ascii="Maiandra GD" w:hAnsi="Maiandra GD"/>
                <w:b/>
                <w:sz w:val="28"/>
              </w:rPr>
              <w:t>rose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FFF00"/>
          </w:tcPr>
          <w:p w:rsidR="00A21BAC" w:rsidRPr="00BF5B75" w:rsidRDefault="00A21BAC" w:rsidP="00BF5B75">
            <w:pPr>
              <w:ind w:left="2124" w:hanging="2124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6A6A8A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6A6A8A" w:rsidRPr="006A6A8A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217DF3" w:rsidTr="00F2557F">
        <w:trPr>
          <w:jc w:val="center"/>
        </w:trPr>
        <w:tc>
          <w:tcPr>
            <w:tcW w:w="5242" w:type="dxa"/>
          </w:tcPr>
          <w:p w:rsidR="00BE11D0" w:rsidRDefault="00A21BAC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8 665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829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818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6 613</w:t>
            </w:r>
          </w:p>
          <w:p w:rsidR="005D6AB2" w:rsidRPr="005250DE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 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534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3 838</w:t>
            </w:r>
          </w:p>
          <w:p w:rsidR="00217DF3" w:rsidRDefault="00217DF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:rsidR="00BE11D0" w:rsidRDefault="00A21BAC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487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2 681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 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600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3 333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465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</w:t>
            </w:r>
            <w:r w:rsidR="006A6A8A">
              <w:rPr>
                <w:rFonts w:ascii="Maiandra GD" w:hAnsi="Maiandra GD"/>
                <w:b/>
                <w:color w:val="FF0000"/>
                <w:sz w:val="24"/>
                <w:szCs w:val="28"/>
              </w:rPr>
              <w:t> 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311</w:t>
            </w:r>
          </w:p>
        </w:tc>
        <w:tc>
          <w:tcPr>
            <w:tcW w:w="5243" w:type="dxa"/>
          </w:tcPr>
          <w:p w:rsidR="00BE11D0" w:rsidRDefault="00BE11D0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2 926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5 544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2 889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2 540</w:t>
            </w:r>
          </w:p>
          <w:p w:rsidR="005D6AB2" w:rsidRPr="005250DE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4 098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618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BE11D0" w:rsidRDefault="00BE11D0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2 272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4 158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7 326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3 730</w:t>
            </w:r>
          </w:p>
          <w:p w:rsidR="005D6AB2" w:rsidRPr="00217DF3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4 824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3 668</w:t>
            </w:r>
          </w:p>
        </w:tc>
      </w:tr>
      <w:tr w:rsidR="00182616" w:rsidRPr="000C01C8" w:rsidTr="006A6A8A">
        <w:trPr>
          <w:jc w:val="center"/>
        </w:trPr>
        <w:tc>
          <w:tcPr>
            <w:tcW w:w="5242" w:type="dxa"/>
            <w:shd w:val="clear" w:color="auto" w:fill="FFC00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shd w:val="clear" w:color="auto" w:fill="00B05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6A6A8A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182616" w:rsidRPr="00217DF3" w:rsidTr="00F2557F">
        <w:trPr>
          <w:jc w:val="center"/>
        </w:trPr>
        <w:tc>
          <w:tcPr>
            <w:tcW w:w="5242" w:type="dxa"/>
          </w:tcPr>
          <w:p w:rsidR="00BE11D0" w:rsidRDefault="00BE11D0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5 394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13 272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84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 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744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21 483</w:t>
            </w:r>
          </w:p>
          <w:p w:rsidR="005D6AB2" w:rsidRPr="005250DE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3 504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412 304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BE11D0" w:rsidRDefault="00BE11D0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50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 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662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1 710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221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 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952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25 631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3 648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107</w:t>
            </w:r>
            <w:r w:rsidR="006A6A8A">
              <w:rPr>
                <w:rFonts w:ascii="Maiandra GD" w:hAnsi="Maiandra GD"/>
                <w:b/>
                <w:color w:val="FF0000"/>
                <w:sz w:val="24"/>
                <w:szCs w:val="28"/>
              </w:rPr>
              <w:t> 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630</w:t>
            </w:r>
          </w:p>
        </w:tc>
        <w:tc>
          <w:tcPr>
            <w:tcW w:w="5243" w:type="dxa"/>
          </w:tcPr>
          <w:p w:rsidR="00BE11D0" w:rsidRDefault="00BE11D0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854 r 0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213 r 2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229 r 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827 r 2</w:t>
            </w:r>
          </w:p>
          <w:p w:rsidR="005D6AB2" w:rsidRPr="005250DE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123 r 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915 r 0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BE11D0" w:rsidRDefault="00BE11D0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800 r 1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172 r 1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262 r 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573 r 5</w:t>
            </w:r>
          </w:p>
          <w:p w:rsidR="005D6AB2" w:rsidRPr="00217DF3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151 r 3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476 r 0</w:t>
            </w:r>
          </w:p>
        </w:tc>
      </w:tr>
      <w:tr w:rsidR="00DF6254" w:rsidRPr="00217DF3" w:rsidTr="006A6A8A">
        <w:trPr>
          <w:jc w:val="center"/>
        </w:trPr>
        <w:tc>
          <w:tcPr>
            <w:tcW w:w="5242" w:type="dxa"/>
            <w:shd w:val="clear" w:color="auto" w:fill="0070C0"/>
          </w:tcPr>
          <w:p w:rsidR="00DF6254" w:rsidRPr="000C01C8" w:rsidRDefault="00DF6254" w:rsidP="00DF6254">
            <w:pPr>
              <w:rPr>
                <w:rFonts w:ascii="Maiandra GD" w:hAnsi="Maiandra GD"/>
                <w:b/>
                <w:sz w:val="28"/>
              </w:rPr>
            </w:pPr>
            <w:r w:rsidRPr="006A6A8A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A6A8A" w:rsidRPr="006A6A8A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  <w:tc>
          <w:tcPr>
            <w:tcW w:w="5243" w:type="dxa"/>
            <w:shd w:val="clear" w:color="auto" w:fill="7030A0"/>
          </w:tcPr>
          <w:p w:rsidR="00DF6254" w:rsidRPr="00BF5B75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A6B93"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>v</w:t>
            </w:r>
            <w:r w:rsidR="006A6A8A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DF6254" w:rsidRPr="00217DF3" w:rsidTr="00F2557F">
        <w:trPr>
          <w:jc w:val="center"/>
        </w:trPr>
        <w:tc>
          <w:tcPr>
            <w:tcW w:w="5242" w:type="dxa"/>
          </w:tcPr>
          <w:p w:rsidR="00F117ED" w:rsidRDefault="00BE11D0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473 r 8</w:t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5D6AB2">
              <w:rPr>
                <w:rFonts w:ascii="Maiandra GD" w:hAnsi="Maiandra GD"/>
                <w:b/>
                <w:color w:val="FF0000"/>
                <w:sz w:val="24"/>
                <w:szCs w:val="28"/>
              </w:rPr>
              <w:t>47 r 0</w:t>
            </w:r>
          </w:p>
          <w:p w:rsidR="005D6AB2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179 r 14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367 r 9</w:t>
            </w:r>
          </w:p>
          <w:p w:rsidR="005D6AB2" w:rsidRPr="005250DE" w:rsidRDefault="005D6AB2" w:rsidP="005D6AB2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63 r 9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249 r 1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F117ED" w:rsidRDefault="00BE11D0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385 r 7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42 r 12</w:t>
            </w:r>
          </w:p>
          <w:p w:rsidR="0063541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420 r 12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156 r 12</w:t>
            </w:r>
          </w:p>
          <w:p w:rsidR="0063541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373 r 9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71 r 3</w:t>
            </w:r>
          </w:p>
        </w:tc>
        <w:tc>
          <w:tcPr>
            <w:tcW w:w="5243" w:type="dxa"/>
          </w:tcPr>
          <w:p w:rsidR="00F117ED" w:rsidRDefault="00BE11D0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61,05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2,55</w:t>
            </w:r>
          </w:p>
          <w:p w:rsidR="0063541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1,691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58,778</w:t>
            </w:r>
          </w:p>
          <w:p w:rsidR="0063541E" w:rsidRPr="005250D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414,45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5,557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F117ED" w:rsidRDefault="00BE11D0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1,707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53,66</w:t>
            </w:r>
          </w:p>
          <w:p w:rsidR="0063541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80,954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1,3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</w:t>
            </w:r>
          </w:p>
          <w:p w:rsidR="0063541E" w:rsidRPr="00217DF3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0,36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41,66</w:t>
            </w:r>
          </w:p>
        </w:tc>
      </w:tr>
      <w:tr w:rsidR="001417F3" w:rsidRPr="000C01C8" w:rsidTr="006A6A8A">
        <w:trPr>
          <w:jc w:val="center"/>
        </w:trPr>
        <w:tc>
          <w:tcPr>
            <w:tcW w:w="5242" w:type="dxa"/>
            <w:shd w:val="clear" w:color="auto" w:fill="FF0000"/>
          </w:tcPr>
          <w:p w:rsidR="001417F3" w:rsidRPr="000C01C8" w:rsidRDefault="001417F3" w:rsidP="00801068">
            <w:pPr>
              <w:rPr>
                <w:rFonts w:ascii="Maiandra GD" w:hAnsi="Maiandra GD"/>
                <w:b/>
                <w:sz w:val="28"/>
              </w:rPr>
            </w:pPr>
            <w:r w:rsidRPr="006A6A8A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A6A8A" w:rsidRPr="006A6A8A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  <w:tc>
          <w:tcPr>
            <w:tcW w:w="5243" w:type="dxa"/>
            <w:shd w:val="clear" w:color="auto" w:fill="582900"/>
          </w:tcPr>
          <w:p w:rsidR="001417F3" w:rsidRPr="000C01C8" w:rsidRDefault="001417F3" w:rsidP="00801068">
            <w:pPr>
              <w:rPr>
                <w:rFonts w:ascii="Maiandra GD" w:hAnsi="Maiandra GD"/>
                <w:b/>
                <w:sz w:val="28"/>
              </w:rPr>
            </w:pPr>
            <w:r w:rsidRPr="005F399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A6A8A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1417F3" w:rsidRPr="00217DF3" w:rsidTr="00F2557F">
        <w:trPr>
          <w:jc w:val="center"/>
        </w:trPr>
        <w:tc>
          <w:tcPr>
            <w:tcW w:w="5242" w:type="dxa"/>
          </w:tcPr>
          <w:p w:rsidR="00F117ED" w:rsidRDefault="00BE11D0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28,08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228,48</w:t>
            </w:r>
          </w:p>
          <w:p w:rsidR="0063541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18,879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98,946</w:t>
            </w:r>
          </w:p>
          <w:p w:rsidR="0063541E" w:rsidRPr="005250D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22 148,1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301,5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F117ED" w:rsidRDefault="00BE11D0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37,3684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286</w:t>
            </w:r>
          </w:p>
          <w:p w:rsidR="0063541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359,73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246,33</w:t>
            </w:r>
          </w:p>
          <w:p w:rsidR="0063541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361,34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10,36</w:t>
            </w:r>
          </w:p>
        </w:tc>
        <w:tc>
          <w:tcPr>
            <w:tcW w:w="5243" w:type="dxa"/>
          </w:tcPr>
          <w:p w:rsidR="00F117ED" w:rsidRDefault="00BE11D0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>69,66 r 0,04</w:t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63541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127,71 r 0,03</w:t>
            </w:r>
          </w:p>
          <w:p w:rsidR="0063541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65,62 r 0,04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158,25 r 0</w:t>
            </w:r>
          </w:p>
          <w:p w:rsidR="0063541E" w:rsidRPr="005250DE" w:rsidRDefault="0063541E" w:rsidP="0063541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79,44 r </w:t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>0,04</w:t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200,66 r 0,02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51309D" w:rsidRDefault="00BE11D0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>62,44 r 0,04</w:t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134,33 r 0,02</w:t>
            </w:r>
          </w:p>
          <w:p w:rsidR="001927FA" w:rsidRDefault="001927FA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172,75 r 0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51,87 r 0,04</w:t>
            </w:r>
          </w:p>
          <w:p w:rsidR="001927FA" w:rsidRPr="00217DF3" w:rsidRDefault="001927FA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120,66 r 0,02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122,42 r 0,06</w:t>
            </w:r>
          </w:p>
        </w:tc>
      </w:tr>
      <w:tr w:rsidR="004D2B24" w:rsidRPr="000C01C8" w:rsidTr="006A6A8A">
        <w:trPr>
          <w:jc w:val="center"/>
        </w:trPr>
        <w:tc>
          <w:tcPr>
            <w:tcW w:w="5242" w:type="dxa"/>
            <w:shd w:val="clear" w:color="auto" w:fill="606060"/>
          </w:tcPr>
          <w:p w:rsidR="004D2B24" w:rsidRPr="000C01C8" w:rsidRDefault="004D2B24" w:rsidP="00801068">
            <w:pPr>
              <w:rPr>
                <w:rFonts w:ascii="Maiandra GD" w:hAnsi="Maiandra GD"/>
                <w:b/>
                <w:sz w:val="28"/>
              </w:rPr>
            </w:pPr>
            <w:r w:rsidRPr="006A6A8A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A6A8A" w:rsidRPr="006A6A8A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  <w:tc>
          <w:tcPr>
            <w:tcW w:w="5243" w:type="dxa"/>
            <w:shd w:val="clear" w:color="auto" w:fill="000000" w:themeFill="text1"/>
          </w:tcPr>
          <w:p w:rsidR="004D2B24" w:rsidRPr="00BF5B75" w:rsidRDefault="00B63738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BF5B75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6A6A8A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4D2B24" w:rsidRPr="00217DF3" w:rsidTr="00F2557F">
        <w:trPr>
          <w:jc w:val="center"/>
        </w:trPr>
        <w:tc>
          <w:tcPr>
            <w:tcW w:w="5242" w:type="dxa"/>
          </w:tcPr>
          <w:p w:rsidR="0051309D" w:rsidRDefault="00BE11D0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>7,52 r 0,05</w:t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1,79 r 0,02</w:t>
            </w:r>
          </w:p>
          <w:p w:rsidR="001927FA" w:rsidRDefault="001927FA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1,4 r 0,01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3,94 r 0,04</w:t>
            </w:r>
          </w:p>
          <w:p w:rsidR="001927FA" w:rsidRPr="005250DE" w:rsidRDefault="001927FA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68,3 r 0,2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7,8 r 0,2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51309D" w:rsidRDefault="00BE11D0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>4,45 r 0,01</w:t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2,411 r 0,003</w:t>
            </w:r>
          </w:p>
          <w:p w:rsidR="001927FA" w:rsidRDefault="001927FA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187,3 r 0,2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1,27 r 0,05</w:t>
            </w:r>
          </w:p>
          <w:p w:rsidR="001927FA" w:rsidRDefault="001927FA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9,4 r 0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19,2 r 0,4</w:t>
            </w:r>
          </w:p>
        </w:tc>
        <w:tc>
          <w:tcPr>
            <w:tcW w:w="5243" w:type="dxa"/>
          </w:tcPr>
          <w:p w:rsidR="0051309D" w:rsidRDefault="00BE11D0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>60,03</w:t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927FA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51,83</w:t>
            </w:r>
          </w:p>
          <w:p w:rsidR="001927FA" w:rsidRDefault="001927FA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474 r 1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53 235</w:t>
            </w:r>
          </w:p>
          <w:p w:rsidR="001927FA" w:rsidRPr="005250DE" w:rsidRDefault="001927FA" w:rsidP="001927F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93,296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80,57 r </w:t>
            </w:r>
            <w:r w:rsidR="00AC7A53">
              <w:rPr>
                <w:rFonts w:ascii="Maiandra GD" w:hAnsi="Maiandra GD"/>
                <w:b/>
                <w:color w:val="FF0000"/>
                <w:sz w:val="24"/>
                <w:szCs w:val="28"/>
              </w:rPr>
              <w:t>0,01</w:t>
            </w:r>
          </w:p>
          <w:p w:rsidR="00BE11D0" w:rsidRDefault="00BE11D0" w:rsidP="00BE11D0">
            <w:pPr>
              <w:rPr>
                <w:rFonts w:ascii="Maiandra GD" w:hAnsi="Maiandra GD"/>
                <w:sz w:val="24"/>
                <w:szCs w:val="28"/>
              </w:rPr>
            </w:pPr>
          </w:p>
          <w:p w:rsidR="0051309D" w:rsidRDefault="00BE11D0" w:rsidP="00AC7A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C7A53">
              <w:rPr>
                <w:rFonts w:ascii="Maiandra GD" w:hAnsi="Maiandra GD"/>
                <w:b/>
                <w:color w:val="FF0000"/>
                <w:sz w:val="24"/>
                <w:szCs w:val="28"/>
              </w:rPr>
              <w:t>66,31</w:t>
            </w:r>
            <w:r w:rsidR="00AC7A5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C7A5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AC7A5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620,5</w:t>
            </w:r>
          </w:p>
          <w:p w:rsidR="00AC7A53" w:rsidRDefault="00AC7A53" w:rsidP="00AC7A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163,88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257 r 17</w:t>
            </w:r>
          </w:p>
          <w:p w:rsidR="00AC7A53" w:rsidRPr="00217DF3" w:rsidRDefault="00AC7A53" w:rsidP="00AC7A5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0,542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124,85 r 0,05</w:t>
            </w:r>
          </w:p>
        </w:tc>
      </w:tr>
    </w:tbl>
    <w:p w:rsidR="0010078C" w:rsidRDefault="0010078C">
      <w:pPr>
        <w:rPr>
          <w:rFonts w:ascii="Maiandra GD" w:hAnsi="Maiandra GD"/>
          <w:sz w:val="28"/>
        </w:rPr>
      </w:pPr>
    </w:p>
    <w:sectPr w:rsidR="0010078C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A2906"/>
    <w:rsid w:val="000A6B93"/>
    <w:rsid w:val="000C01C8"/>
    <w:rsid w:val="000D4834"/>
    <w:rsid w:val="0010078C"/>
    <w:rsid w:val="001417F3"/>
    <w:rsid w:val="00146E3C"/>
    <w:rsid w:val="00147608"/>
    <w:rsid w:val="00152F0A"/>
    <w:rsid w:val="00182616"/>
    <w:rsid w:val="001927FA"/>
    <w:rsid w:val="00217DF3"/>
    <w:rsid w:val="00231D26"/>
    <w:rsid w:val="00311BE2"/>
    <w:rsid w:val="00384D0B"/>
    <w:rsid w:val="003F5F07"/>
    <w:rsid w:val="00446509"/>
    <w:rsid w:val="00476C75"/>
    <w:rsid w:val="004D2B24"/>
    <w:rsid w:val="0051309D"/>
    <w:rsid w:val="005250DE"/>
    <w:rsid w:val="00541334"/>
    <w:rsid w:val="005A2D44"/>
    <w:rsid w:val="005D6AB2"/>
    <w:rsid w:val="005F3995"/>
    <w:rsid w:val="006141E3"/>
    <w:rsid w:val="00630A35"/>
    <w:rsid w:val="00632AC0"/>
    <w:rsid w:val="0063541E"/>
    <w:rsid w:val="00656007"/>
    <w:rsid w:val="006A6A8A"/>
    <w:rsid w:val="007400D7"/>
    <w:rsid w:val="007439F6"/>
    <w:rsid w:val="00753895"/>
    <w:rsid w:val="00756F0B"/>
    <w:rsid w:val="007E6B29"/>
    <w:rsid w:val="00853672"/>
    <w:rsid w:val="008A61DC"/>
    <w:rsid w:val="00906D5E"/>
    <w:rsid w:val="00A21BAC"/>
    <w:rsid w:val="00A31450"/>
    <w:rsid w:val="00A80FE7"/>
    <w:rsid w:val="00AC70B5"/>
    <w:rsid w:val="00AC7A53"/>
    <w:rsid w:val="00B317A7"/>
    <w:rsid w:val="00B409CB"/>
    <w:rsid w:val="00B632C1"/>
    <w:rsid w:val="00B63738"/>
    <w:rsid w:val="00BE11D0"/>
    <w:rsid w:val="00BF5B75"/>
    <w:rsid w:val="00C65EB2"/>
    <w:rsid w:val="00CD4DFC"/>
    <w:rsid w:val="00D33BCF"/>
    <w:rsid w:val="00D707BC"/>
    <w:rsid w:val="00D8068A"/>
    <w:rsid w:val="00D92361"/>
    <w:rsid w:val="00DF6254"/>
    <w:rsid w:val="00E42F28"/>
    <w:rsid w:val="00E93412"/>
    <w:rsid w:val="00EA086B"/>
    <w:rsid w:val="00EF7761"/>
    <w:rsid w:val="00F117ED"/>
    <w:rsid w:val="00F2557F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9D94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2017-07-20T11:09:00Z</dcterms:created>
  <dcterms:modified xsi:type="dcterms:W3CDTF">2018-07-19T14:59:00Z</dcterms:modified>
</cp:coreProperties>
</file>