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6D5549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6D5549">
        <w:rPr>
          <w:rFonts w:ascii="Maiandra GD" w:hAnsi="Maiandra GD"/>
          <w:b/>
          <w:u w:val="single"/>
        </w:rPr>
        <w:t>12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6D5549">
              <w:rPr>
                <w:rFonts w:ascii="Maiandra GD" w:hAnsi="Maiandra GD"/>
                <w:i/>
              </w:rPr>
              <w:t>reconnaître combien de fois un nombre est contenu dans un autre.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6D5549">
              <w:rPr>
                <w:rFonts w:ascii="Maiandra GD" w:hAnsi="Maiandra GD"/>
                <w:i/>
              </w:rPr>
              <w:t>calculer le complément à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6D5549">
              <w:rPr>
                <w:rFonts w:ascii="Maiandra GD" w:hAnsi="Maiandra GD"/>
                <w:i/>
              </w:rPr>
              <w:t>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6D5549">
              <w:rPr>
                <w:rFonts w:ascii="Maiandra GD" w:hAnsi="Maiandra GD"/>
                <w:i/>
              </w:rPr>
              <w:t>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6D5549" w:rsidRPr="00D545EC" w:rsidRDefault="006D5549" w:rsidP="006D554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9 à 12</w:t>
      </w:r>
    </w:p>
    <w:p w:rsidR="006D5549" w:rsidRDefault="006D5549" w:rsidP="006D5549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6D5549" w:rsidRPr="00720001" w:rsidTr="00D8681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D5549" w:rsidRPr="00720001" w:rsidRDefault="006D5549" w:rsidP="00D8681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6D5549" w:rsidRPr="00720001" w:rsidTr="00D8681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combien de fois un nombre est contenu dans un autre.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D8681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D8681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Default="006D5549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D8681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D8681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5549" w:rsidRDefault="006D5549" w:rsidP="00D8681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Default="006D5549" w:rsidP="00D8681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D8681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115C51" w:rsidRPr="00205F68" w:rsidRDefault="00115C51" w:rsidP="00115C51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115C51" w:rsidRPr="00205F68" w:rsidRDefault="00115C51" w:rsidP="00115C51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6D5549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6D5549">
        <w:rPr>
          <w:rFonts w:ascii="Maiandra GD" w:hAnsi="Maiandra GD"/>
          <w:b/>
          <w:u w:val="single"/>
        </w:rPr>
        <w:t>12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6D554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combien de fois un nombre est contenu dans un autre.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Default="006D5549" w:rsidP="006D554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Default="006D5549" w:rsidP="006D554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Default="006D5549" w:rsidP="006D5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6D5549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D5549" w:rsidRPr="00720001" w:rsidRDefault="006D5549" w:rsidP="006D554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5549" w:rsidRDefault="006D5549" w:rsidP="006D554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Default="006D5549" w:rsidP="006D55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D5549" w:rsidRPr="00720001" w:rsidRDefault="006D5549" w:rsidP="006D5549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6D554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6D554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6D554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6D554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6D5549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6D5549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18 + </w:t>
            </w:r>
            <w:r>
              <w:rPr>
                <w:rFonts w:ascii="Maiandra GD" w:hAnsi="Maiandra GD"/>
                <w:b/>
                <w:color w:val="FF0000"/>
              </w:rPr>
              <w:t xml:space="preserve">82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6D554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37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6D554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6D5549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74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115C51" w:rsidRDefault="006D5549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</w:rPr>
              <w:t>59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= 100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6D554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207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6D554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154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6D554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156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6D554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210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6D5549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441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6D554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6D554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6D554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6D554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6D5549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28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711B"/>
    <w:rsid w:val="00367FEF"/>
    <w:rsid w:val="003A3555"/>
    <w:rsid w:val="003C348F"/>
    <w:rsid w:val="00412CEA"/>
    <w:rsid w:val="004227E7"/>
    <w:rsid w:val="00447983"/>
    <w:rsid w:val="00465A41"/>
    <w:rsid w:val="00501329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0C69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335E-4142-4CF6-A6D9-56F5B436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2018-10-31T09:15:00Z</dcterms:created>
  <dcterms:modified xsi:type="dcterms:W3CDTF">2018-10-31T09:21:00Z</dcterms:modified>
</cp:coreProperties>
</file>