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F1515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2F1F">
              <w:rPr>
                <w:rFonts w:ascii="Verdana" w:hAnsi="Verdana"/>
                <w:color w:val="000000"/>
                <w:sz w:val="28"/>
              </w:rPr>
              <w:t>8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>
              <w:rPr>
                <w:rFonts w:ascii="Verdana" w:hAnsi="Verdana"/>
                <w:color w:val="000000"/>
                <w:sz w:val="28"/>
              </w:rPr>
              <w:t xml:space="preserve"> = 64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>
              <w:rPr>
                <w:rFonts w:ascii="Verdana" w:hAnsi="Verdana"/>
                <w:color w:val="000000"/>
                <w:sz w:val="28"/>
              </w:rPr>
              <w:t xml:space="preserve"> x 4 = 28</w:t>
            </w:r>
          </w:p>
          <w:p w:rsidR="00960024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32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x 8 = 40</w:t>
            </w:r>
          </w:p>
          <w:p w:rsidR="00F15152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............. = 28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6 = 54</w:t>
            </w:r>
          </w:p>
          <w:p w:rsidR="00044004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............. = 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5 = 25</w:t>
            </w:r>
          </w:p>
          <w:p w:rsidR="00F15152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x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 x ............. = 20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3 = 9</w:t>
            </w:r>
          </w:p>
          <w:p w:rsidR="00CA7332" w:rsidRPr="004C2C9E" w:rsidRDefault="00F1515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 x ............. = 30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2 = 4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F15152" w:rsidRPr="00F15152" w:rsidRDefault="00F15152" w:rsidP="00F1515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15152">
              <w:rPr>
                <w:rFonts w:ascii="Verdana" w:hAnsi="Verdana"/>
                <w:color w:val="000000" w:themeColor="text1"/>
                <w:sz w:val="28"/>
              </w:rPr>
              <w:t>Ines a donné 4 bonbons à ses 8 amis.</w:t>
            </w:r>
          </w:p>
          <w:p w:rsidR="00583CFA" w:rsidRPr="00F15152" w:rsidRDefault="00F15152" w:rsidP="00F1515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15152">
              <w:rPr>
                <w:rFonts w:ascii="Verdana" w:hAnsi="Verdana"/>
                <w:i/>
                <w:color w:val="000000" w:themeColor="text1"/>
                <w:sz w:val="28"/>
              </w:rPr>
              <w:t>Combien Ines a-t-elle donné de bonbons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En tout, Ines a donné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152" w:rsidRPr="00F15152" w:rsidRDefault="00A6092B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:rsidTr="00290D36">
        <w:tc>
          <w:tcPr>
            <w:tcW w:w="10915" w:type="dxa"/>
          </w:tcPr>
          <w:p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 x ............. = 15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8 = 64</w:t>
            </w:r>
          </w:p>
          <w:p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x ............. = 49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6 = 36</w:t>
            </w:r>
          </w:p>
          <w:p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 x ............. = 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5 = 35</w:t>
            </w:r>
          </w:p>
          <w:p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 x ............. = 72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1 = 10</w:t>
            </w:r>
          </w:p>
          <w:p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 x ............. = 56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7 = 28</w:t>
            </w:r>
          </w:p>
          <w:p w:rsidR="00F15152" w:rsidRPr="004C2C9E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x ............. = 63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x 1 = 2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F15152" w:rsidRPr="00F15152" w:rsidRDefault="00F15152" w:rsidP="00F1515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15152">
              <w:rPr>
                <w:rFonts w:ascii="Verdana" w:hAnsi="Verdana"/>
                <w:color w:val="000000" w:themeColor="text1"/>
                <w:sz w:val="28"/>
              </w:rPr>
              <w:t xml:space="preserve">Au basket, Addam a inscrit 12 points en mettant des paniers à 3 points. </w:t>
            </w:r>
          </w:p>
          <w:p w:rsidR="00B52F1F" w:rsidRPr="00F15152" w:rsidRDefault="00F15152" w:rsidP="00F1515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15152">
              <w:rPr>
                <w:rFonts w:ascii="Verdana" w:hAnsi="Verdana"/>
                <w:i/>
                <w:color w:val="000000" w:themeColor="text1"/>
                <w:sz w:val="28"/>
              </w:rPr>
              <w:t>Combien de paniers Addam a-t-il inscrits ?</w:t>
            </w:r>
          </w:p>
          <w:p w:rsidR="00290D36" w:rsidRPr="004C2C9E" w:rsidRDefault="00290D36" w:rsidP="00B52F1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Addam a inscrit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paniers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F1515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:rsidTr="00290D36">
        <w:tc>
          <w:tcPr>
            <w:tcW w:w="10915" w:type="dxa"/>
          </w:tcPr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10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81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9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35</w:t>
            </w:r>
          </w:p>
          <w:p w:rsidR="00F15152" w:rsidRPr="004C2C9E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</w:tc>
      </w:tr>
      <w:tr w:rsidR="00290D36" w:rsidTr="00EE3230">
        <w:trPr>
          <w:trHeight w:val="1345"/>
        </w:trPr>
        <w:tc>
          <w:tcPr>
            <w:tcW w:w="10915" w:type="dxa"/>
            <w:vAlign w:val="center"/>
          </w:tcPr>
          <w:p w:rsidR="001619E7" w:rsidRPr="001619E7" w:rsidRDefault="001619E7" w:rsidP="001619E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619E7">
              <w:rPr>
                <w:rFonts w:ascii="Verdana" w:hAnsi="Verdana"/>
                <w:color w:val="000000" w:themeColor="text1"/>
                <w:sz w:val="28"/>
              </w:rPr>
              <w:t>Maël possède 40 centimes en pièces de 5 centimes.</w:t>
            </w:r>
          </w:p>
          <w:p w:rsidR="00EE3230" w:rsidRPr="001619E7" w:rsidRDefault="001619E7" w:rsidP="001619E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619E7">
              <w:rPr>
                <w:rFonts w:ascii="Verdana" w:hAnsi="Verdana"/>
                <w:i/>
                <w:color w:val="000000" w:themeColor="text1"/>
                <w:sz w:val="28"/>
              </w:rPr>
              <w:t>Combien Maël possède-t-il de pièces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19E7">
              <w:rPr>
                <w:rFonts w:ascii="Verdana" w:hAnsi="Verdana"/>
                <w:color w:val="000000" w:themeColor="text1"/>
                <w:sz w:val="28"/>
              </w:rPr>
              <w:t>Maël possède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619E7">
              <w:rPr>
                <w:rFonts w:ascii="Verdana" w:hAnsi="Verdana"/>
                <w:color w:val="000000" w:themeColor="text1"/>
                <w:sz w:val="28"/>
              </w:rPr>
              <w:t>pièces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1619E7" w:rsidRDefault="001619E7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1619E7" w:rsidRDefault="001619E7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A6092B" w:rsidRPr="00EE3230" w:rsidRDefault="00A6092B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:rsidTr="00290D36">
        <w:tc>
          <w:tcPr>
            <w:tcW w:w="10915" w:type="dxa"/>
          </w:tcPr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4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81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</w:p>
          <w:p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</w:p>
          <w:p w:rsidR="00F15152" w:rsidRPr="004C2C9E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10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1619E7" w:rsidRPr="001619E7" w:rsidRDefault="001619E7" w:rsidP="001619E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619E7">
              <w:rPr>
                <w:rFonts w:ascii="Verdana" w:hAnsi="Verdana"/>
                <w:color w:val="000000" w:themeColor="text1"/>
                <w:sz w:val="28"/>
              </w:rPr>
              <w:t>Tous les jours, Romaïssae chante pendant 9 minutes.</w:t>
            </w:r>
          </w:p>
          <w:p w:rsidR="00EE3230" w:rsidRPr="001619E7" w:rsidRDefault="001619E7" w:rsidP="001619E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619E7">
              <w:rPr>
                <w:rFonts w:ascii="Verdana" w:hAnsi="Verdana"/>
                <w:i/>
                <w:color w:val="000000" w:themeColor="text1"/>
                <w:sz w:val="28"/>
              </w:rPr>
              <w:t>Combien de temps Romaïssae chante-t-elle en une semaine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19E7">
              <w:rPr>
                <w:rFonts w:ascii="Verdana" w:hAnsi="Verdana"/>
                <w:color w:val="000000" w:themeColor="text1"/>
                <w:sz w:val="28"/>
              </w:rPr>
              <w:t>En une semaine, Romaïssae chante pendant</w:t>
            </w:r>
            <w:bookmarkStart w:id="0" w:name="_GoBack"/>
            <w:bookmarkEnd w:id="0"/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619E7"/>
    <w:rsid w:val="001958CC"/>
    <w:rsid w:val="0022117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B52F1F"/>
    <w:rsid w:val="00BB2064"/>
    <w:rsid w:val="00CA7332"/>
    <w:rsid w:val="00D50FFE"/>
    <w:rsid w:val="00D707BC"/>
    <w:rsid w:val="00E2741D"/>
    <w:rsid w:val="00E42F28"/>
    <w:rsid w:val="00E515AA"/>
    <w:rsid w:val="00E5714F"/>
    <w:rsid w:val="00E6276F"/>
    <w:rsid w:val="00E97C6E"/>
    <w:rsid w:val="00EC24DC"/>
    <w:rsid w:val="00EE3230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484A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2019-04-21T15:42:00Z</dcterms:created>
  <dcterms:modified xsi:type="dcterms:W3CDTF">2019-04-22T07:39:00Z</dcterms:modified>
</cp:coreProperties>
</file>