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76A9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280C02">
        <w:rPr>
          <w:rFonts w:ascii="Maiandra GD" w:hAnsi="Maiandra GD"/>
          <w:b/>
          <w:i/>
          <w:sz w:val="24"/>
          <w:szCs w:val="28"/>
        </w:rPr>
        <w:t>2</w:t>
      </w:r>
    </w:p>
    <w:p w14:paraId="459D1054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358845AD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47E5CB8C" w14:textId="288BD00E"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17231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alculer le complément </w:t>
      </w:r>
      <w:r w:rsidR="00E26DE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du </w:t>
      </w:r>
      <w:r w:rsidR="00903C9F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cent</w:t>
      </w:r>
      <w:r w:rsidR="00E26DE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ième à l’unité</w:t>
      </w:r>
    </w:p>
    <w:p w14:paraId="55BEA18F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0D48D3C7" w14:textId="36DAF924"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calculer le complément </w:t>
      </w:r>
      <w:r w:rsidR="00E26DEA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du </w:t>
      </w:r>
      <w:r w:rsidR="00903C9F">
        <w:rPr>
          <w:rFonts w:ascii="Maiandra GD" w:eastAsia="MS Mincho" w:hAnsi="Maiandra GD"/>
          <w:i/>
          <w:iCs/>
          <w:color w:val="000000"/>
          <w:sz w:val="24"/>
          <w:szCs w:val="18"/>
        </w:rPr>
        <w:t>cent</w:t>
      </w:r>
      <w:r w:rsidR="00E26DEA">
        <w:rPr>
          <w:rFonts w:ascii="Maiandra GD" w:eastAsia="MS Mincho" w:hAnsi="Maiandra GD"/>
          <w:i/>
          <w:iCs/>
          <w:color w:val="000000"/>
          <w:sz w:val="24"/>
          <w:szCs w:val="18"/>
        </w:rPr>
        <w:t>ième à l’unité.</w:t>
      </w:r>
    </w:p>
    <w:p w14:paraId="3DF13131" w14:textId="77777777"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58A55E77" w14:textId="77777777" w:rsidTr="00BE3AC7">
        <w:tc>
          <w:tcPr>
            <w:tcW w:w="10772" w:type="dxa"/>
          </w:tcPr>
          <w:p w14:paraId="68F8EB9B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30738C1A" w14:textId="789CD40F" w:rsidR="00D8748D" w:rsidRPr="00993840" w:rsidRDefault="00903C9F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2,37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7D0BD9"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7,89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BD337E">
              <w:rPr>
                <w:rFonts w:ascii="Maiandra GD" w:hAnsi="Maiandra GD"/>
                <w:b/>
                <w:color w:val="0070C0"/>
              </w:rPr>
              <w:t>3,75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BD337E">
              <w:rPr>
                <w:rFonts w:ascii="Maiandra GD" w:hAnsi="Maiandra GD"/>
                <w:b/>
                <w:color w:val="FF0000"/>
              </w:rPr>
              <w:t>25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D337E">
              <w:rPr>
                <w:rFonts w:ascii="Maiandra GD" w:hAnsi="Maiandra GD"/>
                <w:b/>
                <w:color w:val="0070C0"/>
              </w:rPr>
              <w:t>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BD337E">
              <w:rPr>
                <w:rFonts w:ascii="Maiandra GD" w:hAnsi="Maiandra GD"/>
                <w:b/>
                <w:color w:val="0070C0"/>
              </w:rPr>
              <w:t>8,57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BD337E">
              <w:rPr>
                <w:rFonts w:ascii="Maiandra GD" w:hAnsi="Maiandra GD"/>
                <w:b/>
                <w:color w:val="FF0000"/>
              </w:rPr>
              <w:t>43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BD337E">
              <w:rPr>
                <w:rFonts w:ascii="Maiandra GD" w:hAnsi="Maiandra GD"/>
                <w:b/>
                <w:color w:val="0070C0"/>
              </w:rPr>
              <w:t>9</w:t>
            </w:r>
          </w:p>
          <w:p w14:paraId="5BD27F69" w14:textId="147382A3" w:rsidR="00114682" w:rsidRDefault="00BD337E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70,45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71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0,56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85,71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E61456"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86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13,08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</w:p>
          <w:p w14:paraId="356EC14D" w14:textId="67F23F55" w:rsidR="00172313" w:rsidRDefault="00BD337E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56,43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57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2,96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11,22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DF612E">
              <w:rPr>
                <w:rFonts w:ascii="Maiandra GD" w:hAnsi="Maiandra GD"/>
                <w:b/>
                <w:color w:val="FF0000"/>
              </w:rPr>
              <w:t>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</w:p>
          <w:p w14:paraId="74FA7EDC" w14:textId="77E31052" w:rsidR="00172313" w:rsidRDefault="00BD337E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4,78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2,03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22,49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23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6,38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</w:p>
          <w:p w14:paraId="48E1C099" w14:textId="7F633ABF" w:rsidR="009409C7" w:rsidRDefault="00BD337E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85,31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86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8,99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</w:p>
          <w:p w14:paraId="17A67F08" w14:textId="77777777"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14:paraId="69641A63" w14:textId="1891842E" w:rsidR="00EB6BEF" w:rsidRDefault="00BD337E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Pour acheter une glace à 1,55 €, Ines a donné une pièce de 2 €. </w:t>
            </w:r>
          </w:p>
          <w:p w14:paraId="405548EB" w14:textId="581D559F" w:rsidR="007D0BD9" w:rsidRPr="007D0BD9" w:rsidRDefault="00BD337E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le caissier doit-il rendre à Ines</w:t>
            </w:r>
            <w:r w:rsidR="007D0BD9">
              <w:rPr>
                <w:rFonts w:ascii="Maiandra GD" w:hAnsi="Maiandra GD"/>
                <w:i/>
                <w:color w:val="0070C0"/>
              </w:rPr>
              <w:t> ?</w:t>
            </w:r>
          </w:p>
          <w:p w14:paraId="22DB2A00" w14:textId="5C13DD59" w:rsidR="00D34B71" w:rsidRDefault="00BD337E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caissier doit rendre 0,45 € à Ines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14:paraId="4CE7188B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3B5C6E71" w14:textId="77777777" w:rsidTr="00BE3AC7">
        <w:tc>
          <w:tcPr>
            <w:tcW w:w="10772" w:type="dxa"/>
          </w:tcPr>
          <w:p w14:paraId="5B25F07E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5987F5E0" w14:textId="60DDC9CC" w:rsidR="00EE1551" w:rsidRPr="00993840" w:rsidRDefault="00BD3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4,84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2,12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12,08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13</w:t>
            </w:r>
          </w:p>
          <w:p w14:paraId="4FF085FD" w14:textId="242F5671" w:rsidR="00EE1551" w:rsidRDefault="00BD3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3,78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78,41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79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63,25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64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8,55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DF612E">
              <w:rPr>
                <w:rFonts w:ascii="Maiandra GD" w:hAnsi="Maiandra GD"/>
                <w:b/>
                <w:color w:val="0070C0"/>
              </w:rPr>
              <w:t>9</w:t>
            </w:r>
          </w:p>
          <w:p w14:paraId="59511F2A" w14:textId="0D484BFB" w:rsidR="00EE1551" w:rsidRDefault="00BD3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6,11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34,71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35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0,28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28,56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29</w:t>
            </w:r>
          </w:p>
          <w:p w14:paraId="18256973" w14:textId="3BA079B4" w:rsidR="00EE1551" w:rsidRDefault="00BD337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52,38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53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49,06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882BE7">
              <w:rPr>
                <w:rFonts w:ascii="Maiandra GD" w:hAnsi="Maiandra GD"/>
                <w:b/>
                <w:color w:val="FF0000"/>
              </w:rPr>
              <w:t>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50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30,51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DF612E">
              <w:rPr>
                <w:rFonts w:ascii="Maiandra GD" w:hAnsi="Maiandra GD"/>
                <w:b/>
                <w:color w:val="FF0000"/>
              </w:rPr>
              <w:t>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31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29,98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DF612E">
              <w:rPr>
                <w:rFonts w:ascii="Maiandra GD" w:hAnsi="Maiandra GD"/>
                <w:b/>
                <w:color w:val="FF0000"/>
              </w:rPr>
              <w:t>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</w:p>
          <w:p w14:paraId="6E4B166C" w14:textId="757E851F" w:rsidR="00AE0782" w:rsidRDefault="00BD337E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4,79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</w:p>
          <w:p w14:paraId="51A82F89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3C346FD0" w14:textId="747149DF" w:rsidR="00AE0782" w:rsidRDefault="00BD337E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Kenza est partie pour une randonnée de 16 km. Elle a parcouru pour l’instant 15,36 km.</w:t>
            </w:r>
          </w:p>
          <w:p w14:paraId="42B25E9F" w14:textId="4CA25769" w:rsidR="0059546E" w:rsidRPr="0059546E" w:rsidRDefault="00BD337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Kenza doit-elle parcourir pour terminer sa randonnée</w:t>
            </w:r>
            <w:r w:rsidR="0059546E" w:rsidRPr="0059546E">
              <w:rPr>
                <w:rFonts w:ascii="Maiandra GD" w:hAnsi="Maiandra GD"/>
                <w:i/>
                <w:color w:val="0070C0"/>
              </w:rPr>
              <w:t> ?</w:t>
            </w:r>
          </w:p>
          <w:p w14:paraId="4FE4CE5B" w14:textId="1BF0FF9D" w:rsidR="00AE0782" w:rsidRDefault="00BD337E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Kenza doit encore parcourir 0,64 km pour terminer sa randonnée</w:t>
            </w:r>
            <w:r w:rsidR="00DF612E">
              <w:rPr>
                <w:rFonts w:ascii="Maiandra GD" w:hAnsi="Maiandra GD"/>
                <w:b/>
                <w:color w:val="FF0000"/>
              </w:rPr>
              <w:t>.</w:t>
            </w:r>
          </w:p>
          <w:p w14:paraId="17CD55AC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3A197016" w14:textId="77777777" w:rsidTr="00BE3AC7">
        <w:tc>
          <w:tcPr>
            <w:tcW w:w="10772" w:type="dxa"/>
          </w:tcPr>
          <w:p w14:paraId="6405BF6A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4B8D2198" w14:textId="73667FE8" w:rsidR="00EE1551" w:rsidRPr="00993840" w:rsidRDefault="00BD3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38,95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39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25,63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</w:p>
          <w:p w14:paraId="004EA721" w14:textId="64F23BE5" w:rsidR="00EE1551" w:rsidRDefault="00BD3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7,85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1E7B79">
              <w:rPr>
                <w:rFonts w:ascii="Maiandra GD" w:hAnsi="Maiandra GD"/>
                <w:b/>
                <w:color w:val="0070C0"/>
              </w:rPr>
              <w:t>6,29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E7B79">
              <w:rPr>
                <w:rFonts w:ascii="Maiandra GD" w:hAnsi="Maiandra GD"/>
                <w:b/>
                <w:color w:val="FF0000"/>
              </w:rPr>
              <w:t>71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E7B79">
              <w:rPr>
                <w:rFonts w:ascii="Maiandra GD" w:hAnsi="Maiandra GD"/>
                <w:b/>
                <w:color w:val="0070C0"/>
              </w:rPr>
              <w:t>7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1E7B79">
              <w:rPr>
                <w:rFonts w:ascii="Maiandra GD" w:hAnsi="Maiandra GD"/>
                <w:b/>
                <w:color w:val="0070C0"/>
              </w:rPr>
              <w:t>19,87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E7B79">
              <w:rPr>
                <w:rFonts w:ascii="Maiandra GD" w:hAnsi="Maiandra GD"/>
                <w:b/>
                <w:color w:val="FF0000"/>
              </w:rPr>
              <w:t>13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E7B79">
              <w:rPr>
                <w:rFonts w:ascii="Maiandra GD" w:hAnsi="Maiandra GD"/>
                <w:b/>
                <w:color w:val="0070C0"/>
              </w:rPr>
              <w:t>20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 w:rsidR="001E7B79">
              <w:rPr>
                <w:rFonts w:ascii="Maiandra GD" w:hAnsi="Maiandra GD"/>
                <w:b/>
                <w:color w:val="0070C0"/>
              </w:rPr>
              <w:t>7,04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E7B79">
              <w:rPr>
                <w:rFonts w:ascii="Maiandra GD" w:hAnsi="Maiandra GD"/>
                <w:b/>
                <w:color w:val="FF0000"/>
              </w:rPr>
              <w:t>96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E7B79">
              <w:rPr>
                <w:rFonts w:ascii="Maiandra GD" w:hAnsi="Maiandra GD"/>
                <w:b/>
                <w:color w:val="0070C0"/>
              </w:rPr>
              <w:t>8</w:t>
            </w:r>
          </w:p>
          <w:p w14:paraId="646E4779" w14:textId="24781067" w:rsidR="00EE1551" w:rsidRDefault="001E7B79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26,35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4,23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19,19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20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2,58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</w:p>
          <w:p w14:paraId="75B8C66C" w14:textId="2F51696B" w:rsidR="00EE1551" w:rsidRDefault="001E7B79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7,26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64,94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9095D">
              <w:rPr>
                <w:rFonts w:ascii="Maiandra GD" w:hAnsi="Maiandra GD"/>
                <w:b/>
                <w:color w:val="0070C0"/>
              </w:rPr>
              <w:t>65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 w:rsidR="0019095D">
              <w:rPr>
                <w:rFonts w:ascii="Maiandra GD" w:hAnsi="Maiandra GD"/>
                <w:b/>
                <w:color w:val="0070C0"/>
              </w:rPr>
              <w:t>50,41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9095D">
              <w:rPr>
                <w:rFonts w:ascii="Maiandra GD" w:hAnsi="Maiandra GD"/>
                <w:b/>
                <w:color w:val="FF0000"/>
              </w:rPr>
              <w:t>59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02437E">
              <w:rPr>
                <w:rFonts w:ascii="Maiandra GD" w:hAnsi="Maiandra GD"/>
                <w:b/>
                <w:color w:val="0070C0"/>
              </w:rPr>
              <w:t>51</w:t>
            </w:r>
          </w:p>
          <w:p w14:paraId="4CA100D0" w14:textId="58AFCDF4" w:rsidR="00AE0782" w:rsidRDefault="0019095D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0,23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67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6E20EB">
              <w:rPr>
                <w:rFonts w:ascii="Maiandra GD" w:hAnsi="Maiandra GD"/>
                <w:b/>
                <w:color w:val="0070C0"/>
              </w:rPr>
              <w:t>1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58,49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59</w:t>
            </w:r>
          </w:p>
          <w:p w14:paraId="57A914D6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0C913774" w14:textId="091C5C66" w:rsidR="00E96B62" w:rsidRDefault="0019095D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Jenna voulait tracer un segment de 14 cm, mais son segment ne mesure que 13,14 cm.</w:t>
            </w:r>
          </w:p>
          <w:p w14:paraId="3A090B39" w14:textId="37CC7C0F" w:rsidR="0059546E" w:rsidRPr="00E96B62" w:rsidRDefault="0019095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De quelle longueur Jenna doit-elle prolonger son segment</w:t>
            </w:r>
            <w:r w:rsidR="0002437E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59546E">
              <w:rPr>
                <w:rFonts w:ascii="Maiandra GD" w:hAnsi="Maiandra GD"/>
                <w:i/>
                <w:color w:val="0070C0"/>
              </w:rPr>
              <w:t>?</w:t>
            </w:r>
          </w:p>
          <w:p w14:paraId="08005863" w14:textId="763C70D4" w:rsidR="00AE0782" w:rsidRDefault="0019095D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Jenna doit prolonger son segment de 0,86 cm</w:t>
            </w:r>
            <w:r w:rsidR="0059546E">
              <w:rPr>
                <w:rFonts w:ascii="Maiandra GD" w:hAnsi="Maiandra GD"/>
                <w:b/>
                <w:color w:val="FF0000"/>
              </w:rPr>
              <w:t>.</w:t>
            </w:r>
          </w:p>
          <w:p w14:paraId="104B76CE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14C6A052" w14:textId="77777777" w:rsidTr="00BE3AC7">
        <w:tc>
          <w:tcPr>
            <w:tcW w:w="10772" w:type="dxa"/>
          </w:tcPr>
          <w:p w14:paraId="7CEDDF1E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4C958E04" w14:textId="51088385" w:rsidR="00EE1551" w:rsidRPr="00993840" w:rsidRDefault="0002437E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</w:t>
            </w:r>
            <w:r w:rsidR="0019095D">
              <w:rPr>
                <w:rFonts w:ascii="Maiandra GD" w:hAnsi="Maiandra GD"/>
                <w:b/>
                <w:color w:val="0070C0"/>
              </w:rPr>
              <w:t>32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9095D">
              <w:rPr>
                <w:rFonts w:ascii="Maiandra GD" w:hAnsi="Maiandra GD"/>
                <w:b/>
                <w:color w:val="FF0000"/>
              </w:rPr>
              <w:t>68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19095D">
              <w:rPr>
                <w:rFonts w:ascii="Maiandra GD" w:hAnsi="Maiandra GD"/>
                <w:b/>
                <w:color w:val="0070C0"/>
              </w:rPr>
              <w:t>19,01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9095D">
              <w:rPr>
                <w:rFonts w:ascii="Maiandra GD" w:hAnsi="Maiandra GD"/>
                <w:b/>
                <w:color w:val="FF0000"/>
              </w:rPr>
              <w:t>99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9095D">
              <w:rPr>
                <w:rFonts w:ascii="Maiandra GD" w:hAnsi="Maiandra GD"/>
                <w:b/>
                <w:color w:val="0070C0"/>
              </w:rPr>
              <w:t>20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19095D">
              <w:rPr>
                <w:rFonts w:ascii="Maiandra GD" w:hAnsi="Maiandra GD"/>
                <w:b/>
                <w:color w:val="0070C0"/>
              </w:rPr>
              <w:t>7,84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9095D">
              <w:rPr>
                <w:rFonts w:ascii="Maiandra GD" w:hAnsi="Maiandra GD"/>
                <w:b/>
                <w:color w:val="FF0000"/>
              </w:rPr>
              <w:t>16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9095D">
              <w:rPr>
                <w:rFonts w:ascii="Maiandra GD" w:hAnsi="Maiandra GD"/>
                <w:b/>
                <w:color w:val="0070C0"/>
              </w:rPr>
              <w:t>8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 w:rsidR="0019095D">
              <w:rPr>
                <w:rFonts w:ascii="Maiandra GD" w:hAnsi="Maiandra GD"/>
                <w:b/>
                <w:color w:val="0070C0"/>
              </w:rPr>
              <w:t>45,22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 w:rsidR="0019095D">
              <w:rPr>
                <w:rFonts w:ascii="Maiandra GD" w:hAnsi="Maiandra GD"/>
                <w:b/>
                <w:color w:val="FF0000"/>
              </w:rPr>
              <w:t>78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19095D">
              <w:rPr>
                <w:rFonts w:ascii="Maiandra GD" w:hAnsi="Maiandra GD"/>
                <w:b/>
                <w:color w:val="0070C0"/>
              </w:rPr>
              <w:t>46</w:t>
            </w:r>
          </w:p>
          <w:p w14:paraId="2075FCB5" w14:textId="7E536CDF" w:rsidR="00EE1551" w:rsidRDefault="0019095D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2,56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4,79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13,95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14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36,55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37</w:t>
            </w:r>
          </w:p>
          <w:p w14:paraId="696C69A4" w14:textId="51C0418F" w:rsidR="00EE1551" w:rsidRDefault="0019095D" w:rsidP="00EE155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3,25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75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2,64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59,87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60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0,46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</w:p>
          <w:p w14:paraId="7F1DBA20" w14:textId="7CAB3DB8" w:rsidR="00EE1551" w:rsidRDefault="0019095D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8,07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93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74,74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26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75</w:t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6,31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69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EE1551" w:rsidRPr="00993840">
              <w:rPr>
                <w:rFonts w:ascii="Maiandra GD" w:hAnsi="Maiandra GD"/>
                <w:b/>
                <w:color w:val="FF0000"/>
              </w:rPr>
              <w:tab/>
            </w:r>
            <w:r w:rsidR="00EE1551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4,42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58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</w:p>
          <w:p w14:paraId="327A6000" w14:textId="044164A9" w:rsidR="00114682" w:rsidRDefault="0019095D" w:rsidP="00EE155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74,58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613EAF">
              <w:rPr>
                <w:rFonts w:ascii="Maiandra GD" w:hAnsi="Maiandra GD"/>
                <w:b/>
                <w:color w:val="0070C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EE1551">
              <w:rPr>
                <w:rFonts w:ascii="Maiandra GD" w:hAnsi="Maiandra GD"/>
                <w:b/>
                <w:color w:val="0070C0"/>
              </w:rPr>
              <w:tab/>
            </w:r>
            <w:r w:rsidR="00EE155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84,97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E1551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03</w:t>
            </w:r>
            <w:r w:rsidR="00EE1551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EE1551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E1551">
              <w:rPr>
                <w:rFonts w:ascii="Maiandra GD" w:hAnsi="Maiandra GD"/>
                <w:b/>
                <w:color w:val="0070C0"/>
              </w:rPr>
              <w:t>5</w:t>
            </w:r>
          </w:p>
          <w:p w14:paraId="1BC1BBF1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7253BB27" w14:textId="2C127B76" w:rsidR="00AE0782" w:rsidRPr="0019095D" w:rsidRDefault="0019095D" w:rsidP="00AE0782">
            <w:pPr>
              <w:rPr>
                <w:rFonts w:ascii="Maiandra GD" w:hAnsi="Maiandra GD"/>
                <w:color w:val="0070C0"/>
              </w:rPr>
            </w:pPr>
            <w:r w:rsidRPr="0019095D">
              <w:rPr>
                <w:rFonts w:ascii="Maiandra GD" w:hAnsi="Maiandra GD"/>
                <w:color w:val="0070C0"/>
              </w:rPr>
              <w:t xml:space="preserve">Zyed a mis 3,75 kg de </w:t>
            </w:r>
            <w:r>
              <w:rPr>
                <w:rFonts w:ascii="Maiandra GD" w:hAnsi="Maiandra GD"/>
                <w:color w:val="0070C0"/>
              </w:rPr>
              <w:t>courses dans un sac qui peut en supporter 4 kg.</w:t>
            </w:r>
          </w:p>
          <w:p w14:paraId="113FC6A0" w14:textId="7DB13DE1" w:rsidR="00005268" w:rsidRPr="00005268" w:rsidRDefault="0019095D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Zyed peut-il encore ajouter</w:t>
            </w:r>
            <w:r w:rsidR="00DD6789">
              <w:rPr>
                <w:rFonts w:ascii="Maiandra GD" w:hAnsi="Maiandra GD"/>
                <w:i/>
                <w:color w:val="0070C0"/>
              </w:rPr>
              <w:t> ?</w:t>
            </w:r>
          </w:p>
          <w:p w14:paraId="56B39A8D" w14:textId="6DC58D09" w:rsidR="00205F68" w:rsidRDefault="0019095D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Zyed peut encore ajouter 0,25 kg de courses.</w:t>
            </w:r>
          </w:p>
          <w:p w14:paraId="433CF66E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230132C5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00058643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58207E">
        <w:rPr>
          <w:rFonts w:ascii="Maiandra GD" w:hAnsi="Maiandra GD"/>
          <w:b/>
          <w:i/>
          <w:sz w:val="24"/>
          <w:szCs w:val="28"/>
        </w:rPr>
        <w:t>2</w:t>
      </w:r>
    </w:p>
    <w:p w14:paraId="6EFC71E2" w14:textId="28F46630" w:rsidR="005405BF" w:rsidRPr="00785408" w:rsidRDefault="009002FC" w:rsidP="00C47611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 xml:space="preserve">Calculer le complément </w:t>
      </w:r>
      <w:r w:rsidR="0002437E">
        <w:rPr>
          <w:rFonts w:ascii="Maiandra GD" w:hAnsi="Maiandra GD"/>
          <w:b/>
          <w:sz w:val="52"/>
          <w:szCs w:val="28"/>
          <w:u w:val="single"/>
        </w:rPr>
        <w:t xml:space="preserve">du </w:t>
      </w:r>
      <w:r w:rsidR="0019095D">
        <w:rPr>
          <w:rFonts w:ascii="Maiandra GD" w:hAnsi="Maiandra GD"/>
          <w:b/>
          <w:sz w:val="52"/>
          <w:szCs w:val="28"/>
          <w:u w:val="single"/>
        </w:rPr>
        <w:t>centième</w:t>
      </w:r>
      <w:r w:rsidR="0002437E">
        <w:rPr>
          <w:rFonts w:ascii="Maiandra GD" w:hAnsi="Maiandra GD"/>
          <w:b/>
          <w:sz w:val="52"/>
          <w:szCs w:val="28"/>
          <w:u w:val="single"/>
        </w:rPr>
        <w:t xml:space="preserve"> à l’unité</w:t>
      </w:r>
    </w:p>
    <w:p w14:paraId="65A9D81F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3FD50FFA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6BD2C72E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103015FE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FC86281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6577AF4D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3B8CFEE8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1F47902A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B1BCD4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49E926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262639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3925A5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0A16D7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F1333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CFB9BD2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17726F6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C289B9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CE582D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D83DA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1C3071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1F2DC5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356BF7BD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B95933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43C98B7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BB7D1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ABBE38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514A70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457BFF6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0712FBC9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0A0BF06B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7E52095C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2C3E093B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62F4EB2E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68EF403D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3D806004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00F05CF6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202B053D" w14:textId="77777777" w:rsidR="00D51B78" w:rsidRDefault="00D51B78" w:rsidP="00A66CAA">
      <w:pPr>
        <w:rPr>
          <w:rFonts w:ascii="Maiandra GD" w:hAnsi="Maiandra GD"/>
          <w:szCs w:val="28"/>
        </w:rPr>
      </w:pPr>
    </w:p>
    <w:p w14:paraId="2D74ADA9" w14:textId="77777777" w:rsidR="00D51B78" w:rsidRPr="00785408" w:rsidRDefault="00D51B78" w:rsidP="00D51B78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58207E">
        <w:rPr>
          <w:rFonts w:ascii="Maiandra GD" w:hAnsi="Maiandra GD"/>
          <w:b/>
          <w:i/>
          <w:sz w:val="24"/>
          <w:szCs w:val="28"/>
        </w:rPr>
        <w:t>2</w:t>
      </w:r>
    </w:p>
    <w:p w14:paraId="7036E9B9" w14:textId="51C0B56C" w:rsidR="0002437E" w:rsidRPr="00785408" w:rsidRDefault="0002437E" w:rsidP="0002437E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 xml:space="preserve">Calculer le complément </w:t>
      </w:r>
      <w:r>
        <w:rPr>
          <w:rFonts w:ascii="Maiandra GD" w:hAnsi="Maiandra GD"/>
          <w:b/>
          <w:sz w:val="52"/>
          <w:szCs w:val="28"/>
          <w:u w:val="single"/>
        </w:rPr>
        <w:t xml:space="preserve">du </w:t>
      </w:r>
      <w:r w:rsidR="0019095D">
        <w:rPr>
          <w:rFonts w:ascii="Maiandra GD" w:hAnsi="Maiandra GD"/>
          <w:b/>
          <w:sz w:val="52"/>
          <w:szCs w:val="28"/>
          <w:u w:val="single"/>
        </w:rPr>
        <w:t>centième</w:t>
      </w:r>
      <w:r>
        <w:rPr>
          <w:rFonts w:ascii="Maiandra GD" w:hAnsi="Maiandra GD"/>
          <w:b/>
          <w:sz w:val="52"/>
          <w:szCs w:val="28"/>
          <w:u w:val="single"/>
        </w:rPr>
        <w:t xml:space="preserve"> à l’unité</w:t>
      </w:r>
    </w:p>
    <w:p w14:paraId="05B13EAE" w14:textId="77777777" w:rsidR="00D51B78" w:rsidRPr="00785408" w:rsidRDefault="00D51B78" w:rsidP="00D51B78">
      <w:pPr>
        <w:jc w:val="center"/>
        <w:rPr>
          <w:rFonts w:ascii="Maiandra GD" w:hAnsi="Maiandra GD"/>
          <w:b/>
          <w:sz w:val="24"/>
          <w:szCs w:val="28"/>
        </w:rPr>
      </w:pPr>
    </w:p>
    <w:p w14:paraId="7BBE5A9F" w14:textId="77777777"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0A7758E" w14:textId="77777777"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355A2BA" w14:textId="77777777" w:rsidR="00D51B78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75080C1" w14:textId="77777777" w:rsidR="00D51B78" w:rsidRDefault="00D51B78" w:rsidP="00D51B78">
      <w:pPr>
        <w:rPr>
          <w:rFonts w:ascii="Maiandra GD" w:hAnsi="Maiandra GD"/>
          <w:szCs w:val="28"/>
        </w:rPr>
      </w:pPr>
    </w:p>
    <w:p w14:paraId="76683504" w14:textId="77777777" w:rsidR="00D51B78" w:rsidRPr="00785408" w:rsidRDefault="00D51B78" w:rsidP="00D51B78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6C6D08B" w14:textId="77777777" w:rsidR="00D51B78" w:rsidRPr="00785408" w:rsidRDefault="00D51B78" w:rsidP="00D51B7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D51B78" w:rsidRPr="00BE3AC7" w14:paraId="3C75C492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43B2229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9A6B8A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E1C7581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4D4D70B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44A7A2B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83D8DCE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3DD4BFE4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D02D961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5A0487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56C81EA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EC0C3CE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424687C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3C95528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7A6B7781" w14:textId="7777777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5D257EF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18437F4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8635419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59E0F5C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BC012D1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29E9FF5" w14:textId="77777777"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14:paraId="0214BD94" w14:textId="77777777" w:rsidTr="00D51B78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07D49996" w14:textId="77777777" w:rsidR="00D51B78" w:rsidRPr="00BE3AC7" w:rsidRDefault="00D51B78" w:rsidP="00D51B7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70B97F13" w14:textId="77777777" w:rsidR="00D51B78" w:rsidRDefault="00D51B78" w:rsidP="00A66CAA">
      <w:pPr>
        <w:rPr>
          <w:rFonts w:ascii="Maiandra GD" w:hAnsi="Maiandra GD"/>
          <w:szCs w:val="28"/>
        </w:rPr>
      </w:pPr>
    </w:p>
    <w:sectPr w:rsidR="00D51B78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1565F"/>
    <w:rsid w:val="0002437E"/>
    <w:rsid w:val="00025BA1"/>
    <w:rsid w:val="000332B8"/>
    <w:rsid w:val="00055427"/>
    <w:rsid w:val="00062149"/>
    <w:rsid w:val="00062FE4"/>
    <w:rsid w:val="000802DB"/>
    <w:rsid w:val="00093BCA"/>
    <w:rsid w:val="000D1643"/>
    <w:rsid w:val="000D5570"/>
    <w:rsid w:val="000E548D"/>
    <w:rsid w:val="000F73DD"/>
    <w:rsid w:val="00114682"/>
    <w:rsid w:val="0013408A"/>
    <w:rsid w:val="00145A02"/>
    <w:rsid w:val="001476EE"/>
    <w:rsid w:val="00163129"/>
    <w:rsid w:val="00172313"/>
    <w:rsid w:val="00175474"/>
    <w:rsid w:val="001769CC"/>
    <w:rsid w:val="0019095D"/>
    <w:rsid w:val="00191873"/>
    <w:rsid w:val="001A37DB"/>
    <w:rsid w:val="001B7B9D"/>
    <w:rsid w:val="001D68E0"/>
    <w:rsid w:val="001E7B79"/>
    <w:rsid w:val="00205334"/>
    <w:rsid w:val="002056BA"/>
    <w:rsid w:val="00205F68"/>
    <w:rsid w:val="0024254B"/>
    <w:rsid w:val="0024484A"/>
    <w:rsid w:val="00254DFE"/>
    <w:rsid w:val="0027595B"/>
    <w:rsid w:val="00280C02"/>
    <w:rsid w:val="002A2CB8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515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36087"/>
    <w:rsid w:val="004554E7"/>
    <w:rsid w:val="00465A41"/>
    <w:rsid w:val="0047380F"/>
    <w:rsid w:val="004D14AA"/>
    <w:rsid w:val="005142DA"/>
    <w:rsid w:val="005238C3"/>
    <w:rsid w:val="005405BF"/>
    <w:rsid w:val="00543FE0"/>
    <w:rsid w:val="0058207E"/>
    <w:rsid w:val="00591522"/>
    <w:rsid w:val="0059546E"/>
    <w:rsid w:val="005D3864"/>
    <w:rsid w:val="005F4715"/>
    <w:rsid w:val="00613EAF"/>
    <w:rsid w:val="00613EED"/>
    <w:rsid w:val="00640AE6"/>
    <w:rsid w:val="00653FD9"/>
    <w:rsid w:val="00657766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E20EB"/>
    <w:rsid w:val="006F1673"/>
    <w:rsid w:val="00716DFD"/>
    <w:rsid w:val="007247F7"/>
    <w:rsid w:val="00730628"/>
    <w:rsid w:val="007464CF"/>
    <w:rsid w:val="007531E2"/>
    <w:rsid w:val="00762580"/>
    <w:rsid w:val="00785408"/>
    <w:rsid w:val="007A52C8"/>
    <w:rsid w:val="007C28A9"/>
    <w:rsid w:val="007D0BD9"/>
    <w:rsid w:val="007D5D38"/>
    <w:rsid w:val="00812B40"/>
    <w:rsid w:val="00812FF0"/>
    <w:rsid w:val="00816EBB"/>
    <w:rsid w:val="00827FD4"/>
    <w:rsid w:val="00842C86"/>
    <w:rsid w:val="00882A37"/>
    <w:rsid w:val="00882BE7"/>
    <w:rsid w:val="008B4550"/>
    <w:rsid w:val="008C0446"/>
    <w:rsid w:val="008C5636"/>
    <w:rsid w:val="008F7A26"/>
    <w:rsid w:val="009002FC"/>
    <w:rsid w:val="00903C9F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472DF"/>
    <w:rsid w:val="00A52BAF"/>
    <w:rsid w:val="00A535A8"/>
    <w:rsid w:val="00A550D9"/>
    <w:rsid w:val="00A55804"/>
    <w:rsid w:val="00A66CAA"/>
    <w:rsid w:val="00A6788F"/>
    <w:rsid w:val="00AC0802"/>
    <w:rsid w:val="00AD18C2"/>
    <w:rsid w:val="00AE0782"/>
    <w:rsid w:val="00AE6826"/>
    <w:rsid w:val="00B04BA9"/>
    <w:rsid w:val="00B162DC"/>
    <w:rsid w:val="00B64077"/>
    <w:rsid w:val="00BB1ED9"/>
    <w:rsid w:val="00BB5044"/>
    <w:rsid w:val="00BC52C6"/>
    <w:rsid w:val="00BC6654"/>
    <w:rsid w:val="00BD337E"/>
    <w:rsid w:val="00BE3AC7"/>
    <w:rsid w:val="00BF7956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1B78"/>
    <w:rsid w:val="00D55F6A"/>
    <w:rsid w:val="00D5755E"/>
    <w:rsid w:val="00D864CB"/>
    <w:rsid w:val="00D8748D"/>
    <w:rsid w:val="00DC2100"/>
    <w:rsid w:val="00DC4566"/>
    <w:rsid w:val="00DC61F9"/>
    <w:rsid w:val="00DC7D62"/>
    <w:rsid w:val="00DD6789"/>
    <w:rsid w:val="00DF612E"/>
    <w:rsid w:val="00DF73C2"/>
    <w:rsid w:val="00E26DEA"/>
    <w:rsid w:val="00E61456"/>
    <w:rsid w:val="00E926A8"/>
    <w:rsid w:val="00E96B62"/>
    <w:rsid w:val="00EA7C6F"/>
    <w:rsid w:val="00EB0F2F"/>
    <w:rsid w:val="00EB47D8"/>
    <w:rsid w:val="00EB6BEF"/>
    <w:rsid w:val="00EC447C"/>
    <w:rsid w:val="00ED21E8"/>
    <w:rsid w:val="00EE1551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52D8"/>
  <w15:chartTrackingRefBased/>
  <w15:docId w15:val="{E703F8E2-73DA-46C9-BF7F-D144788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886B-EEA4-4BB3-9289-A23421D0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10</cp:revision>
  <cp:lastPrinted>2019-01-27T16:44:00Z</cp:lastPrinted>
  <dcterms:created xsi:type="dcterms:W3CDTF">2019-01-27T14:57:00Z</dcterms:created>
  <dcterms:modified xsi:type="dcterms:W3CDTF">2020-08-09T13:53:00Z</dcterms:modified>
</cp:coreProperties>
</file>